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02B63">
      <w:pPr>
        <w:jc w:val="center"/>
        <w:rPr>
          <w:rFonts w:hint="eastAsia" w:ascii="宋体" w:hAnsi="宋体" w:eastAsia="宋体" w:cs="Times New Roman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30"/>
          <w:szCs w:val="30"/>
          <w:lang w:val="en-US" w:eastAsia="zh-CN" w:bidi="ar-SA"/>
        </w:rPr>
        <w:t>2025年前郭县农村公路“畅返不畅”建设工程（二期）SG02标段施工招标</w:t>
      </w:r>
    </w:p>
    <w:p w14:paraId="1890AA7A">
      <w:pPr>
        <w:jc w:val="center"/>
        <w:rPr>
          <w:rFonts w:hint="eastAsia" w:ascii="宋体" w:hAnsi="宋体" w:eastAsia="宋体" w:cs="宋体"/>
          <w:b/>
          <w:bCs w:val="0"/>
          <w:kern w:val="36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kern w:val="36"/>
          <w:sz w:val="30"/>
          <w:szCs w:val="30"/>
        </w:rPr>
        <w:t>中标候选人公示</w:t>
      </w:r>
    </w:p>
    <w:p w14:paraId="10846CD2">
      <w:pPr>
        <w:spacing w:line="360" w:lineRule="auto"/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2025年前郭县农村公路“畅返不畅”建设工程（二期）SG0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</w:rPr>
        <w:t>标段施工招标于2025年10月11日在前郭尔罗斯蒙古族自治县政务服务运行保障中心4楼第二开标室（前郭县哈达大街与源江东路交汇金福名居综合楼）结束评标工作,根据评标委员会的评审，推荐中标候选人如下：</w:t>
      </w:r>
    </w:p>
    <w:p w14:paraId="6806D65C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一、中标候选人排序、名称、投标报价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8"/>
        <w:gridCol w:w="2247"/>
        <w:gridCol w:w="2267"/>
      </w:tblGrid>
      <w:tr w14:paraId="0D9DD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4608" w:type="dxa"/>
            <w:vAlign w:val="center"/>
          </w:tcPr>
          <w:p w14:paraId="2D61B783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中标候选人</w:t>
            </w:r>
          </w:p>
        </w:tc>
        <w:tc>
          <w:tcPr>
            <w:tcW w:w="2247" w:type="dxa"/>
            <w:vAlign w:val="center"/>
          </w:tcPr>
          <w:p w14:paraId="3BA662F6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投标报价（元）</w:t>
            </w:r>
          </w:p>
        </w:tc>
        <w:tc>
          <w:tcPr>
            <w:tcW w:w="2267" w:type="dxa"/>
            <w:vAlign w:val="center"/>
          </w:tcPr>
          <w:p w14:paraId="67E119C0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</w:t>
            </w:r>
          </w:p>
        </w:tc>
      </w:tr>
      <w:tr w14:paraId="420B9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vAlign w:val="center"/>
          </w:tcPr>
          <w:p w14:paraId="48F81663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吉林省利泽建设有限公司</w:t>
            </w:r>
          </w:p>
        </w:tc>
        <w:tc>
          <w:tcPr>
            <w:tcW w:w="2247" w:type="dxa"/>
            <w:vAlign w:val="center"/>
          </w:tcPr>
          <w:p w14:paraId="2E3BDE2A"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1284462.0</w:t>
            </w:r>
          </w:p>
        </w:tc>
        <w:tc>
          <w:tcPr>
            <w:tcW w:w="2267" w:type="dxa"/>
            <w:vAlign w:val="center"/>
          </w:tcPr>
          <w:p w14:paraId="6001751C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  <w:t>第一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中标候选人</w:t>
            </w:r>
          </w:p>
        </w:tc>
      </w:tr>
      <w:tr w14:paraId="3C55F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shd w:val="clear" w:color="auto" w:fill="auto"/>
            <w:vAlign w:val="center"/>
          </w:tcPr>
          <w:p w14:paraId="4561814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质量要求</w:t>
            </w:r>
          </w:p>
        </w:tc>
        <w:tc>
          <w:tcPr>
            <w:tcW w:w="4514" w:type="dxa"/>
            <w:gridSpan w:val="2"/>
            <w:shd w:val="clear" w:color="auto" w:fill="auto"/>
            <w:vAlign w:val="center"/>
          </w:tcPr>
          <w:p w14:paraId="6BE7C263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标段工程交工验收的质量评定：合格；</w:t>
            </w:r>
          </w:p>
          <w:p w14:paraId="499F2199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竣工验收的质量评定：合格。</w:t>
            </w:r>
          </w:p>
        </w:tc>
      </w:tr>
      <w:tr w14:paraId="59B2E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shd w:val="clear" w:color="auto" w:fill="auto"/>
            <w:vAlign w:val="center"/>
          </w:tcPr>
          <w:p w14:paraId="3D89F8CE">
            <w:pPr>
              <w:autoSpaceDE w:val="0"/>
              <w:autoSpaceDN w:val="0"/>
              <w:adjustRightInd w:val="0"/>
              <w:snapToGrid w:val="0"/>
              <w:ind w:firstLine="210" w:firstLineChars="10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承诺的工期</w:t>
            </w:r>
          </w:p>
        </w:tc>
        <w:tc>
          <w:tcPr>
            <w:tcW w:w="4514" w:type="dxa"/>
            <w:gridSpan w:val="2"/>
            <w:shd w:val="clear" w:color="auto" w:fill="auto"/>
            <w:vAlign w:val="center"/>
          </w:tcPr>
          <w:p w14:paraId="49418C37">
            <w:pPr>
              <w:pStyle w:val="31"/>
              <w:tabs>
                <w:tab w:val="left" w:pos="312"/>
              </w:tabs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计划开工日期为2025年10月20日，计划交工日期为2026年10月31日，共376日历天。</w:t>
            </w:r>
          </w:p>
        </w:tc>
      </w:tr>
      <w:tr w14:paraId="30954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122" w:type="dxa"/>
            <w:gridSpan w:val="3"/>
            <w:vAlign w:val="center"/>
          </w:tcPr>
          <w:p w14:paraId="2650D8E2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：武刚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 xml:space="preserve">                        职称证书编号：2016014B083</w:t>
            </w:r>
          </w:p>
          <w:p w14:paraId="3FE3FD29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建造师注册号：吉222141625268          安全生产考核合格证书编号：吉建安B（2016）0006028</w:t>
            </w:r>
          </w:p>
          <w:p w14:paraId="0C891A01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：郑丽娟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：2018102B617</w:t>
            </w:r>
          </w:p>
        </w:tc>
      </w:tr>
      <w:tr w14:paraId="32EDF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vAlign w:val="center"/>
          </w:tcPr>
          <w:p w14:paraId="53A2C95D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吉林省誉华公路工程有限公司</w:t>
            </w:r>
          </w:p>
        </w:tc>
        <w:tc>
          <w:tcPr>
            <w:tcW w:w="2247" w:type="dxa"/>
            <w:vAlign w:val="center"/>
          </w:tcPr>
          <w:p w14:paraId="4FE9CFBD"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1289804.0</w:t>
            </w:r>
          </w:p>
        </w:tc>
        <w:tc>
          <w:tcPr>
            <w:tcW w:w="2267" w:type="dxa"/>
            <w:vAlign w:val="center"/>
          </w:tcPr>
          <w:p w14:paraId="3F54AFF2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  <w:t>第二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中标候选人</w:t>
            </w:r>
          </w:p>
        </w:tc>
      </w:tr>
      <w:tr w14:paraId="3AB39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shd w:val="clear" w:color="auto" w:fill="auto"/>
            <w:vAlign w:val="center"/>
          </w:tcPr>
          <w:p w14:paraId="2269D4D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质量要求</w:t>
            </w:r>
          </w:p>
        </w:tc>
        <w:tc>
          <w:tcPr>
            <w:tcW w:w="4514" w:type="dxa"/>
            <w:gridSpan w:val="2"/>
            <w:shd w:val="clear" w:color="auto" w:fill="auto"/>
            <w:vAlign w:val="center"/>
          </w:tcPr>
          <w:p w14:paraId="20DCCF4E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标段工程交工验收的质量评定：合格；</w:t>
            </w:r>
          </w:p>
          <w:p w14:paraId="6E663068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竣工验收的质量评定：合格。</w:t>
            </w:r>
          </w:p>
        </w:tc>
      </w:tr>
      <w:tr w14:paraId="1D51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shd w:val="clear" w:color="auto" w:fill="auto"/>
            <w:vAlign w:val="center"/>
          </w:tcPr>
          <w:p w14:paraId="2B5C294D">
            <w:pPr>
              <w:autoSpaceDE w:val="0"/>
              <w:autoSpaceDN w:val="0"/>
              <w:adjustRightInd w:val="0"/>
              <w:snapToGrid w:val="0"/>
              <w:ind w:firstLine="210" w:firstLineChars="10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承诺的工期</w:t>
            </w:r>
          </w:p>
        </w:tc>
        <w:tc>
          <w:tcPr>
            <w:tcW w:w="4514" w:type="dxa"/>
            <w:gridSpan w:val="2"/>
            <w:shd w:val="clear" w:color="auto" w:fill="auto"/>
            <w:vAlign w:val="center"/>
          </w:tcPr>
          <w:p w14:paraId="662BBA74">
            <w:pPr>
              <w:pStyle w:val="31"/>
              <w:tabs>
                <w:tab w:val="left" w:pos="312"/>
              </w:tabs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计划开工日期为2025年10月20日，计划交工日期为2026年10月31日，共376日历天。</w:t>
            </w:r>
          </w:p>
        </w:tc>
      </w:tr>
      <w:tr w14:paraId="12061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122" w:type="dxa"/>
            <w:gridSpan w:val="3"/>
            <w:vAlign w:val="center"/>
          </w:tcPr>
          <w:p w14:paraId="3D7948E8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：韩秀梅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 xml:space="preserve">                         职称证书编号：2025B07131</w:t>
            </w:r>
          </w:p>
          <w:p w14:paraId="40CB5602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建造师注册号：吉 1222012201370037       安全生产考核合格证书编号：吉交安 B18G00532</w:t>
            </w:r>
          </w:p>
          <w:p w14:paraId="55F93A2F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：李常亮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：2019014B153</w:t>
            </w:r>
          </w:p>
        </w:tc>
      </w:tr>
      <w:tr w14:paraId="5C16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vAlign w:val="center"/>
          </w:tcPr>
          <w:p w14:paraId="0FF33C94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天元乾程建设有限公司</w:t>
            </w:r>
          </w:p>
        </w:tc>
        <w:tc>
          <w:tcPr>
            <w:tcW w:w="2247" w:type="dxa"/>
            <w:vAlign w:val="center"/>
          </w:tcPr>
          <w:p w14:paraId="4699D2C9"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1290878.0</w:t>
            </w:r>
          </w:p>
        </w:tc>
        <w:tc>
          <w:tcPr>
            <w:tcW w:w="2267" w:type="dxa"/>
            <w:vAlign w:val="center"/>
          </w:tcPr>
          <w:p w14:paraId="15A92426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  <w:t>第三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中标候选人</w:t>
            </w:r>
          </w:p>
        </w:tc>
      </w:tr>
      <w:tr w14:paraId="2ED14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shd w:val="clear" w:color="auto" w:fill="auto"/>
            <w:vAlign w:val="center"/>
          </w:tcPr>
          <w:p w14:paraId="0265CD2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质量要求</w:t>
            </w:r>
          </w:p>
        </w:tc>
        <w:tc>
          <w:tcPr>
            <w:tcW w:w="4514" w:type="dxa"/>
            <w:gridSpan w:val="2"/>
            <w:shd w:val="clear" w:color="auto" w:fill="auto"/>
            <w:vAlign w:val="center"/>
          </w:tcPr>
          <w:p w14:paraId="2DFA24F6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标段工程交工验收的质量评定：合格；</w:t>
            </w:r>
          </w:p>
          <w:p w14:paraId="0E4B86A7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竣工验收的质量评定：合格。</w:t>
            </w:r>
          </w:p>
        </w:tc>
      </w:tr>
      <w:tr w14:paraId="59C25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608" w:type="dxa"/>
            <w:shd w:val="clear" w:color="auto" w:fill="auto"/>
            <w:vAlign w:val="center"/>
          </w:tcPr>
          <w:p w14:paraId="603DB67E">
            <w:pPr>
              <w:autoSpaceDE w:val="0"/>
              <w:autoSpaceDN w:val="0"/>
              <w:adjustRightInd w:val="0"/>
              <w:snapToGrid w:val="0"/>
              <w:ind w:firstLine="210" w:firstLineChars="10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承诺的工期</w:t>
            </w:r>
          </w:p>
        </w:tc>
        <w:tc>
          <w:tcPr>
            <w:tcW w:w="4514" w:type="dxa"/>
            <w:gridSpan w:val="2"/>
            <w:shd w:val="clear" w:color="auto" w:fill="auto"/>
            <w:vAlign w:val="center"/>
          </w:tcPr>
          <w:p w14:paraId="65FA05F8">
            <w:pPr>
              <w:pStyle w:val="31"/>
              <w:tabs>
                <w:tab w:val="left" w:pos="312"/>
              </w:tabs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计划开工日期为2025年10月20日，计划交工日期为2026年10月31日，共376日历天。</w:t>
            </w:r>
          </w:p>
        </w:tc>
      </w:tr>
      <w:tr w14:paraId="69908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122" w:type="dxa"/>
            <w:gridSpan w:val="3"/>
            <w:vAlign w:val="center"/>
          </w:tcPr>
          <w:p w14:paraId="6DA33DCB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：张天伟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 xml:space="preserve">                         职称证书编号：川建厅中 12086</w:t>
            </w:r>
          </w:p>
          <w:p w14:paraId="346DEDE1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建造师注册号：川 2512018201922159     安全生产考核合格证书编号：川建安 B(2019)4019120</w:t>
            </w:r>
          </w:p>
          <w:p w14:paraId="5A67B759"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：王文斌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：[2016]08172</w:t>
            </w:r>
          </w:p>
        </w:tc>
      </w:tr>
    </w:tbl>
    <w:p w14:paraId="0F7316FA">
      <w:pPr>
        <w:numPr>
          <w:ilvl w:val="0"/>
          <w:numId w:val="1"/>
        </w:numPr>
        <w:spacing w:line="360" w:lineRule="auto"/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中标候选人在投标文件中对质量要求、安全目标、工期的响应情况；中标候选人在投标文件中承诺的主要人员（指项目经理、项目总工）的姓名、个人业绩、相关证书名称和编号；中标候选人在投标文件中填报的项目业绩情况如下：</w:t>
      </w:r>
    </w:p>
    <w:p w14:paraId="11ADDFBB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第一</w:t>
      </w:r>
      <w:r>
        <w:rPr>
          <w:rFonts w:hint="eastAsia" w:ascii="宋体" w:hAnsi="宋体" w:eastAsia="宋体" w:cs="宋体"/>
          <w:kern w:val="0"/>
          <w:szCs w:val="21"/>
        </w:rPr>
        <w:t>中标候选人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：</w:t>
      </w:r>
      <w:r>
        <w:rPr>
          <w:rFonts w:hint="eastAsia" w:ascii="宋体" w:hAnsi="宋体" w:eastAsia="宋体" w:cs="宋体"/>
          <w:vanish/>
          <w:lang w:eastAsia="zh-CN"/>
        </w:rPr>
        <w:t>第一中标候选人：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6"/>
        <w:gridCol w:w="2306"/>
        <w:gridCol w:w="2294"/>
        <w:gridCol w:w="2302"/>
        <w:gridCol w:w="2314"/>
      </w:tblGrid>
      <w:tr w14:paraId="1F8867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0140DA2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投标人</w:t>
            </w:r>
          </w:p>
        </w:tc>
        <w:tc>
          <w:tcPr>
            <w:tcW w:w="3524" w:type="pct"/>
            <w:gridSpan w:val="3"/>
            <w:vAlign w:val="center"/>
          </w:tcPr>
          <w:p w14:paraId="2E2DA38A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吉林省利泽建设有限公司</w:t>
            </w:r>
          </w:p>
        </w:tc>
      </w:tr>
      <w:tr w14:paraId="139704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070365D0">
            <w:pPr>
              <w:autoSpaceDE w:val="0"/>
              <w:autoSpaceDN w:val="0"/>
              <w:adjustRightInd w:val="0"/>
              <w:ind w:firstLine="210" w:firstLineChars="10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统一社会信用代码</w:t>
            </w:r>
          </w:p>
        </w:tc>
        <w:tc>
          <w:tcPr>
            <w:tcW w:w="3524" w:type="pct"/>
            <w:gridSpan w:val="3"/>
            <w:vAlign w:val="center"/>
          </w:tcPr>
          <w:p w14:paraId="62BF0CC1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91220104310061175E</w:t>
            </w:r>
          </w:p>
        </w:tc>
      </w:tr>
      <w:tr w14:paraId="35255B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650CB87D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质量要求</w:t>
            </w:r>
          </w:p>
        </w:tc>
        <w:tc>
          <w:tcPr>
            <w:tcW w:w="3524" w:type="pct"/>
            <w:gridSpan w:val="3"/>
            <w:vAlign w:val="center"/>
          </w:tcPr>
          <w:p w14:paraId="613E4A09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标段工程交工验收的质量评定：合格；</w:t>
            </w:r>
          </w:p>
          <w:p w14:paraId="1B33DC7D">
            <w:pPr>
              <w:adjustRightInd w:val="0"/>
              <w:snapToGrid w:val="0"/>
              <w:jc w:val="lef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竣工验收的质量评定：合格。</w:t>
            </w:r>
          </w:p>
        </w:tc>
      </w:tr>
      <w:tr w14:paraId="3123C8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3527589B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安全目标</w:t>
            </w:r>
          </w:p>
        </w:tc>
        <w:tc>
          <w:tcPr>
            <w:tcW w:w="3524" w:type="pct"/>
            <w:gridSpan w:val="3"/>
            <w:vAlign w:val="center"/>
          </w:tcPr>
          <w:p w14:paraId="5B14E7E4">
            <w:pPr>
              <w:adjustRightInd w:val="0"/>
              <w:snapToGrid w:val="0"/>
              <w:jc w:val="lef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在项目建设过程中杜绝重大安全责任事故，避免发生较大安全责任事故，控制一般安全责任事故。</w:t>
            </w:r>
          </w:p>
        </w:tc>
      </w:tr>
      <w:tr w14:paraId="19FD94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197EEFCD">
            <w:pPr>
              <w:autoSpaceDE w:val="0"/>
              <w:autoSpaceDN w:val="0"/>
              <w:adjustRightInd w:val="0"/>
              <w:snapToGrid w:val="0"/>
              <w:ind w:firstLine="210" w:firstLineChars="10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承诺的工期</w:t>
            </w:r>
          </w:p>
        </w:tc>
        <w:tc>
          <w:tcPr>
            <w:tcW w:w="3524" w:type="pct"/>
            <w:gridSpan w:val="3"/>
            <w:vAlign w:val="center"/>
          </w:tcPr>
          <w:p w14:paraId="01AF1EA1">
            <w:pPr>
              <w:pStyle w:val="31"/>
              <w:tabs>
                <w:tab w:val="left" w:pos="312"/>
              </w:tabs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计划开工日期为2025年10月20日，计划交工日期为2026年10月31日，共376日历天。</w:t>
            </w:r>
          </w:p>
        </w:tc>
      </w:tr>
      <w:tr w14:paraId="52B0B0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7DEE527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资质类型、等级</w:t>
            </w:r>
          </w:p>
        </w:tc>
        <w:tc>
          <w:tcPr>
            <w:tcW w:w="3524" w:type="pct"/>
            <w:gridSpan w:val="3"/>
            <w:vAlign w:val="center"/>
          </w:tcPr>
          <w:p w14:paraId="4DCE728C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公路工程施工总承包贰级；公路交通工程（公路安全设施）专业承包贰级</w:t>
            </w:r>
          </w:p>
        </w:tc>
      </w:tr>
      <w:tr w14:paraId="16924B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3CE4E8D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财务状况</w:t>
            </w:r>
          </w:p>
        </w:tc>
        <w:tc>
          <w:tcPr>
            <w:tcW w:w="3524" w:type="pct"/>
            <w:gridSpan w:val="3"/>
            <w:vAlign w:val="center"/>
          </w:tcPr>
          <w:p w14:paraId="4D3BB8C9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符合招标文件规定。</w:t>
            </w:r>
          </w:p>
        </w:tc>
      </w:tr>
      <w:tr w14:paraId="3BDC5D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38F0148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信誉情况</w:t>
            </w:r>
          </w:p>
        </w:tc>
        <w:tc>
          <w:tcPr>
            <w:tcW w:w="3524" w:type="pct"/>
            <w:gridSpan w:val="3"/>
            <w:vAlign w:val="center"/>
          </w:tcPr>
          <w:p w14:paraId="333C9DFA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符合招标文件规定。</w:t>
            </w:r>
          </w:p>
        </w:tc>
      </w:tr>
      <w:tr w14:paraId="4D5C60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restart"/>
            <w:textDirection w:val="tbRlV"/>
            <w:vAlign w:val="center"/>
          </w:tcPr>
          <w:p w14:paraId="29844EE3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项目经理和项目总工</w:t>
            </w:r>
          </w:p>
        </w:tc>
        <w:tc>
          <w:tcPr>
            <w:tcW w:w="1175" w:type="pct"/>
            <w:vAlign w:val="center"/>
          </w:tcPr>
          <w:p w14:paraId="0C38E6F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拟任职务</w:t>
            </w:r>
          </w:p>
        </w:tc>
        <w:tc>
          <w:tcPr>
            <w:tcW w:w="1170" w:type="pct"/>
            <w:vAlign w:val="center"/>
          </w:tcPr>
          <w:p w14:paraId="1A2ACDCE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  <w:tc>
          <w:tcPr>
            <w:tcW w:w="1174" w:type="pct"/>
            <w:vAlign w:val="center"/>
          </w:tcPr>
          <w:p w14:paraId="6D0CF61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姓名</w:t>
            </w:r>
          </w:p>
        </w:tc>
        <w:tc>
          <w:tcPr>
            <w:tcW w:w="1180" w:type="pct"/>
            <w:vAlign w:val="center"/>
          </w:tcPr>
          <w:p w14:paraId="5A2D426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武刚</w:t>
            </w:r>
          </w:p>
        </w:tc>
      </w:tr>
      <w:tr w14:paraId="307FFB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1BE3DB1B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3233450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职称证书编号</w:t>
            </w:r>
          </w:p>
        </w:tc>
        <w:tc>
          <w:tcPr>
            <w:tcW w:w="2354" w:type="pct"/>
            <w:gridSpan w:val="2"/>
            <w:vAlign w:val="center"/>
          </w:tcPr>
          <w:p w14:paraId="606F2555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2016014B083</w:t>
            </w:r>
          </w:p>
        </w:tc>
      </w:tr>
      <w:tr w14:paraId="699B97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65D1CAB4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46AB017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建造师注册号</w:t>
            </w:r>
          </w:p>
        </w:tc>
        <w:tc>
          <w:tcPr>
            <w:tcW w:w="2354" w:type="pct"/>
            <w:gridSpan w:val="2"/>
            <w:vAlign w:val="center"/>
          </w:tcPr>
          <w:p w14:paraId="1632EC66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吉222141625268</w:t>
            </w:r>
          </w:p>
        </w:tc>
      </w:tr>
      <w:tr w14:paraId="358092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3BF3F2D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225A2BF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安全生产考核合格证书编号</w:t>
            </w:r>
          </w:p>
        </w:tc>
        <w:tc>
          <w:tcPr>
            <w:tcW w:w="2354" w:type="pct"/>
            <w:gridSpan w:val="2"/>
            <w:vAlign w:val="center"/>
          </w:tcPr>
          <w:p w14:paraId="778219C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吉建安B（2016）0006028</w:t>
            </w:r>
          </w:p>
        </w:tc>
      </w:tr>
      <w:tr w14:paraId="68C713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AC7019B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1259BBB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2344" w:type="pct"/>
            <w:gridSpan w:val="2"/>
            <w:vAlign w:val="center"/>
          </w:tcPr>
          <w:p w14:paraId="3A0F75B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工程项目名称</w:t>
            </w:r>
          </w:p>
        </w:tc>
        <w:tc>
          <w:tcPr>
            <w:tcW w:w="1180" w:type="pct"/>
            <w:vAlign w:val="center"/>
          </w:tcPr>
          <w:p w14:paraId="547D44F9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担任何职</w:t>
            </w:r>
          </w:p>
        </w:tc>
      </w:tr>
      <w:tr w14:paraId="514D1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1E5A7B6C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34C4DC3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2021年8月3日-2022年</w:t>
            </w:r>
          </w:p>
          <w:p w14:paraId="67D6533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1月5日</w:t>
            </w:r>
          </w:p>
        </w:tc>
        <w:tc>
          <w:tcPr>
            <w:tcW w:w="2344" w:type="pct"/>
            <w:gridSpan w:val="2"/>
            <w:vAlign w:val="center"/>
          </w:tcPr>
          <w:p w14:paraId="1DD4250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大安市2021年公路安全生命防护工程DAJTFH01标段</w:t>
            </w:r>
          </w:p>
        </w:tc>
        <w:tc>
          <w:tcPr>
            <w:tcW w:w="1180" w:type="pct"/>
            <w:vAlign w:val="center"/>
          </w:tcPr>
          <w:p w14:paraId="38C2DFA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</w:tr>
      <w:tr w14:paraId="27F290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6E4E873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2D83ABC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2023年6月20日-2023</w:t>
            </w:r>
          </w:p>
          <w:p w14:paraId="05C507A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年10月30日</w:t>
            </w:r>
          </w:p>
        </w:tc>
        <w:tc>
          <w:tcPr>
            <w:tcW w:w="2344" w:type="pct"/>
            <w:gridSpan w:val="2"/>
            <w:vAlign w:val="center"/>
          </w:tcPr>
          <w:p w14:paraId="1B5E0D1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长岭县2023年农村公路建设（联网路）二标段</w:t>
            </w:r>
          </w:p>
        </w:tc>
        <w:tc>
          <w:tcPr>
            <w:tcW w:w="1180" w:type="pct"/>
            <w:vAlign w:val="center"/>
          </w:tcPr>
          <w:p w14:paraId="4B83949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</w:tr>
      <w:tr w14:paraId="1B6BF8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6D4A82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030241C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拟任职务</w:t>
            </w:r>
          </w:p>
        </w:tc>
        <w:tc>
          <w:tcPr>
            <w:tcW w:w="1170" w:type="pct"/>
            <w:vAlign w:val="center"/>
          </w:tcPr>
          <w:p w14:paraId="4A425BA5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</w:p>
        </w:tc>
        <w:tc>
          <w:tcPr>
            <w:tcW w:w="1174" w:type="pct"/>
            <w:vAlign w:val="center"/>
          </w:tcPr>
          <w:p w14:paraId="783583B3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180" w:type="pct"/>
            <w:vAlign w:val="center"/>
          </w:tcPr>
          <w:p w14:paraId="7F4ACBDC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郑丽娟</w:t>
            </w:r>
          </w:p>
        </w:tc>
      </w:tr>
      <w:tr w14:paraId="7BD7D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1EE5EBBC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5728650F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</w:p>
        </w:tc>
        <w:tc>
          <w:tcPr>
            <w:tcW w:w="2354" w:type="pct"/>
            <w:gridSpan w:val="2"/>
            <w:vAlign w:val="center"/>
          </w:tcPr>
          <w:p w14:paraId="5243AE59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2018102B617</w:t>
            </w:r>
          </w:p>
        </w:tc>
      </w:tr>
      <w:tr w14:paraId="6BC7FE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21A7F049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04C0C589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时间</w:t>
            </w:r>
          </w:p>
        </w:tc>
        <w:tc>
          <w:tcPr>
            <w:tcW w:w="2344" w:type="pct"/>
            <w:gridSpan w:val="2"/>
            <w:vAlign w:val="center"/>
          </w:tcPr>
          <w:p w14:paraId="04E558BB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工程项目名称</w:t>
            </w:r>
          </w:p>
        </w:tc>
        <w:tc>
          <w:tcPr>
            <w:tcW w:w="1180" w:type="pct"/>
            <w:vAlign w:val="center"/>
          </w:tcPr>
          <w:p w14:paraId="78A791A7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担任何职</w:t>
            </w:r>
          </w:p>
        </w:tc>
      </w:tr>
      <w:tr w14:paraId="43F801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2E57ABD3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16896537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2022 年 7 月 28 日-2022年 10 月 31 日</w:t>
            </w:r>
          </w:p>
        </w:tc>
        <w:tc>
          <w:tcPr>
            <w:tcW w:w="2344" w:type="pct"/>
            <w:gridSpan w:val="2"/>
            <w:vAlign w:val="center"/>
          </w:tcPr>
          <w:p w14:paraId="2CE52FD0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长岭县 2022 年自然屯通硬化路项目（后赵贵至109）五标段</w:t>
            </w:r>
          </w:p>
        </w:tc>
        <w:tc>
          <w:tcPr>
            <w:tcW w:w="1180" w:type="pct"/>
            <w:vAlign w:val="center"/>
          </w:tcPr>
          <w:p w14:paraId="2D2F01CE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</w:p>
        </w:tc>
      </w:tr>
      <w:tr w14:paraId="4DBAD5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23355C7C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2B1F7D86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2023 年 8 月 21 日-2023年 10 月 31 日</w:t>
            </w:r>
          </w:p>
        </w:tc>
        <w:tc>
          <w:tcPr>
            <w:tcW w:w="2344" w:type="pct"/>
            <w:gridSpan w:val="2"/>
            <w:vAlign w:val="center"/>
          </w:tcPr>
          <w:p w14:paraId="68EEBB56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榆树市 2023 年县道、乡道改扩建、新建通屯硬化路、联网路、产业路工程三十标段</w:t>
            </w:r>
          </w:p>
        </w:tc>
        <w:tc>
          <w:tcPr>
            <w:tcW w:w="1180" w:type="pct"/>
            <w:vAlign w:val="center"/>
          </w:tcPr>
          <w:p w14:paraId="4FEE7013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</w:p>
        </w:tc>
      </w:tr>
      <w:tr w14:paraId="3DEDB5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restart"/>
            <w:vAlign w:val="center"/>
          </w:tcPr>
          <w:p w14:paraId="5081F128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企业</w:t>
            </w:r>
          </w:p>
          <w:p w14:paraId="798A5C6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</w:t>
            </w:r>
          </w:p>
          <w:p w14:paraId="719EFE4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业绩</w:t>
            </w:r>
          </w:p>
          <w:p w14:paraId="7CA24A19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信息</w:t>
            </w:r>
          </w:p>
        </w:tc>
        <w:tc>
          <w:tcPr>
            <w:tcW w:w="4700" w:type="pct"/>
            <w:gridSpan w:val="4"/>
            <w:vAlign w:val="center"/>
          </w:tcPr>
          <w:p w14:paraId="1DBF9EE3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项目名称</w:t>
            </w:r>
          </w:p>
        </w:tc>
      </w:tr>
      <w:tr w14:paraId="1EE6C6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51BAC638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216" w:type="dxa"/>
            <w:gridSpan w:val="4"/>
            <w:vAlign w:val="center"/>
          </w:tcPr>
          <w:p w14:paraId="0E2D5608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长岭县 2022 年自然屯通硬化路项目（后赵贵至 109）五标段</w:t>
            </w:r>
          </w:p>
        </w:tc>
      </w:tr>
      <w:tr w14:paraId="2D98C1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769F4D9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216" w:type="dxa"/>
            <w:gridSpan w:val="4"/>
            <w:vAlign w:val="center"/>
          </w:tcPr>
          <w:p w14:paraId="3FC600F7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长岭县 2023 年农村公路建设（联网路）二标段</w:t>
            </w:r>
          </w:p>
        </w:tc>
      </w:tr>
      <w:tr w14:paraId="2D3D5E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41CC617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700" w:type="pct"/>
            <w:gridSpan w:val="4"/>
            <w:vAlign w:val="center"/>
          </w:tcPr>
          <w:p w14:paraId="070B26F8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/</w:t>
            </w:r>
          </w:p>
        </w:tc>
      </w:tr>
    </w:tbl>
    <w:p w14:paraId="4751FAF9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br w:type="page"/>
      </w:r>
    </w:p>
    <w:p w14:paraId="7ED1C97F">
      <w:pPr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第二</w:t>
      </w:r>
      <w:r>
        <w:rPr>
          <w:rFonts w:hint="eastAsia" w:ascii="宋体" w:hAnsi="宋体" w:eastAsia="宋体" w:cs="宋体"/>
          <w:kern w:val="0"/>
          <w:szCs w:val="21"/>
        </w:rPr>
        <w:t>中标候选人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：</w:t>
      </w:r>
      <w:r>
        <w:rPr>
          <w:rFonts w:hint="eastAsia" w:ascii="宋体" w:hAnsi="宋体" w:eastAsia="宋体" w:cs="宋体"/>
          <w:vanish/>
          <w:lang w:eastAsia="zh-CN"/>
        </w:rPr>
        <w:t>第二中标候选人：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6"/>
        <w:gridCol w:w="2306"/>
        <w:gridCol w:w="2294"/>
        <w:gridCol w:w="2302"/>
        <w:gridCol w:w="2314"/>
      </w:tblGrid>
      <w:tr w14:paraId="57C0E0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0B04571E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投标人</w:t>
            </w:r>
          </w:p>
        </w:tc>
        <w:tc>
          <w:tcPr>
            <w:tcW w:w="3524" w:type="pct"/>
            <w:gridSpan w:val="3"/>
            <w:vAlign w:val="center"/>
          </w:tcPr>
          <w:p w14:paraId="0F74992A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吉林省誉华公路工程有限公司</w:t>
            </w:r>
          </w:p>
        </w:tc>
      </w:tr>
      <w:tr w14:paraId="01FB99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20CAA120">
            <w:pPr>
              <w:autoSpaceDE w:val="0"/>
              <w:autoSpaceDN w:val="0"/>
              <w:adjustRightInd w:val="0"/>
              <w:ind w:firstLine="210" w:firstLineChars="10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统一社会信用代码</w:t>
            </w:r>
          </w:p>
        </w:tc>
        <w:tc>
          <w:tcPr>
            <w:tcW w:w="3524" w:type="pct"/>
            <w:gridSpan w:val="3"/>
            <w:vAlign w:val="center"/>
          </w:tcPr>
          <w:p w14:paraId="7FBCBB55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91220101555261693E</w:t>
            </w:r>
          </w:p>
        </w:tc>
      </w:tr>
      <w:tr w14:paraId="0D5327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3279154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质量要求</w:t>
            </w:r>
          </w:p>
        </w:tc>
        <w:tc>
          <w:tcPr>
            <w:tcW w:w="3524" w:type="pct"/>
            <w:gridSpan w:val="3"/>
            <w:vAlign w:val="center"/>
          </w:tcPr>
          <w:p w14:paraId="0A1A781F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标段工程交工验收的质量评定：合格；</w:t>
            </w:r>
          </w:p>
          <w:p w14:paraId="37B044AE"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竣工验收的质量评定：合格。</w:t>
            </w:r>
          </w:p>
        </w:tc>
      </w:tr>
      <w:tr w14:paraId="32F923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391CC68E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安全目标</w:t>
            </w:r>
          </w:p>
        </w:tc>
        <w:tc>
          <w:tcPr>
            <w:tcW w:w="3524" w:type="pct"/>
            <w:gridSpan w:val="3"/>
            <w:vAlign w:val="center"/>
          </w:tcPr>
          <w:p w14:paraId="76D8C618"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在项目建设过程中杜绝重大安全责任事故，避免发生较大安全责任事 故，控制一般安全责任事故。</w:t>
            </w:r>
          </w:p>
        </w:tc>
      </w:tr>
      <w:tr w14:paraId="36E497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1ADE7D5C">
            <w:pPr>
              <w:autoSpaceDE w:val="0"/>
              <w:autoSpaceDN w:val="0"/>
              <w:adjustRightInd w:val="0"/>
              <w:snapToGrid w:val="0"/>
              <w:ind w:firstLine="210" w:firstLineChars="10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承诺的工期</w:t>
            </w:r>
          </w:p>
        </w:tc>
        <w:tc>
          <w:tcPr>
            <w:tcW w:w="3524" w:type="pct"/>
            <w:gridSpan w:val="3"/>
            <w:vAlign w:val="center"/>
          </w:tcPr>
          <w:p w14:paraId="6768C39F">
            <w:pPr>
              <w:pStyle w:val="31"/>
              <w:tabs>
                <w:tab w:val="left" w:pos="312"/>
              </w:tabs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计划开工日期为2025年10月20日，计划交工日期为2026年10月31日，共376日历天。</w:t>
            </w:r>
          </w:p>
        </w:tc>
      </w:tr>
      <w:tr w14:paraId="6EE41D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6FA8BEF3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资质类型、等级</w:t>
            </w:r>
          </w:p>
        </w:tc>
        <w:tc>
          <w:tcPr>
            <w:tcW w:w="3524" w:type="pct"/>
            <w:gridSpan w:val="3"/>
            <w:vAlign w:val="center"/>
          </w:tcPr>
          <w:p w14:paraId="4AC30D55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公路工程施工总承包贰级；公路交通工程(公路安全设施)专业承包贰级</w:t>
            </w:r>
          </w:p>
        </w:tc>
      </w:tr>
      <w:tr w14:paraId="1D6C2D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4B62CA8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财务状况</w:t>
            </w:r>
          </w:p>
        </w:tc>
        <w:tc>
          <w:tcPr>
            <w:tcW w:w="3524" w:type="pct"/>
            <w:gridSpan w:val="3"/>
            <w:vAlign w:val="center"/>
          </w:tcPr>
          <w:p w14:paraId="6853EEEC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良好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  <w:t>。</w:t>
            </w:r>
          </w:p>
        </w:tc>
      </w:tr>
      <w:tr w14:paraId="10A973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241F0E8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信誉情况</w:t>
            </w:r>
          </w:p>
        </w:tc>
        <w:tc>
          <w:tcPr>
            <w:tcW w:w="3524" w:type="pct"/>
            <w:gridSpan w:val="3"/>
            <w:vAlign w:val="center"/>
          </w:tcPr>
          <w:p w14:paraId="2D9D933F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符合招标文件规定。</w:t>
            </w:r>
          </w:p>
        </w:tc>
      </w:tr>
      <w:tr w14:paraId="4887AD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restart"/>
            <w:textDirection w:val="tbRlV"/>
            <w:vAlign w:val="center"/>
          </w:tcPr>
          <w:p w14:paraId="626FE204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项目经理和项目总工</w:t>
            </w:r>
          </w:p>
        </w:tc>
        <w:tc>
          <w:tcPr>
            <w:tcW w:w="1175" w:type="pct"/>
            <w:vAlign w:val="center"/>
          </w:tcPr>
          <w:p w14:paraId="1B16A863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拟任职务</w:t>
            </w:r>
          </w:p>
        </w:tc>
        <w:tc>
          <w:tcPr>
            <w:tcW w:w="1170" w:type="pct"/>
            <w:vAlign w:val="center"/>
          </w:tcPr>
          <w:p w14:paraId="715C5669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  <w:tc>
          <w:tcPr>
            <w:tcW w:w="1174" w:type="pct"/>
            <w:vAlign w:val="center"/>
          </w:tcPr>
          <w:p w14:paraId="289AD8C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姓名</w:t>
            </w:r>
          </w:p>
        </w:tc>
        <w:tc>
          <w:tcPr>
            <w:tcW w:w="1180" w:type="pct"/>
            <w:vAlign w:val="center"/>
          </w:tcPr>
          <w:p w14:paraId="6AB1D3A2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  <w:t>韩秀梅</w:t>
            </w:r>
          </w:p>
        </w:tc>
      </w:tr>
      <w:tr w14:paraId="2C15BA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889036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166E06E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</w:p>
        </w:tc>
        <w:tc>
          <w:tcPr>
            <w:tcW w:w="2354" w:type="pct"/>
            <w:gridSpan w:val="2"/>
            <w:vAlign w:val="center"/>
          </w:tcPr>
          <w:p w14:paraId="56D6B815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  <w:t>2025B07131</w:t>
            </w:r>
          </w:p>
        </w:tc>
      </w:tr>
      <w:tr w14:paraId="0A02DB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17C1983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454D5D7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建造师注册号</w:t>
            </w:r>
          </w:p>
        </w:tc>
        <w:tc>
          <w:tcPr>
            <w:tcW w:w="2354" w:type="pct"/>
            <w:gridSpan w:val="2"/>
            <w:vAlign w:val="center"/>
          </w:tcPr>
          <w:p w14:paraId="620CF8B6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  <w:t>吉 1222012201370037</w:t>
            </w:r>
          </w:p>
        </w:tc>
      </w:tr>
      <w:tr w14:paraId="446A39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4B79DBA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4E82B50D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安全生产考核合格证书编号</w:t>
            </w:r>
          </w:p>
        </w:tc>
        <w:tc>
          <w:tcPr>
            <w:tcW w:w="2354" w:type="pct"/>
            <w:gridSpan w:val="2"/>
            <w:vAlign w:val="center"/>
          </w:tcPr>
          <w:p w14:paraId="56309D9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吉交安 B18G00532</w:t>
            </w:r>
          </w:p>
        </w:tc>
      </w:tr>
      <w:tr w14:paraId="49B897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341126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032ADEF4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2344" w:type="pct"/>
            <w:gridSpan w:val="2"/>
            <w:vAlign w:val="center"/>
          </w:tcPr>
          <w:p w14:paraId="54AC7BF3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工程项目名称</w:t>
            </w:r>
          </w:p>
        </w:tc>
        <w:tc>
          <w:tcPr>
            <w:tcW w:w="1180" w:type="pct"/>
            <w:vAlign w:val="center"/>
          </w:tcPr>
          <w:p w14:paraId="3B1422B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担任何职</w:t>
            </w:r>
          </w:p>
        </w:tc>
      </w:tr>
      <w:tr w14:paraId="30E85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59BDC8B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1B6AC59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2020 年 5 月 21 日-2020年 8 月 27 日</w:t>
            </w:r>
          </w:p>
        </w:tc>
        <w:tc>
          <w:tcPr>
            <w:tcW w:w="2344" w:type="pct"/>
            <w:gridSpan w:val="2"/>
            <w:vAlign w:val="center"/>
          </w:tcPr>
          <w:p w14:paraId="605C7D2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双阳区土门村至柳树村乡村道路改造工程</w:t>
            </w:r>
          </w:p>
        </w:tc>
        <w:tc>
          <w:tcPr>
            <w:tcW w:w="1180" w:type="pct"/>
            <w:vAlign w:val="center"/>
          </w:tcPr>
          <w:p w14:paraId="3F226E0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项目经理</w:t>
            </w:r>
          </w:p>
        </w:tc>
      </w:tr>
      <w:tr w14:paraId="297077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3C9189BC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2382CA9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2021 年 8 月 1 日-2021年 10 月 15 日</w:t>
            </w:r>
          </w:p>
        </w:tc>
        <w:tc>
          <w:tcPr>
            <w:tcW w:w="2344" w:type="pct"/>
            <w:gridSpan w:val="2"/>
            <w:vAlign w:val="center"/>
          </w:tcPr>
          <w:p w14:paraId="04CA7A0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九台区 2021 年农村道路畅通工程施工第三标段</w:t>
            </w:r>
          </w:p>
        </w:tc>
        <w:tc>
          <w:tcPr>
            <w:tcW w:w="1180" w:type="pct"/>
            <w:vAlign w:val="center"/>
          </w:tcPr>
          <w:p w14:paraId="6A85C74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项目经理</w:t>
            </w:r>
          </w:p>
        </w:tc>
      </w:tr>
      <w:tr w14:paraId="07BAF2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4514450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21E93EBE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拟任职务</w:t>
            </w:r>
          </w:p>
        </w:tc>
        <w:tc>
          <w:tcPr>
            <w:tcW w:w="1170" w:type="pct"/>
            <w:vAlign w:val="center"/>
          </w:tcPr>
          <w:p w14:paraId="78519049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</w:p>
        </w:tc>
        <w:tc>
          <w:tcPr>
            <w:tcW w:w="1174" w:type="pct"/>
            <w:vAlign w:val="center"/>
          </w:tcPr>
          <w:p w14:paraId="1D5E6374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180" w:type="pct"/>
            <w:vAlign w:val="center"/>
          </w:tcPr>
          <w:p w14:paraId="06F1B50A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李常亮</w:t>
            </w:r>
          </w:p>
        </w:tc>
      </w:tr>
      <w:tr w14:paraId="3626AF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7FEAB1B9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45" w:type="pct"/>
            <w:gridSpan w:val="2"/>
            <w:vAlign w:val="center"/>
          </w:tcPr>
          <w:p w14:paraId="497C4F8F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</w:p>
        </w:tc>
        <w:tc>
          <w:tcPr>
            <w:tcW w:w="2354" w:type="pct"/>
            <w:gridSpan w:val="2"/>
            <w:vAlign w:val="center"/>
          </w:tcPr>
          <w:p w14:paraId="5CD0DD64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2019014B153</w:t>
            </w:r>
          </w:p>
        </w:tc>
      </w:tr>
      <w:tr w14:paraId="36B3CA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11D78B6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3CD14E5A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时间</w:t>
            </w:r>
          </w:p>
        </w:tc>
        <w:tc>
          <w:tcPr>
            <w:tcW w:w="2344" w:type="pct"/>
            <w:gridSpan w:val="2"/>
            <w:vAlign w:val="center"/>
          </w:tcPr>
          <w:p w14:paraId="586C5FD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工程项目名称</w:t>
            </w:r>
          </w:p>
        </w:tc>
        <w:tc>
          <w:tcPr>
            <w:tcW w:w="1180" w:type="pct"/>
            <w:vAlign w:val="center"/>
          </w:tcPr>
          <w:p w14:paraId="7371B138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担任何职</w:t>
            </w:r>
          </w:p>
        </w:tc>
      </w:tr>
      <w:tr w14:paraId="4BE72A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6F29007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7A39BBCD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2020 年 5 月 21 日-2020年 8 月 27 日</w:t>
            </w:r>
          </w:p>
        </w:tc>
        <w:tc>
          <w:tcPr>
            <w:tcW w:w="2344" w:type="pct"/>
            <w:gridSpan w:val="2"/>
            <w:vAlign w:val="center"/>
          </w:tcPr>
          <w:p w14:paraId="74F53B6D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双阳区土门村至柳树村乡村道路改造工程</w:t>
            </w:r>
          </w:p>
        </w:tc>
        <w:tc>
          <w:tcPr>
            <w:tcW w:w="1180" w:type="pct"/>
            <w:vAlign w:val="center"/>
          </w:tcPr>
          <w:p w14:paraId="6B4C5D81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项目总工</w:t>
            </w:r>
          </w:p>
        </w:tc>
      </w:tr>
      <w:tr w14:paraId="323751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6A7A2E4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5" w:type="pct"/>
            <w:vAlign w:val="center"/>
          </w:tcPr>
          <w:p w14:paraId="0F679E3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2021年06月23日-2021</w:t>
            </w:r>
          </w:p>
          <w:p w14:paraId="200E2B29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年 09 月 30 日</w:t>
            </w:r>
          </w:p>
        </w:tc>
        <w:tc>
          <w:tcPr>
            <w:tcW w:w="2344" w:type="pct"/>
            <w:gridSpan w:val="2"/>
            <w:vAlign w:val="center"/>
          </w:tcPr>
          <w:p w14:paraId="17FC93C8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公主岭市 2021 年通屯硬化路项目</w:t>
            </w:r>
          </w:p>
        </w:tc>
        <w:tc>
          <w:tcPr>
            <w:tcW w:w="1180" w:type="pct"/>
            <w:vAlign w:val="center"/>
          </w:tcPr>
          <w:p w14:paraId="57EBB8B6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项目总工</w:t>
            </w:r>
          </w:p>
        </w:tc>
      </w:tr>
      <w:tr w14:paraId="5746BD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restart"/>
            <w:vAlign w:val="center"/>
          </w:tcPr>
          <w:p w14:paraId="585B0F58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企业</w:t>
            </w:r>
          </w:p>
          <w:p w14:paraId="4836FBCB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</w:t>
            </w:r>
          </w:p>
          <w:p w14:paraId="08DCA6C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业绩</w:t>
            </w:r>
          </w:p>
          <w:p w14:paraId="34F2857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信息</w:t>
            </w:r>
          </w:p>
        </w:tc>
        <w:tc>
          <w:tcPr>
            <w:tcW w:w="4700" w:type="pct"/>
            <w:gridSpan w:val="4"/>
            <w:vAlign w:val="center"/>
          </w:tcPr>
          <w:p w14:paraId="7B3E92F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项目名称</w:t>
            </w:r>
          </w:p>
        </w:tc>
      </w:tr>
      <w:tr w14:paraId="5B3A29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29827F0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216" w:type="dxa"/>
            <w:gridSpan w:val="4"/>
            <w:vAlign w:val="center"/>
          </w:tcPr>
          <w:p w14:paraId="6362A9C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双阳区土门村至柳树村乡村道路改造工程</w:t>
            </w:r>
          </w:p>
        </w:tc>
      </w:tr>
      <w:tr w14:paraId="210FD9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300E17E0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216" w:type="dxa"/>
            <w:gridSpan w:val="4"/>
            <w:vAlign w:val="center"/>
          </w:tcPr>
          <w:p w14:paraId="0E495B7E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公主岭市 2021 年通屯硬化路项目</w:t>
            </w:r>
          </w:p>
        </w:tc>
      </w:tr>
      <w:tr w14:paraId="5CB409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9" w:type="pct"/>
            <w:vMerge w:val="continue"/>
            <w:vAlign w:val="center"/>
          </w:tcPr>
          <w:p w14:paraId="65DE63D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700" w:type="pct"/>
            <w:gridSpan w:val="4"/>
            <w:vAlign w:val="center"/>
          </w:tcPr>
          <w:p w14:paraId="3ED8E7B9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/</w:t>
            </w:r>
          </w:p>
        </w:tc>
      </w:tr>
    </w:tbl>
    <w:p w14:paraId="72FFB61F">
      <w:pPr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eastAsia="宋体" w:cs="宋体"/>
          <w:szCs w:val="21"/>
          <w:lang w:eastAsia="zh-CN"/>
        </w:rPr>
        <w:br w:type="page"/>
      </w:r>
    </w:p>
    <w:p w14:paraId="5BBD8229">
      <w:pPr>
        <w:rPr>
          <w:rFonts w:hint="eastAsia" w:ascii="宋体" w:hAnsi="宋体" w:eastAsia="宋体" w:cs="宋体"/>
          <w:kern w:val="0"/>
          <w:szCs w:val="21"/>
          <w:lang w:eastAsia="zh-CN"/>
        </w:rPr>
      </w:pPr>
    </w:p>
    <w:p w14:paraId="6C112CD4">
      <w:pPr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第三</w:t>
      </w:r>
      <w:r>
        <w:rPr>
          <w:rFonts w:hint="eastAsia" w:ascii="宋体" w:hAnsi="宋体" w:eastAsia="宋体" w:cs="宋体"/>
          <w:kern w:val="0"/>
          <w:szCs w:val="21"/>
        </w:rPr>
        <w:t>中标候选人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：</w:t>
      </w:r>
      <w:r>
        <w:rPr>
          <w:rFonts w:hint="eastAsia" w:ascii="宋体" w:hAnsi="宋体" w:eastAsia="宋体" w:cs="宋体"/>
          <w:vanish/>
          <w:lang w:eastAsia="zh-CN"/>
        </w:rPr>
        <w:t>第三中标候选人：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2"/>
        <w:gridCol w:w="2320"/>
        <w:gridCol w:w="2294"/>
        <w:gridCol w:w="2302"/>
        <w:gridCol w:w="2314"/>
      </w:tblGrid>
      <w:tr w14:paraId="56FA71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283A4D5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投标人</w:t>
            </w:r>
          </w:p>
        </w:tc>
        <w:tc>
          <w:tcPr>
            <w:tcW w:w="3524" w:type="pct"/>
            <w:gridSpan w:val="3"/>
            <w:vAlign w:val="center"/>
          </w:tcPr>
          <w:p w14:paraId="193FC58F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天元乾程建设有限公司</w:t>
            </w:r>
          </w:p>
        </w:tc>
      </w:tr>
      <w:tr w14:paraId="73C8D3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2A70968D">
            <w:pPr>
              <w:autoSpaceDE w:val="0"/>
              <w:autoSpaceDN w:val="0"/>
              <w:adjustRightInd w:val="0"/>
              <w:ind w:firstLine="210" w:firstLineChars="10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统一社会信用代码</w:t>
            </w:r>
          </w:p>
        </w:tc>
        <w:tc>
          <w:tcPr>
            <w:tcW w:w="3524" w:type="pct"/>
            <w:gridSpan w:val="3"/>
            <w:vAlign w:val="center"/>
          </w:tcPr>
          <w:p w14:paraId="1A0BC360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91510105MA61WY0R7J</w:t>
            </w:r>
          </w:p>
        </w:tc>
      </w:tr>
      <w:tr w14:paraId="29C0A0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47C7C48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质量要求</w:t>
            </w:r>
          </w:p>
        </w:tc>
        <w:tc>
          <w:tcPr>
            <w:tcW w:w="3524" w:type="pct"/>
            <w:gridSpan w:val="3"/>
            <w:vAlign w:val="center"/>
          </w:tcPr>
          <w:p w14:paraId="2DEFB017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标段工程交工验收的质量评定：合格；</w:t>
            </w:r>
          </w:p>
          <w:p w14:paraId="1A4A2E43"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竣工验收的质量评定：合格。</w:t>
            </w:r>
          </w:p>
        </w:tc>
      </w:tr>
      <w:tr w14:paraId="0D361C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56B3BDFD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</w:t>
            </w:r>
            <w:r>
              <w:rPr>
                <w:rFonts w:hint="eastAsia" w:ascii="宋体" w:hAnsi="宋体" w:eastAsia="宋体" w:cs="宋体"/>
                <w:szCs w:val="21"/>
              </w:rPr>
              <w:t>安全目标</w:t>
            </w:r>
          </w:p>
        </w:tc>
        <w:tc>
          <w:tcPr>
            <w:tcW w:w="3524" w:type="pct"/>
            <w:gridSpan w:val="3"/>
            <w:vAlign w:val="center"/>
          </w:tcPr>
          <w:p w14:paraId="0A48242C"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在项目建设过程中杜绝重大安全责任事故，避免发生较大安全责任事 故，控制一般安全责任事故。</w:t>
            </w:r>
          </w:p>
        </w:tc>
      </w:tr>
      <w:tr w14:paraId="37DC00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77508655">
            <w:pPr>
              <w:autoSpaceDE w:val="0"/>
              <w:autoSpaceDN w:val="0"/>
              <w:adjustRightInd w:val="0"/>
              <w:snapToGrid w:val="0"/>
              <w:ind w:firstLine="210" w:firstLineChars="10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承诺的工期</w:t>
            </w:r>
          </w:p>
        </w:tc>
        <w:tc>
          <w:tcPr>
            <w:tcW w:w="3524" w:type="pct"/>
            <w:gridSpan w:val="3"/>
            <w:vAlign w:val="center"/>
          </w:tcPr>
          <w:p w14:paraId="7ABC3E66">
            <w:pPr>
              <w:pStyle w:val="31"/>
              <w:tabs>
                <w:tab w:val="left" w:pos="312"/>
              </w:tabs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计划开工日期为2025年10月20日，计划交工日期为2026年10月31日，共376日历天。</w:t>
            </w:r>
          </w:p>
        </w:tc>
      </w:tr>
      <w:tr w14:paraId="43515F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702EB81D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资质类型、等级</w:t>
            </w:r>
          </w:p>
        </w:tc>
        <w:tc>
          <w:tcPr>
            <w:tcW w:w="3524" w:type="pct"/>
            <w:gridSpan w:val="3"/>
            <w:vAlign w:val="center"/>
          </w:tcPr>
          <w:p w14:paraId="39E3A4B8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公路工程施工总承包贰级、公路交通工程(公路安全设施)专业承包二级</w:t>
            </w:r>
          </w:p>
        </w:tc>
      </w:tr>
      <w:tr w14:paraId="5D470C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7CA9EE0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财务状况</w:t>
            </w:r>
          </w:p>
        </w:tc>
        <w:tc>
          <w:tcPr>
            <w:tcW w:w="3524" w:type="pct"/>
            <w:gridSpan w:val="3"/>
            <w:vAlign w:val="center"/>
          </w:tcPr>
          <w:p w14:paraId="572253F6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良好，满足招标文件要求。</w:t>
            </w:r>
          </w:p>
        </w:tc>
      </w:tr>
      <w:tr w14:paraId="16F85F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1475" w:type="pct"/>
            <w:gridSpan w:val="2"/>
            <w:vAlign w:val="center"/>
          </w:tcPr>
          <w:p w14:paraId="25DFDF4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信誉情况</w:t>
            </w:r>
          </w:p>
        </w:tc>
        <w:tc>
          <w:tcPr>
            <w:tcW w:w="3524" w:type="pct"/>
            <w:gridSpan w:val="3"/>
            <w:vAlign w:val="center"/>
          </w:tcPr>
          <w:p w14:paraId="1B368E33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符合招标文件规定。</w:t>
            </w:r>
          </w:p>
        </w:tc>
      </w:tr>
      <w:tr w14:paraId="198422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restart"/>
            <w:textDirection w:val="tbRlV"/>
            <w:vAlign w:val="center"/>
          </w:tcPr>
          <w:p w14:paraId="1CCE628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项目经理和项目总工</w:t>
            </w:r>
          </w:p>
        </w:tc>
        <w:tc>
          <w:tcPr>
            <w:tcW w:w="1182" w:type="pct"/>
            <w:vAlign w:val="center"/>
          </w:tcPr>
          <w:p w14:paraId="4CAC6BA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拟任职务</w:t>
            </w:r>
          </w:p>
        </w:tc>
        <w:tc>
          <w:tcPr>
            <w:tcW w:w="1170" w:type="pct"/>
            <w:vAlign w:val="center"/>
          </w:tcPr>
          <w:p w14:paraId="5476A2E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  <w:tc>
          <w:tcPr>
            <w:tcW w:w="1174" w:type="pct"/>
            <w:vAlign w:val="center"/>
          </w:tcPr>
          <w:p w14:paraId="473EFD38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姓名</w:t>
            </w:r>
          </w:p>
        </w:tc>
        <w:tc>
          <w:tcPr>
            <w:tcW w:w="1180" w:type="pct"/>
            <w:vAlign w:val="center"/>
          </w:tcPr>
          <w:p w14:paraId="63B8996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张天伟</w:t>
            </w:r>
          </w:p>
        </w:tc>
      </w:tr>
      <w:tr w14:paraId="5A031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5A48143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52" w:type="pct"/>
            <w:gridSpan w:val="2"/>
            <w:vAlign w:val="center"/>
          </w:tcPr>
          <w:p w14:paraId="312DD254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</w:p>
        </w:tc>
        <w:tc>
          <w:tcPr>
            <w:tcW w:w="2354" w:type="pct"/>
            <w:gridSpan w:val="2"/>
            <w:vAlign w:val="center"/>
          </w:tcPr>
          <w:p w14:paraId="49301C4D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川建厅中 12086</w:t>
            </w:r>
          </w:p>
        </w:tc>
      </w:tr>
      <w:tr w14:paraId="03DAF6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4E044BA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52" w:type="pct"/>
            <w:gridSpan w:val="2"/>
            <w:vAlign w:val="center"/>
          </w:tcPr>
          <w:p w14:paraId="23312884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建造师注册号</w:t>
            </w:r>
          </w:p>
        </w:tc>
        <w:tc>
          <w:tcPr>
            <w:tcW w:w="2354" w:type="pct"/>
            <w:gridSpan w:val="2"/>
            <w:vAlign w:val="center"/>
          </w:tcPr>
          <w:p w14:paraId="19669E01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川 2512018201922159</w:t>
            </w:r>
          </w:p>
        </w:tc>
      </w:tr>
      <w:tr w14:paraId="1F156D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72B32569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52" w:type="pct"/>
            <w:gridSpan w:val="2"/>
            <w:vAlign w:val="center"/>
          </w:tcPr>
          <w:p w14:paraId="28F3128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安全生产考核合格证书编号</w:t>
            </w:r>
          </w:p>
        </w:tc>
        <w:tc>
          <w:tcPr>
            <w:tcW w:w="2354" w:type="pct"/>
            <w:gridSpan w:val="2"/>
            <w:vAlign w:val="center"/>
          </w:tcPr>
          <w:p w14:paraId="575F7A0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川建安 B(2019)4019120</w:t>
            </w:r>
          </w:p>
        </w:tc>
      </w:tr>
      <w:tr w14:paraId="0C9F79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4289440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2" w:type="pct"/>
            <w:vAlign w:val="center"/>
          </w:tcPr>
          <w:p w14:paraId="718374B7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2344" w:type="pct"/>
            <w:gridSpan w:val="2"/>
            <w:vAlign w:val="center"/>
          </w:tcPr>
          <w:p w14:paraId="261B13B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工程项目名称</w:t>
            </w:r>
          </w:p>
        </w:tc>
        <w:tc>
          <w:tcPr>
            <w:tcW w:w="1180" w:type="pct"/>
            <w:vAlign w:val="center"/>
          </w:tcPr>
          <w:p w14:paraId="74DD9268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担任何职</w:t>
            </w:r>
          </w:p>
        </w:tc>
      </w:tr>
      <w:tr w14:paraId="57476B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1CD08E6A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2" w:type="pct"/>
            <w:shd w:val="clear" w:color="auto" w:fill="auto"/>
            <w:vAlign w:val="center"/>
          </w:tcPr>
          <w:p w14:paraId="5902EFCE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2021-06-01 至2021-06-30</w:t>
            </w:r>
          </w:p>
        </w:tc>
        <w:tc>
          <w:tcPr>
            <w:tcW w:w="2344" w:type="pct"/>
            <w:gridSpan w:val="2"/>
            <w:shd w:val="clear" w:color="auto" w:fill="auto"/>
            <w:vAlign w:val="center"/>
          </w:tcPr>
          <w:p w14:paraId="2742D06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扶余市更新乡房身村杨家屯至片泡段水泥砼路工程</w:t>
            </w:r>
          </w:p>
        </w:tc>
        <w:tc>
          <w:tcPr>
            <w:tcW w:w="1180" w:type="pct"/>
            <w:shd w:val="clear" w:color="auto" w:fill="auto"/>
            <w:vAlign w:val="center"/>
          </w:tcPr>
          <w:p w14:paraId="329FA1F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</w:tr>
      <w:tr w14:paraId="7F51C4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4CCCA99E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2" w:type="pct"/>
            <w:shd w:val="clear" w:color="auto" w:fill="auto"/>
            <w:vAlign w:val="center"/>
          </w:tcPr>
          <w:p w14:paraId="576DD7C8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lang w:val="en-US" w:eastAsia="zh-CN"/>
              </w:rPr>
              <w:t>2021-07-01 至2021-11-30</w:t>
            </w:r>
          </w:p>
        </w:tc>
        <w:tc>
          <w:tcPr>
            <w:tcW w:w="2344" w:type="pct"/>
            <w:gridSpan w:val="2"/>
            <w:shd w:val="clear" w:color="auto" w:fill="auto"/>
            <w:vAlign w:val="center"/>
          </w:tcPr>
          <w:p w14:paraId="477E9A73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石盘乡香树村 5 组(竹林沟至土地平)通畅公路工程</w:t>
            </w:r>
          </w:p>
        </w:tc>
        <w:tc>
          <w:tcPr>
            <w:tcW w:w="1180" w:type="pct"/>
            <w:shd w:val="clear" w:color="auto" w:fill="auto"/>
            <w:vAlign w:val="center"/>
          </w:tcPr>
          <w:p w14:paraId="3F40752D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项目经理</w:t>
            </w:r>
          </w:p>
        </w:tc>
      </w:tr>
      <w:tr w14:paraId="350AF8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1A0B57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82" w:type="pct"/>
            <w:vAlign w:val="center"/>
          </w:tcPr>
          <w:p w14:paraId="375C3867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拟任职务</w:t>
            </w:r>
          </w:p>
        </w:tc>
        <w:tc>
          <w:tcPr>
            <w:tcW w:w="1170" w:type="pct"/>
            <w:vAlign w:val="center"/>
          </w:tcPr>
          <w:p w14:paraId="40EFD56D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项目总工</w:t>
            </w:r>
          </w:p>
        </w:tc>
        <w:tc>
          <w:tcPr>
            <w:tcW w:w="1174" w:type="pct"/>
            <w:vAlign w:val="center"/>
          </w:tcPr>
          <w:p w14:paraId="42F2A99B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180" w:type="pct"/>
            <w:vAlign w:val="center"/>
          </w:tcPr>
          <w:p w14:paraId="2F70161D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王文斌</w:t>
            </w:r>
          </w:p>
        </w:tc>
      </w:tr>
      <w:tr w14:paraId="139952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2E56B094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52" w:type="pct"/>
            <w:gridSpan w:val="2"/>
            <w:vAlign w:val="center"/>
          </w:tcPr>
          <w:p w14:paraId="3FE3A337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职称证书编号</w:t>
            </w:r>
          </w:p>
        </w:tc>
        <w:tc>
          <w:tcPr>
            <w:tcW w:w="2354" w:type="pct"/>
            <w:gridSpan w:val="2"/>
            <w:vAlign w:val="center"/>
          </w:tcPr>
          <w:p w14:paraId="235C7F4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[2016]08172</w:t>
            </w:r>
          </w:p>
        </w:tc>
      </w:tr>
      <w:tr w14:paraId="703B6F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2349E26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2" w:type="pct"/>
            <w:vAlign w:val="center"/>
          </w:tcPr>
          <w:p w14:paraId="72380B4B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时间</w:t>
            </w:r>
          </w:p>
        </w:tc>
        <w:tc>
          <w:tcPr>
            <w:tcW w:w="2344" w:type="pct"/>
            <w:gridSpan w:val="2"/>
            <w:vAlign w:val="center"/>
          </w:tcPr>
          <w:p w14:paraId="68B81CF5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工程项目名称</w:t>
            </w:r>
          </w:p>
        </w:tc>
        <w:tc>
          <w:tcPr>
            <w:tcW w:w="1180" w:type="pct"/>
            <w:vAlign w:val="center"/>
          </w:tcPr>
          <w:p w14:paraId="274A9BC2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担任何职</w:t>
            </w:r>
          </w:p>
        </w:tc>
      </w:tr>
      <w:tr w14:paraId="4C4DDE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48D3302C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2" w:type="pct"/>
            <w:vAlign w:val="center"/>
          </w:tcPr>
          <w:p w14:paraId="72AAE8FD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lang w:val="en-US" w:eastAsia="zh-CN"/>
              </w:rPr>
              <w:t>2021-06-01 至2021-06-30</w:t>
            </w:r>
          </w:p>
        </w:tc>
        <w:tc>
          <w:tcPr>
            <w:tcW w:w="2344" w:type="pct"/>
            <w:gridSpan w:val="2"/>
            <w:vAlign w:val="center"/>
          </w:tcPr>
          <w:p w14:paraId="79B4E29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扶余市更新乡房身村杨家屯至片泡段水泥砼路工程</w:t>
            </w:r>
          </w:p>
        </w:tc>
        <w:tc>
          <w:tcPr>
            <w:tcW w:w="1180" w:type="pct"/>
            <w:vAlign w:val="center"/>
          </w:tcPr>
          <w:p w14:paraId="40962D8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项目总工</w:t>
            </w:r>
          </w:p>
        </w:tc>
      </w:tr>
      <w:tr w14:paraId="2C23EA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54503932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2" w:type="pct"/>
            <w:vAlign w:val="center"/>
          </w:tcPr>
          <w:p w14:paraId="3AB40CD0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lang w:val="en-US" w:eastAsia="zh-CN"/>
              </w:rPr>
              <w:t>2021-07-01 至2021-11-30</w:t>
            </w:r>
          </w:p>
        </w:tc>
        <w:tc>
          <w:tcPr>
            <w:tcW w:w="2344" w:type="pct"/>
            <w:gridSpan w:val="2"/>
            <w:vAlign w:val="center"/>
          </w:tcPr>
          <w:p w14:paraId="320C252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石盘乡香树村 5 组(竹林沟至土地平)通畅公路工程</w:t>
            </w:r>
          </w:p>
        </w:tc>
        <w:tc>
          <w:tcPr>
            <w:tcW w:w="1180" w:type="pct"/>
            <w:vAlign w:val="center"/>
          </w:tcPr>
          <w:p w14:paraId="57971FFD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项目总工</w:t>
            </w:r>
          </w:p>
        </w:tc>
      </w:tr>
      <w:tr w14:paraId="3A1AA4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restart"/>
            <w:vAlign w:val="center"/>
          </w:tcPr>
          <w:p w14:paraId="7C156026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企业</w:t>
            </w:r>
          </w:p>
          <w:p w14:paraId="5578AD62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</w:t>
            </w:r>
          </w:p>
          <w:p w14:paraId="6C1570B4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业绩</w:t>
            </w:r>
          </w:p>
          <w:p w14:paraId="1A504ED3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信息</w:t>
            </w:r>
          </w:p>
        </w:tc>
        <w:tc>
          <w:tcPr>
            <w:tcW w:w="4707" w:type="pct"/>
            <w:gridSpan w:val="4"/>
            <w:vAlign w:val="center"/>
          </w:tcPr>
          <w:p w14:paraId="6958470C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项目名称</w:t>
            </w:r>
          </w:p>
        </w:tc>
      </w:tr>
      <w:tr w14:paraId="727EAE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37516F65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707" w:type="pct"/>
            <w:gridSpan w:val="4"/>
            <w:vAlign w:val="center"/>
          </w:tcPr>
          <w:p w14:paraId="039E492B">
            <w:pPr>
              <w:tabs>
                <w:tab w:val="left" w:pos="680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扶余市更新乡房身村杨家屯至片泡段水泥砼路工程</w:t>
            </w:r>
          </w:p>
        </w:tc>
      </w:tr>
      <w:tr w14:paraId="05DD0A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</w:trPr>
        <w:tc>
          <w:tcPr>
            <w:tcW w:w="292" w:type="pct"/>
            <w:vMerge w:val="continue"/>
            <w:vAlign w:val="center"/>
          </w:tcPr>
          <w:p w14:paraId="62549521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707" w:type="pct"/>
            <w:gridSpan w:val="4"/>
            <w:vAlign w:val="center"/>
          </w:tcPr>
          <w:p w14:paraId="53F511C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坪坝营镇土司坝村通 20 户以上自然村公路建设工程</w:t>
            </w:r>
          </w:p>
        </w:tc>
      </w:tr>
      <w:tr w14:paraId="2E51D3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5" w:hRule="atLeast"/>
        </w:trPr>
        <w:tc>
          <w:tcPr>
            <w:tcW w:w="292" w:type="pct"/>
            <w:vMerge w:val="continue"/>
            <w:vAlign w:val="center"/>
          </w:tcPr>
          <w:p w14:paraId="7D1BD31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707" w:type="pct"/>
            <w:gridSpan w:val="4"/>
            <w:tcBorders/>
            <w:vAlign w:val="center"/>
          </w:tcPr>
          <w:p w14:paraId="25993331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/</w:t>
            </w:r>
          </w:p>
        </w:tc>
      </w:tr>
    </w:tbl>
    <w:p w14:paraId="22DBEEA6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br w:type="page"/>
      </w:r>
    </w:p>
    <w:p w14:paraId="6F516616">
      <w:pPr>
        <w:rPr>
          <w:rFonts w:hint="eastAsia" w:ascii="宋体" w:hAnsi="宋体" w:eastAsia="宋体" w:cs="宋体"/>
          <w:szCs w:val="21"/>
          <w:lang w:eastAsia="zh-CN"/>
        </w:rPr>
      </w:pPr>
    </w:p>
    <w:p w14:paraId="5401F8F1">
      <w:pPr>
        <w:spacing w:line="360" w:lineRule="auto"/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三、否决投标的投标人名称、否决依据和原因：无。</w:t>
      </w:r>
    </w:p>
    <w:p w14:paraId="49A3A0B2">
      <w:pPr>
        <w:spacing w:line="360" w:lineRule="auto"/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四、</w:t>
      </w:r>
      <w:r>
        <w:rPr>
          <w:rFonts w:hint="eastAsia" w:ascii="宋体" w:hAnsi="宋体" w:eastAsia="宋体" w:cs="宋体"/>
          <w:highlight w:val="none"/>
          <w:lang w:val="en-US" w:eastAsia="zh-CN"/>
        </w:rPr>
        <w:t>投标人或者其他利害关系人对本次招标评标结果有异议的，请于2025年10月13日至2025年10月15日首先向招标人提交</w:t>
      </w:r>
      <w:r>
        <w:rPr>
          <w:rFonts w:hint="eastAsia" w:ascii="宋体" w:hAnsi="宋体" w:eastAsia="宋体" w:cs="宋体"/>
          <w:lang w:val="en-US" w:eastAsia="zh-CN"/>
        </w:rPr>
        <w:t xml:space="preserve">异议，除《公路工程建设项目招标投标管理办法》（中华人民共和国交通运输部令2015年第24号）第十五条、第十九条、第三十六条、第五十三条规定事项以外的，向监督部门提交投诉书。 </w:t>
      </w:r>
    </w:p>
    <w:p w14:paraId="5DE3DD7B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招标人：前郭尔罗斯蒙古族自治县农村公路建设办公室</w:t>
      </w:r>
    </w:p>
    <w:p w14:paraId="168BD16F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highlight w:val="none"/>
          <w:lang w:val="zh-CN"/>
        </w:rPr>
        <w:t>松原市宁江区松江大街683号</w:t>
      </w:r>
    </w:p>
    <w:p w14:paraId="587A2AA4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</w:rPr>
        <w:t>联系人：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>秦宇</w:t>
      </w:r>
    </w:p>
    <w:p w14:paraId="4DA29F4D">
      <w:pPr>
        <w:spacing w:line="360" w:lineRule="auto"/>
        <w:ind w:firstLine="420" w:firstLineChars="200"/>
        <w:rPr>
          <w:rFonts w:hint="default" w:ascii="宋体" w:hAnsi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highlight w:val="none"/>
        </w:rPr>
        <w:t>电话：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>0438-2124417</w:t>
      </w:r>
    </w:p>
    <w:p w14:paraId="04DC845A">
      <w:pPr>
        <w:spacing w:line="360" w:lineRule="auto"/>
        <w:ind w:firstLine="420" w:firstLineChars="200"/>
        <w:rPr>
          <w:rFonts w:hint="default" w:ascii="宋体" w:hAnsi="宋体" w:cs="宋体"/>
          <w:color w:val="auto"/>
          <w:highlight w:val="none"/>
          <w:lang w:val="en-US" w:eastAsia="zh-CN"/>
        </w:rPr>
      </w:pPr>
    </w:p>
    <w:p w14:paraId="58B429E5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驿涛工程集团有限公司</w:t>
      </w:r>
    </w:p>
    <w:p w14:paraId="79FFEBE3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Cs w:val="21"/>
          <w:highlight w:val="none"/>
          <w:lang w:val="zh-CN" w:eastAsia="zh-CN"/>
        </w:rPr>
        <w:t>长春市生态西街与天普路交汇泰豪深蓝国际4号楼3楼301室</w:t>
      </w:r>
    </w:p>
    <w:p w14:paraId="21F4768D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叶华安</w:t>
      </w:r>
    </w:p>
    <w:p w14:paraId="75FB1E0E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/>
          <w:bCs/>
          <w:color w:val="auto"/>
          <w:szCs w:val="18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Cs w:val="21"/>
          <w:highlight w:val="none"/>
          <w:lang w:val="zh-CN" w:eastAsia="zh-CN"/>
        </w:rPr>
        <w:t>13578666182</w:t>
      </w:r>
      <w:r>
        <w:rPr>
          <w:rFonts w:hint="eastAsia" w:ascii="宋体" w:hAnsi="宋体" w:cs="宋体"/>
          <w:color w:val="auto"/>
          <w:szCs w:val="21"/>
          <w:highlight w:val="none"/>
          <w:lang w:val="zh-CN" w:eastAsia="zh-CN"/>
        </w:rPr>
        <w:t>（办公电话）</w:t>
      </w:r>
    </w:p>
    <w:p w14:paraId="2AE33157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</w:p>
    <w:p w14:paraId="4485F9E2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监督部门：前郭尔罗斯蒙古族自治县交通运输局</w:t>
      </w:r>
    </w:p>
    <w:p w14:paraId="331618D9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地址：松原市宁江区松江大街683号</w:t>
      </w:r>
    </w:p>
    <w:p w14:paraId="137DE541"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0438-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2126525</w:t>
      </w:r>
    </w:p>
    <w:p w14:paraId="6E6FA10D">
      <w:pPr>
        <w:spacing w:line="360" w:lineRule="auto"/>
        <w:ind w:firstLine="525" w:firstLineChars="250"/>
        <w:rPr>
          <w:rFonts w:hint="eastAsia" w:ascii="宋体" w:hAnsi="宋体" w:eastAsia="宋体" w:cs="宋体"/>
          <w:iCs/>
          <w:szCs w:val="21"/>
        </w:rPr>
      </w:pPr>
      <w:bookmarkStart w:id="0" w:name="_GoBack"/>
      <w:bookmarkEnd w:id="0"/>
    </w:p>
    <w:p w14:paraId="788D8EBC">
      <w:pPr>
        <w:spacing w:line="360" w:lineRule="auto"/>
        <w:ind w:firstLine="525" w:firstLineChars="250"/>
        <w:jc w:val="right"/>
        <w:rPr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</w:rPr>
        <w:t>日期：202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Cs w:val="21"/>
          <w:highlight w:val="none"/>
        </w:rPr>
        <w:t>年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Cs w:val="21"/>
          <w:highlight w:val="none"/>
        </w:rPr>
        <w:t>月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szCs w:val="21"/>
          <w:highlight w:val="none"/>
        </w:rPr>
        <w:t>日</w:t>
      </w:r>
    </w:p>
    <w:sectPr>
      <w:pgSz w:w="11906" w:h="16838"/>
      <w:pgMar w:top="8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C9DFE9"/>
    <w:multiLevelType w:val="singleLevel"/>
    <w:tmpl w:val="8FC9DFE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iMWZhZmQzYTU2NTc4MDJiNjdkYjhiMjllZWIwMDAifQ=="/>
  </w:docVars>
  <w:rsids>
    <w:rsidRoot w:val="00996183"/>
    <w:rsid w:val="0000481D"/>
    <w:rsid w:val="00124E9D"/>
    <w:rsid w:val="00324CEF"/>
    <w:rsid w:val="00343225"/>
    <w:rsid w:val="00353333"/>
    <w:rsid w:val="00461D1B"/>
    <w:rsid w:val="004F2FE4"/>
    <w:rsid w:val="00531572"/>
    <w:rsid w:val="005546E6"/>
    <w:rsid w:val="00614676"/>
    <w:rsid w:val="006F773B"/>
    <w:rsid w:val="007B5B76"/>
    <w:rsid w:val="00826DA9"/>
    <w:rsid w:val="00965DB7"/>
    <w:rsid w:val="00996183"/>
    <w:rsid w:val="00AF56E4"/>
    <w:rsid w:val="00B4683E"/>
    <w:rsid w:val="00B56192"/>
    <w:rsid w:val="00B82C68"/>
    <w:rsid w:val="00BA5B93"/>
    <w:rsid w:val="00C51EA3"/>
    <w:rsid w:val="00C92BF5"/>
    <w:rsid w:val="00D00009"/>
    <w:rsid w:val="00E018C5"/>
    <w:rsid w:val="00EA719D"/>
    <w:rsid w:val="019D115B"/>
    <w:rsid w:val="049678CF"/>
    <w:rsid w:val="05644096"/>
    <w:rsid w:val="073A744C"/>
    <w:rsid w:val="07D86FFF"/>
    <w:rsid w:val="08087197"/>
    <w:rsid w:val="082F0F7A"/>
    <w:rsid w:val="09C1066C"/>
    <w:rsid w:val="0BD36D0D"/>
    <w:rsid w:val="0C2D72B8"/>
    <w:rsid w:val="0D222136"/>
    <w:rsid w:val="0ED72D88"/>
    <w:rsid w:val="116438A7"/>
    <w:rsid w:val="11762F0D"/>
    <w:rsid w:val="126D6927"/>
    <w:rsid w:val="12A5370E"/>
    <w:rsid w:val="134060B4"/>
    <w:rsid w:val="13734BF8"/>
    <w:rsid w:val="14706BA3"/>
    <w:rsid w:val="183668A1"/>
    <w:rsid w:val="1CA078F9"/>
    <w:rsid w:val="1D792624"/>
    <w:rsid w:val="1D8A26DD"/>
    <w:rsid w:val="1DB573D4"/>
    <w:rsid w:val="1E792D04"/>
    <w:rsid w:val="20502DDA"/>
    <w:rsid w:val="207222C5"/>
    <w:rsid w:val="22401962"/>
    <w:rsid w:val="241963C0"/>
    <w:rsid w:val="24A364F8"/>
    <w:rsid w:val="24CE594B"/>
    <w:rsid w:val="285224BE"/>
    <w:rsid w:val="28BE5CD7"/>
    <w:rsid w:val="28F47B14"/>
    <w:rsid w:val="2BD72680"/>
    <w:rsid w:val="2D0B7011"/>
    <w:rsid w:val="2D773B83"/>
    <w:rsid w:val="2D8F19F0"/>
    <w:rsid w:val="2E645BCB"/>
    <w:rsid w:val="2E8E3B92"/>
    <w:rsid w:val="2EC621CC"/>
    <w:rsid w:val="2EEE362A"/>
    <w:rsid w:val="2FA71273"/>
    <w:rsid w:val="2FCC2A87"/>
    <w:rsid w:val="301622DF"/>
    <w:rsid w:val="302C5C1C"/>
    <w:rsid w:val="304668BC"/>
    <w:rsid w:val="31185880"/>
    <w:rsid w:val="312135C3"/>
    <w:rsid w:val="316118F5"/>
    <w:rsid w:val="326D0F69"/>
    <w:rsid w:val="33FB4C99"/>
    <w:rsid w:val="36DA2630"/>
    <w:rsid w:val="380B4369"/>
    <w:rsid w:val="383371CC"/>
    <w:rsid w:val="39A46823"/>
    <w:rsid w:val="39D916BC"/>
    <w:rsid w:val="3ADD396F"/>
    <w:rsid w:val="3BFF112E"/>
    <w:rsid w:val="3C033CD5"/>
    <w:rsid w:val="3D87623F"/>
    <w:rsid w:val="3F255D10"/>
    <w:rsid w:val="3F4343E8"/>
    <w:rsid w:val="3F6F51DD"/>
    <w:rsid w:val="43EB39C2"/>
    <w:rsid w:val="46CC1167"/>
    <w:rsid w:val="488D240B"/>
    <w:rsid w:val="48DF4323"/>
    <w:rsid w:val="49DA3B9B"/>
    <w:rsid w:val="49EC224C"/>
    <w:rsid w:val="4D871483"/>
    <w:rsid w:val="4F057B2D"/>
    <w:rsid w:val="4F2E6E63"/>
    <w:rsid w:val="4F761500"/>
    <w:rsid w:val="515C6170"/>
    <w:rsid w:val="516B614C"/>
    <w:rsid w:val="52433744"/>
    <w:rsid w:val="535D134F"/>
    <w:rsid w:val="537137C2"/>
    <w:rsid w:val="53AB6CD4"/>
    <w:rsid w:val="53B53E34"/>
    <w:rsid w:val="53FD32A8"/>
    <w:rsid w:val="544016A4"/>
    <w:rsid w:val="54456251"/>
    <w:rsid w:val="55A11D81"/>
    <w:rsid w:val="569D042A"/>
    <w:rsid w:val="5829466B"/>
    <w:rsid w:val="58917C14"/>
    <w:rsid w:val="58B729F2"/>
    <w:rsid w:val="59A815C0"/>
    <w:rsid w:val="5A837350"/>
    <w:rsid w:val="5C21669E"/>
    <w:rsid w:val="5C593045"/>
    <w:rsid w:val="5DCF0445"/>
    <w:rsid w:val="5DDE7CA6"/>
    <w:rsid w:val="5DED7EE9"/>
    <w:rsid w:val="5EBB278F"/>
    <w:rsid w:val="612C6F7A"/>
    <w:rsid w:val="61B43046"/>
    <w:rsid w:val="61C549AE"/>
    <w:rsid w:val="62387516"/>
    <w:rsid w:val="62432EC4"/>
    <w:rsid w:val="64793192"/>
    <w:rsid w:val="678344A2"/>
    <w:rsid w:val="69410B62"/>
    <w:rsid w:val="69C131A0"/>
    <w:rsid w:val="69E865AD"/>
    <w:rsid w:val="6A14414E"/>
    <w:rsid w:val="6A4019A6"/>
    <w:rsid w:val="6AEF704E"/>
    <w:rsid w:val="6C161C70"/>
    <w:rsid w:val="6C8C5EDC"/>
    <w:rsid w:val="6D611571"/>
    <w:rsid w:val="6D8A6040"/>
    <w:rsid w:val="6DF17581"/>
    <w:rsid w:val="6EA64A70"/>
    <w:rsid w:val="6F67421D"/>
    <w:rsid w:val="6F7F6955"/>
    <w:rsid w:val="72D134DE"/>
    <w:rsid w:val="73497518"/>
    <w:rsid w:val="73644352"/>
    <w:rsid w:val="73C53042"/>
    <w:rsid w:val="757C5983"/>
    <w:rsid w:val="772B3B04"/>
    <w:rsid w:val="77A613DD"/>
    <w:rsid w:val="78BC25DA"/>
    <w:rsid w:val="78D83818"/>
    <w:rsid w:val="790740FD"/>
    <w:rsid w:val="7907455A"/>
    <w:rsid w:val="7ABB0CFB"/>
    <w:rsid w:val="7B0501C8"/>
    <w:rsid w:val="7CF44998"/>
    <w:rsid w:val="7E357016"/>
    <w:rsid w:val="7EAA7A04"/>
    <w:rsid w:val="7F98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page number"/>
    <w:basedOn w:val="7"/>
    <w:autoRedefine/>
    <w:qFormat/>
    <w:uiPriority w:val="0"/>
  </w:style>
  <w:style w:type="character" w:styleId="10">
    <w:name w:val="FollowedHyperlink"/>
    <w:basedOn w:val="7"/>
    <w:autoRedefine/>
    <w:semiHidden/>
    <w:unhideWhenUsed/>
    <w:qFormat/>
    <w:uiPriority w:val="99"/>
    <w:rPr>
      <w:color w:val="800080"/>
      <w:u w:val="none"/>
    </w:rPr>
  </w:style>
  <w:style w:type="character" w:styleId="11">
    <w:name w:val="Emphasis"/>
    <w:basedOn w:val="7"/>
    <w:autoRedefine/>
    <w:qFormat/>
    <w:uiPriority w:val="20"/>
    <w:rPr>
      <w:b/>
      <w:bCs/>
    </w:rPr>
  </w:style>
  <w:style w:type="character" w:styleId="12">
    <w:name w:val="HTML Definition"/>
    <w:basedOn w:val="7"/>
    <w:autoRedefine/>
    <w:semiHidden/>
    <w:unhideWhenUsed/>
    <w:qFormat/>
    <w:uiPriority w:val="99"/>
  </w:style>
  <w:style w:type="character" w:styleId="13">
    <w:name w:val="HTML Typewriter"/>
    <w:basedOn w:val="7"/>
    <w:autoRedefine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4">
    <w:name w:val="HTML Acronym"/>
    <w:basedOn w:val="7"/>
    <w:autoRedefine/>
    <w:semiHidden/>
    <w:unhideWhenUsed/>
    <w:qFormat/>
    <w:uiPriority w:val="99"/>
  </w:style>
  <w:style w:type="character" w:styleId="15">
    <w:name w:val="HTML Variable"/>
    <w:basedOn w:val="7"/>
    <w:autoRedefine/>
    <w:semiHidden/>
    <w:unhideWhenUsed/>
    <w:qFormat/>
    <w:uiPriority w:val="99"/>
  </w:style>
  <w:style w:type="character" w:styleId="16">
    <w:name w:val="Hyperlink"/>
    <w:basedOn w:val="7"/>
    <w:autoRedefine/>
    <w:semiHidden/>
    <w:unhideWhenUsed/>
    <w:qFormat/>
    <w:uiPriority w:val="99"/>
    <w:rPr>
      <w:color w:val="0000FF"/>
      <w:u w:val="none"/>
    </w:rPr>
  </w:style>
  <w:style w:type="character" w:styleId="17">
    <w:name w:val="HTML Code"/>
    <w:basedOn w:val="7"/>
    <w:autoRedefine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styleId="18">
    <w:name w:val="HTML Cite"/>
    <w:basedOn w:val="7"/>
    <w:autoRedefine/>
    <w:semiHidden/>
    <w:unhideWhenUsed/>
    <w:qFormat/>
    <w:uiPriority w:val="99"/>
  </w:style>
  <w:style w:type="character" w:styleId="19">
    <w:name w:val="HTML Keyboard"/>
    <w:basedOn w:val="7"/>
    <w:autoRedefine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0">
    <w:name w:val="HTML Sample"/>
    <w:basedOn w:val="7"/>
    <w:autoRedefine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21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customStyle="1" w:styleId="2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4">
    <w:name w:val="toolbarlabel2"/>
    <w:basedOn w:val="7"/>
    <w:qFormat/>
    <w:uiPriority w:val="0"/>
  </w:style>
  <w:style w:type="table" w:customStyle="1" w:styleId="25">
    <w:name w:val="网格型1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6">
    <w:name w:val="toolbarlabel"/>
    <w:basedOn w:val="7"/>
    <w:qFormat/>
    <w:uiPriority w:val="0"/>
    <w:rPr>
      <w:color w:val="333333"/>
      <w:sz w:val="18"/>
      <w:szCs w:val="18"/>
    </w:rPr>
  </w:style>
  <w:style w:type="character" w:customStyle="1" w:styleId="27">
    <w:name w:val="hover5"/>
    <w:basedOn w:val="7"/>
    <w:qFormat/>
    <w:uiPriority w:val="0"/>
    <w:rPr>
      <w:color w:val="0063BA"/>
    </w:rPr>
  </w:style>
  <w:style w:type="character" w:customStyle="1" w:styleId="28">
    <w:name w:val="margin_right202"/>
    <w:basedOn w:val="7"/>
    <w:qFormat/>
    <w:uiPriority w:val="0"/>
  </w:style>
  <w:style w:type="character" w:customStyle="1" w:styleId="29">
    <w:name w:val="active6"/>
    <w:basedOn w:val="7"/>
    <w:qFormat/>
    <w:uiPriority w:val="0"/>
    <w:rPr>
      <w:color w:val="FFFFFF"/>
      <w:shd w:val="clear" w:fill="E22323"/>
    </w:rPr>
  </w:style>
  <w:style w:type="character" w:customStyle="1" w:styleId="30">
    <w:name w:val="before"/>
    <w:basedOn w:val="7"/>
    <w:qFormat/>
    <w:uiPriority w:val="0"/>
    <w:rPr>
      <w:shd w:val="clear" w:fill="E22323"/>
    </w:rPr>
  </w:style>
  <w:style w:type="paragraph" w:styleId="31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2600</Words>
  <Characters>3348</Characters>
  <Lines>44</Lines>
  <Paragraphs>12</Paragraphs>
  <TotalTime>0</TotalTime>
  <ScaleCrop>false</ScaleCrop>
  <LinksUpToDate>false</LinksUpToDate>
  <CharactersWithSpaces>3570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2023-03-14T02:18:00Z</dcterms:created>
  <dc:creator>微软用户</dc:creator>
  <cp:lastModifiedBy>刘佳琪</cp:lastModifiedBy>
  <dcterms:modified xsi:type="dcterms:W3CDTF">2025-10-13T02:40:43Z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F2B25DD9CD5F4A80B8F6C3BA48BAF8F7_12</vt:lpwstr>
  </property>
  <property fmtid="{D5CDD505-2E9C-101B-9397-08002B2CF9AE}" pid="4" name="KSOTemplateDocerSaveRecord">
    <vt:lpwstr>eyJoZGlkIjoiNmE3YWVlYWIyNjI1MjU5MzY3ZTk2ZjU5NzI5MWVlYTYiLCJ1c2VySWQiOiIyNDg5NzM0NTgifQ==</vt:lpwstr>
  </property>
</Properties>
</file>