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5CD0A22F" w14:textId="77777777" w:rsidR="00D237F8" w:rsidRDefault="00593447">
      <w:pPr>
        <w:spacing w:line="700" w:lineRule="exact"/>
        <w:rPr>
          <w:rFonts w:eastAsia="黑体"/>
        </w:rPr>
      </w:pPr>
      <w:r>
        <w:rPr>
          <w:rFonts w:eastAsia="黑体"/>
        </w:rPr>
        <w:t>附件</w:t>
      </w:r>
      <w:r>
        <w:rPr>
          <w:rFonts w:eastAsia="黑体"/>
        </w:rPr>
        <w:t>1</w:t>
      </w:r>
      <w:r>
        <w:rPr>
          <w:rFonts w:eastAsia="黑体"/>
        </w:rPr>
        <w:t>：</w:t>
      </w:r>
    </w:p>
    <w:p w14:paraId="5BD4BA89" w14:textId="77777777" w:rsidR="00D237F8" w:rsidRDefault="00D237F8">
      <w:pPr>
        <w:spacing w:line="700" w:lineRule="exact"/>
        <w:rPr>
          <w:rFonts w:eastAsia="黑体"/>
        </w:rPr>
      </w:pPr>
    </w:p>
    <w:p w14:paraId="43E1FD48" w14:textId="77777777" w:rsidR="00D237F8" w:rsidRDefault="00D237F8">
      <w:pPr>
        <w:spacing w:line="700" w:lineRule="exact"/>
        <w:rPr>
          <w:rFonts w:eastAsia="黑体"/>
        </w:rPr>
      </w:pPr>
    </w:p>
    <w:p w14:paraId="62F2B4B5" w14:textId="77777777" w:rsidR="00D237F8" w:rsidRDefault="00D237F8">
      <w:pPr>
        <w:spacing w:line="700" w:lineRule="exact"/>
        <w:rPr>
          <w:rFonts w:eastAsia="黑体"/>
        </w:rPr>
      </w:pPr>
    </w:p>
    <w:p w14:paraId="55722A06" w14:textId="77777777" w:rsidR="00D237F8" w:rsidRDefault="00D237F8">
      <w:pPr>
        <w:spacing w:line="700" w:lineRule="exact"/>
        <w:rPr>
          <w:rFonts w:eastAsia="黑体"/>
        </w:rPr>
      </w:pPr>
    </w:p>
    <w:p w14:paraId="762EF529" w14:textId="43919041" w:rsidR="00D237F8" w:rsidRDefault="00593447">
      <w:pPr>
        <w:jc w:val="center"/>
        <w:rPr>
          <w:rFonts w:eastAsia="方正小标宋简体"/>
          <w:sz w:val="44"/>
          <w:szCs w:val="44"/>
        </w:rPr>
      </w:pPr>
      <w:r>
        <w:rPr>
          <w:rFonts w:eastAsia="方正小标宋简体" w:hint="eastAsia"/>
          <w:sz w:val="44"/>
          <w:szCs w:val="44"/>
        </w:rPr>
        <w:t>中共前郭尔罗斯蒙古族自治县委机构编制委员会办公室</w:t>
      </w:r>
      <w:r>
        <w:rPr>
          <w:rFonts w:eastAsia="方正小标宋简体"/>
          <w:sz w:val="44"/>
          <w:szCs w:val="44"/>
        </w:rPr>
        <w:t>202</w:t>
      </w:r>
      <w:r>
        <w:rPr>
          <w:rFonts w:eastAsia="方正小标宋简体" w:hint="eastAsia"/>
          <w:sz w:val="44"/>
          <w:szCs w:val="44"/>
        </w:rPr>
        <w:t>5</w:t>
      </w:r>
      <w:r>
        <w:rPr>
          <w:rFonts w:eastAsia="方正小标宋简体"/>
          <w:sz w:val="44"/>
          <w:szCs w:val="44"/>
        </w:rPr>
        <w:t>年</w:t>
      </w:r>
      <w:bookmarkStart w:id="0" w:name="_GoBack"/>
      <w:bookmarkEnd w:id="0"/>
      <w:r>
        <w:rPr>
          <w:rFonts w:eastAsia="方正小标宋简体"/>
          <w:sz w:val="44"/>
          <w:szCs w:val="44"/>
        </w:rPr>
        <w:t>预算</w:t>
      </w:r>
    </w:p>
    <w:p w14:paraId="63C6A8DE" w14:textId="77777777" w:rsidR="00D237F8" w:rsidRDefault="00593447">
      <w:pPr>
        <w:jc w:val="left"/>
      </w:pPr>
      <w:r>
        <w:tab/>
      </w:r>
      <w:r>
        <w:tab/>
      </w:r>
      <w:r>
        <w:tab/>
      </w:r>
      <w:r>
        <w:tab/>
      </w:r>
      <w:r>
        <w:tab/>
      </w:r>
      <w:r>
        <w:tab/>
      </w:r>
    </w:p>
    <w:p w14:paraId="0536B280" w14:textId="77777777" w:rsidR="00D237F8" w:rsidRDefault="00D237F8">
      <w:pPr>
        <w:jc w:val="left"/>
      </w:pPr>
    </w:p>
    <w:p w14:paraId="56F5F807" w14:textId="77777777" w:rsidR="00D237F8" w:rsidRDefault="00D237F8">
      <w:pPr>
        <w:jc w:val="left"/>
      </w:pPr>
    </w:p>
    <w:p w14:paraId="060EB742" w14:textId="77777777" w:rsidR="00D237F8" w:rsidRDefault="00D237F8">
      <w:pPr>
        <w:jc w:val="left"/>
      </w:pPr>
    </w:p>
    <w:p w14:paraId="1018C4FE" w14:textId="77777777" w:rsidR="00D237F8" w:rsidRDefault="00D237F8">
      <w:pPr>
        <w:jc w:val="left"/>
      </w:pPr>
    </w:p>
    <w:p w14:paraId="3D1E568E" w14:textId="77777777" w:rsidR="00D237F8" w:rsidRDefault="00593447">
      <w:pPr>
        <w:jc w:val="left"/>
      </w:pPr>
      <w:r>
        <w:tab/>
      </w:r>
      <w:r>
        <w:tab/>
      </w:r>
      <w:r>
        <w:tab/>
      </w:r>
      <w:r>
        <w:tab/>
      </w:r>
      <w:r>
        <w:tab/>
      </w:r>
      <w:r>
        <w:tab/>
      </w:r>
    </w:p>
    <w:p w14:paraId="71EE136B" w14:textId="77777777" w:rsidR="00D237F8" w:rsidRDefault="00D237F8">
      <w:pPr>
        <w:jc w:val="left"/>
      </w:pPr>
    </w:p>
    <w:p w14:paraId="002E71DE" w14:textId="77777777" w:rsidR="00D237F8" w:rsidRDefault="00D237F8">
      <w:pPr>
        <w:jc w:val="left"/>
      </w:pPr>
    </w:p>
    <w:p w14:paraId="73E53DE9" w14:textId="77777777" w:rsidR="00D237F8" w:rsidRDefault="00D237F8">
      <w:pPr>
        <w:jc w:val="left"/>
      </w:pPr>
    </w:p>
    <w:p w14:paraId="5D0235C8" w14:textId="77777777" w:rsidR="00D237F8" w:rsidRDefault="00593447">
      <w:pPr>
        <w:jc w:val="center"/>
        <w:rPr>
          <w:rFonts w:eastAsia="华文细黑"/>
        </w:rPr>
      </w:pPr>
      <w:r>
        <w:rPr>
          <w:rFonts w:eastAsia="华文细黑"/>
        </w:rPr>
        <w:t>二</w:t>
      </w:r>
      <w:proofErr w:type="gramStart"/>
      <w:r>
        <w:rPr>
          <w:rFonts w:eastAsia="华文细黑"/>
        </w:rPr>
        <w:t>0</w:t>
      </w:r>
      <w:r>
        <w:rPr>
          <w:rFonts w:eastAsia="华文细黑"/>
        </w:rPr>
        <w:t>二</w:t>
      </w:r>
      <w:r>
        <w:rPr>
          <w:rFonts w:eastAsia="华文细黑" w:hint="eastAsia"/>
        </w:rPr>
        <w:t>五</w:t>
      </w:r>
      <w:proofErr w:type="gramEnd"/>
      <w:r>
        <w:rPr>
          <w:rFonts w:eastAsia="华文细黑"/>
        </w:rPr>
        <w:t>年</w:t>
      </w:r>
      <w:r>
        <w:rPr>
          <w:rFonts w:eastAsia="华文细黑" w:hint="eastAsia"/>
        </w:rPr>
        <w:t>四</w:t>
      </w:r>
      <w:r>
        <w:rPr>
          <w:rFonts w:eastAsia="华文细黑"/>
        </w:rPr>
        <w:t>月</w:t>
      </w:r>
      <w:r>
        <w:rPr>
          <w:rFonts w:eastAsia="华文细黑" w:hint="eastAsia"/>
        </w:rPr>
        <w:t>三十</w:t>
      </w:r>
      <w:r>
        <w:rPr>
          <w:rFonts w:eastAsia="华文细黑"/>
        </w:rPr>
        <w:t>日</w:t>
      </w:r>
    </w:p>
    <w:p w14:paraId="0643827D" w14:textId="77777777" w:rsidR="00D237F8" w:rsidRDefault="00D237F8">
      <w:pPr>
        <w:rPr>
          <w:rFonts w:eastAsia="黑体"/>
        </w:rPr>
      </w:pPr>
    </w:p>
    <w:p w14:paraId="1EF21715" w14:textId="77777777" w:rsidR="00D237F8" w:rsidRDefault="00D237F8">
      <w:pPr>
        <w:ind w:firstLineChars="200" w:firstLine="640"/>
        <w:rPr>
          <w:rFonts w:eastAsia="黑体"/>
        </w:rPr>
      </w:pPr>
    </w:p>
    <w:p w14:paraId="03014E40" w14:textId="77777777" w:rsidR="00D237F8" w:rsidRDefault="00593447">
      <w:pPr>
        <w:ind w:firstLineChars="200" w:firstLine="640"/>
        <w:rPr>
          <w:rFonts w:eastAsia="黑体"/>
        </w:rPr>
      </w:pPr>
      <w:r>
        <w:rPr>
          <w:rFonts w:eastAsia="黑体"/>
        </w:rPr>
        <w:lastRenderedPageBreak/>
        <w:br w:type="page"/>
      </w:r>
    </w:p>
    <w:p w14:paraId="6C13612F" w14:textId="77777777" w:rsidR="00D237F8" w:rsidRDefault="00D237F8">
      <w:pPr>
        <w:ind w:firstLineChars="200" w:firstLine="640"/>
        <w:rPr>
          <w:rFonts w:eastAsia="黑体"/>
        </w:rPr>
      </w:pPr>
    </w:p>
    <w:p w14:paraId="07B0CA34" w14:textId="77777777" w:rsidR="00D237F8" w:rsidRDefault="00593447">
      <w:pPr>
        <w:jc w:val="center"/>
        <w:rPr>
          <w:rFonts w:eastAsia="方正小标宋简体"/>
          <w:sz w:val="44"/>
          <w:szCs w:val="44"/>
        </w:rPr>
      </w:pPr>
      <w:r>
        <w:rPr>
          <w:rFonts w:eastAsia="方正小标宋简体"/>
          <w:sz w:val="44"/>
          <w:szCs w:val="44"/>
        </w:rPr>
        <w:t>目</w:t>
      </w:r>
      <w:r>
        <w:rPr>
          <w:rFonts w:eastAsia="方正小标宋简体"/>
          <w:sz w:val="44"/>
          <w:szCs w:val="44"/>
        </w:rPr>
        <w:t xml:space="preserve">  </w:t>
      </w:r>
      <w:r>
        <w:rPr>
          <w:rFonts w:eastAsia="方正小标宋简体"/>
          <w:sz w:val="44"/>
          <w:szCs w:val="44"/>
        </w:rPr>
        <w:t>录</w:t>
      </w:r>
    </w:p>
    <w:p w14:paraId="6AA59619" w14:textId="77777777" w:rsidR="00D237F8" w:rsidRDefault="00593447">
      <w:pPr>
        <w:rPr>
          <w:rFonts w:eastAsia="黑体"/>
        </w:rPr>
      </w:pPr>
      <w:r>
        <w:rPr>
          <w:rFonts w:eastAsia="黑体"/>
        </w:rPr>
        <w:tab/>
      </w:r>
      <w:r>
        <w:rPr>
          <w:rFonts w:eastAsia="黑体"/>
        </w:rPr>
        <w:tab/>
      </w:r>
      <w:r>
        <w:rPr>
          <w:rFonts w:eastAsia="黑体"/>
        </w:rPr>
        <w:tab/>
      </w:r>
      <w:r>
        <w:rPr>
          <w:rFonts w:eastAsia="黑体"/>
        </w:rPr>
        <w:tab/>
      </w:r>
      <w:r>
        <w:rPr>
          <w:rFonts w:eastAsia="黑体"/>
        </w:rPr>
        <w:tab/>
      </w:r>
    </w:p>
    <w:p w14:paraId="3A4392D3" w14:textId="77777777" w:rsidR="00D237F8" w:rsidRDefault="00593447">
      <w:pPr>
        <w:rPr>
          <w:rFonts w:eastAsia="黑体"/>
        </w:rPr>
      </w:pPr>
      <w:r>
        <w:rPr>
          <w:rFonts w:eastAsia="黑体"/>
        </w:rPr>
        <w:t>第一部分</w:t>
      </w:r>
      <w:r>
        <w:rPr>
          <w:rFonts w:eastAsia="黑体"/>
        </w:rPr>
        <w:t xml:space="preserve">  </w:t>
      </w:r>
      <w:r>
        <w:rPr>
          <w:rFonts w:eastAsia="黑体"/>
        </w:rPr>
        <w:t>部门概况</w:t>
      </w:r>
      <w:r>
        <w:rPr>
          <w:rFonts w:eastAsia="黑体"/>
        </w:rPr>
        <w:tab/>
      </w:r>
      <w:r>
        <w:rPr>
          <w:rFonts w:eastAsia="黑体"/>
        </w:rPr>
        <w:tab/>
      </w:r>
      <w:r>
        <w:rPr>
          <w:rFonts w:eastAsia="黑体"/>
        </w:rPr>
        <w:tab/>
      </w:r>
      <w:r>
        <w:rPr>
          <w:rFonts w:eastAsia="黑体"/>
        </w:rPr>
        <w:tab/>
      </w:r>
      <w:r>
        <w:rPr>
          <w:rFonts w:eastAsia="黑体"/>
        </w:rPr>
        <w:tab/>
      </w:r>
    </w:p>
    <w:p w14:paraId="20F76158" w14:textId="77777777" w:rsidR="00D237F8" w:rsidRDefault="00593447">
      <w:pPr>
        <w:ind w:leftChars="100" w:left="320" w:firstLineChars="100" w:firstLine="320"/>
      </w:pPr>
      <w:r>
        <w:t>一、主要职能</w:t>
      </w:r>
    </w:p>
    <w:p w14:paraId="2EEADD23" w14:textId="77777777" w:rsidR="00D237F8" w:rsidRDefault="00593447">
      <w:pPr>
        <w:ind w:leftChars="100" w:left="320" w:firstLineChars="100" w:firstLine="320"/>
      </w:pPr>
      <w:r>
        <w:t>二、机构设置</w:t>
      </w:r>
    </w:p>
    <w:p w14:paraId="442718F0" w14:textId="77777777" w:rsidR="00D237F8" w:rsidRDefault="00593447">
      <w:pPr>
        <w:rPr>
          <w:rFonts w:eastAsia="黑体"/>
        </w:rPr>
      </w:pPr>
      <w:r>
        <w:rPr>
          <w:rFonts w:eastAsia="黑体"/>
        </w:rPr>
        <w:t>第二部分</w:t>
      </w:r>
      <w:r>
        <w:rPr>
          <w:rFonts w:eastAsia="黑体"/>
        </w:rPr>
        <w:t xml:space="preserve">  </w:t>
      </w:r>
      <w:r>
        <w:rPr>
          <w:rFonts w:eastAsia="黑体"/>
        </w:rPr>
        <w:t>预算表格</w:t>
      </w:r>
    </w:p>
    <w:p w14:paraId="22D7CB80" w14:textId="77777777" w:rsidR="00D237F8" w:rsidRDefault="00593447">
      <w:pPr>
        <w:ind w:leftChars="100" w:left="320" w:firstLineChars="100" w:firstLine="320"/>
      </w:pPr>
      <w:r>
        <w:t>一、收支</w:t>
      </w:r>
      <w:r>
        <w:rPr>
          <w:rFonts w:hint="eastAsia"/>
        </w:rPr>
        <w:t>总</w:t>
      </w:r>
      <w:r>
        <w:t>表</w:t>
      </w:r>
    </w:p>
    <w:p w14:paraId="58F51430" w14:textId="77777777" w:rsidR="00D237F8" w:rsidRDefault="00593447">
      <w:pPr>
        <w:ind w:leftChars="100" w:left="320" w:firstLineChars="100" w:firstLine="320"/>
      </w:pPr>
      <w:r>
        <w:t>二、收入</w:t>
      </w:r>
      <w:r>
        <w:rPr>
          <w:rFonts w:hint="eastAsia"/>
        </w:rPr>
        <w:t>总</w:t>
      </w:r>
      <w:r>
        <w:t>表</w:t>
      </w:r>
    </w:p>
    <w:p w14:paraId="284DFC87" w14:textId="77777777" w:rsidR="00D237F8" w:rsidRDefault="00593447">
      <w:pPr>
        <w:ind w:leftChars="100" w:left="320" w:firstLineChars="100" w:firstLine="320"/>
      </w:pPr>
      <w:r>
        <w:t>三、支出</w:t>
      </w:r>
      <w:r>
        <w:rPr>
          <w:rFonts w:hint="eastAsia"/>
        </w:rPr>
        <w:t>总</w:t>
      </w:r>
      <w:r>
        <w:t>表</w:t>
      </w:r>
    </w:p>
    <w:p w14:paraId="22FDC834" w14:textId="77777777" w:rsidR="00D237F8" w:rsidRDefault="00593447">
      <w:pPr>
        <w:ind w:leftChars="100" w:left="320" w:firstLineChars="100" w:firstLine="320"/>
      </w:pPr>
      <w:r>
        <w:t>四、财政拨款收支</w:t>
      </w:r>
      <w:r>
        <w:rPr>
          <w:rFonts w:hint="eastAsia"/>
        </w:rPr>
        <w:t>总</w:t>
      </w:r>
      <w:r>
        <w:t>表</w:t>
      </w:r>
    </w:p>
    <w:p w14:paraId="3B4F2B00" w14:textId="77777777" w:rsidR="00D237F8" w:rsidRDefault="00593447">
      <w:pPr>
        <w:ind w:leftChars="100" w:left="320" w:firstLineChars="100" w:firstLine="320"/>
      </w:pPr>
      <w:r>
        <w:t>五、</w:t>
      </w:r>
      <w:r>
        <w:rPr>
          <w:rFonts w:hint="eastAsia"/>
        </w:rPr>
        <w:t>一般公共预算支出表</w:t>
      </w:r>
    </w:p>
    <w:p w14:paraId="6B363755" w14:textId="77777777" w:rsidR="00D237F8" w:rsidRDefault="00593447">
      <w:pPr>
        <w:ind w:leftChars="100" w:left="320" w:firstLineChars="100" w:firstLine="320"/>
      </w:pPr>
      <w:r>
        <w:t>六、</w:t>
      </w:r>
      <w:r>
        <w:rPr>
          <w:rFonts w:hint="eastAsia"/>
        </w:rPr>
        <w:t>一般公共预算基本支出表</w:t>
      </w:r>
    </w:p>
    <w:p w14:paraId="379B3249" w14:textId="77777777" w:rsidR="00D237F8" w:rsidRDefault="00593447">
      <w:pPr>
        <w:ind w:leftChars="100" w:left="320" w:firstLineChars="100" w:firstLine="320"/>
      </w:pPr>
      <w:r>
        <w:t>七、一般公共预算</w:t>
      </w:r>
      <w:r>
        <w:t>“</w:t>
      </w:r>
      <w:r>
        <w:t>三公</w:t>
      </w:r>
      <w:r>
        <w:t>”</w:t>
      </w:r>
      <w:r>
        <w:t>经费支出表</w:t>
      </w:r>
    </w:p>
    <w:p w14:paraId="2C3FCD70" w14:textId="77777777" w:rsidR="00D237F8" w:rsidRDefault="00593447">
      <w:pPr>
        <w:ind w:leftChars="100" w:left="320" w:firstLineChars="100" w:firstLine="320"/>
      </w:pPr>
      <w:r>
        <w:t>八、政府性基金预算支出表</w:t>
      </w:r>
    </w:p>
    <w:p w14:paraId="690F4AFD" w14:textId="77777777" w:rsidR="00D237F8" w:rsidRDefault="00593447">
      <w:pPr>
        <w:ind w:leftChars="100" w:left="320" w:firstLineChars="100" w:firstLine="320"/>
      </w:pPr>
      <w:r>
        <w:rPr>
          <w:rFonts w:hint="eastAsia"/>
        </w:rPr>
        <w:t>九、国有资本经营</w:t>
      </w:r>
      <w:r>
        <w:t>预算支出表</w:t>
      </w:r>
    </w:p>
    <w:p w14:paraId="516DA74A" w14:textId="77777777" w:rsidR="00D237F8" w:rsidRDefault="00593447">
      <w:pPr>
        <w:ind w:leftChars="100" w:left="320" w:firstLineChars="100" w:firstLine="320"/>
      </w:pPr>
      <w:r>
        <w:rPr>
          <w:rFonts w:hint="eastAsia"/>
        </w:rPr>
        <w:t>十、项目支出表</w:t>
      </w:r>
    </w:p>
    <w:p w14:paraId="609C5EE9" w14:textId="77777777" w:rsidR="00D237F8" w:rsidRDefault="00593447">
      <w:pPr>
        <w:ind w:leftChars="100" w:left="320" w:firstLineChars="100" w:firstLine="320"/>
      </w:pPr>
      <w:r>
        <w:rPr>
          <w:rFonts w:hint="eastAsia"/>
        </w:rPr>
        <w:t>十一、项目支出绩效目标表</w:t>
      </w:r>
    </w:p>
    <w:p w14:paraId="2C3EF2C9" w14:textId="77777777" w:rsidR="00D237F8" w:rsidRDefault="00593447">
      <w:pPr>
        <w:rPr>
          <w:rFonts w:eastAsia="黑体"/>
        </w:rPr>
      </w:pPr>
      <w:r>
        <w:rPr>
          <w:rFonts w:eastAsia="黑体"/>
        </w:rPr>
        <w:t>第三部分</w:t>
      </w:r>
      <w:r>
        <w:rPr>
          <w:rFonts w:eastAsia="黑体"/>
        </w:rPr>
        <w:t xml:space="preserve">  </w:t>
      </w:r>
      <w:r>
        <w:rPr>
          <w:rFonts w:eastAsia="黑体"/>
        </w:rPr>
        <w:t>情况说明</w:t>
      </w:r>
    </w:p>
    <w:p w14:paraId="4E164333" w14:textId="77777777" w:rsidR="00D237F8" w:rsidRDefault="00593447">
      <w:pPr>
        <w:rPr>
          <w:rFonts w:eastAsia="黑体"/>
        </w:rPr>
      </w:pPr>
      <w:r>
        <w:rPr>
          <w:rFonts w:eastAsia="黑体"/>
        </w:rPr>
        <w:t>第四部分</w:t>
      </w:r>
      <w:r>
        <w:rPr>
          <w:rFonts w:eastAsia="黑体"/>
        </w:rPr>
        <w:t xml:space="preserve">  </w:t>
      </w:r>
      <w:r>
        <w:rPr>
          <w:rFonts w:eastAsia="黑体"/>
        </w:rPr>
        <w:t>名词解释</w:t>
      </w:r>
    </w:p>
    <w:p w14:paraId="4B3DF40A" w14:textId="77777777" w:rsidR="00D237F8" w:rsidRDefault="00593447">
      <w:pPr>
        <w:rPr>
          <w:rFonts w:eastAsia="黑体"/>
        </w:rPr>
      </w:pPr>
      <w:r>
        <w:rPr>
          <w:rFonts w:eastAsia="黑体"/>
        </w:rPr>
        <w:br w:type="page"/>
      </w:r>
    </w:p>
    <w:p w14:paraId="7336AA8F" w14:textId="77777777" w:rsidR="00D237F8" w:rsidRDefault="00593447">
      <w:pPr>
        <w:ind w:firstLineChars="200" w:firstLine="640"/>
        <w:jc w:val="center"/>
        <w:rPr>
          <w:rFonts w:eastAsia="黑体"/>
        </w:rPr>
      </w:pPr>
      <w:r>
        <w:rPr>
          <w:rFonts w:eastAsia="黑体"/>
        </w:rPr>
        <w:lastRenderedPageBreak/>
        <w:t>第一部分</w:t>
      </w:r>
      <w:r>
        <w:rPr>
          <w:rFonts w:eastAsia="黑体"/>
        </w:rPr>
        <w:t xml:space="preserve"> </w:t>
      </w:r>
      <w:r>
        <w:rPr>
          <w:rFonts w:eastAsia="黑体"/>
        </w:rPr>
        <w:t>部门概况</w:t>
      </w:r>
    </w:p>
    <w:p w14:paraId="20E8836F" w14:textId="77777777" w:rsidR="00D237F8" w:rsidRDefault="00D237F8">
      <w:pPr>
        <w:ind w:firstLineChars="200" w:firstLine="640"/>
        <w:rPr>
          <w:rFonts w:eastAsia="楷体_GB2312"/>
        </w:rPr>
      </w:pPr>
    </w:p>
    <w:p w14:paraId="549FF150" w14:textId="77777777" w:rsidR="00D237F8" w:rsidRDefault="00593447">
      <w:pPr>
        <w:ind w:firstLineChars="200" w:firstLine="640"/>
        <w:rPr>
          <w:rFonts w:eastAsia="楷体_GB2312"/>
        </w:rPr>
      </w:pPr>
      <w:r>
        <w:rPr>
          <w:rFonts w:eastAsia="楷体_GB2312"/>
        </w:rPr>
        <w:t>一、主要职能</w:t>
      </w:r>
    </w:p>
    <w:p w14:paraId="3F9D19E3" w14:textId="77777777" w:rsidR="00D237F8" w:rsidRDefault="00593447">
      <w:pPr>
        <w:spacing w:line="576" w:lineRule="exact"/>
        <w:ind w:firstLineChars="200" w:firstLine="680"/>
        <w:rPr>
          <w:rFonts w:ascii="仿宋_GB2312" w:hAnsi="仿宋"/>
          <w:sz w:val="34"/>
          <w:szCs w:val="34"/>
        </w:rPr>
      </w:pPr>
      <w:r>
        <w:rPr>
          <w:rFonts w:ascii="仿宋_GB2312" w:hAnsi="仿宋" w:hint="eastAsia"/>
          <w:sz w:val="34"/>
          <w:szCs w:val="34"/>
        </w:rPr>
        <w:t>根据中共松原市委、市政府《关于印发前郭尔罗斯蒙古族自治县人民政府机构改革方案的通知》（松委［</w:t>
      </w:r>
      <w:r>
        <w:rPr>
          <w:rFonts w:ascii="仿宋_GB2312" w:hAnsi="仿宋" w:hint="eastAsia"/>
          <w:sz w:val="34"/>
          <w:szCs w:val="34"/>
        </w:rPr>
        <w:t>2009</w:t>
      </w:r>
      <w:r>
        <w:rPr>
          <w:rFonts w:ascii="仿宋_GB2312" w:hAnsi="仿宋" w:hint="eastAsia"/>
          <w:sz w:val="34"/>
          <w:szCs w:val="34"/>
        </w:rPr>
        <w:t>］</w:t>
      </w:r>
      <w:r>
        <w:rPr>
          <w:rFonts w:ascii="仿宋_GB2312" w:hAnsi="仿宋" w:hint="eastAsia"/>
          <w:sz w:val="34"/>
          <w:szCs w:val="34"/>
        </w:rPr>
        <w:t>52</w:t>
      </w:r>
      <w:r>
        <w:rPr>
          <w:rFonts w:ascii="仿宋_GB2312" w:hAnsi="仿宋" w:hint="eastAsia"/>
          <w:sz w:val="34"/>
          <w:szCs w:val="34"/>
        </w:rPr>
        <w:t>号）和县编委《关于前郭县机构编制委员会办公室有关机构编制事宜的通知》及《关于县编办增设内设机构及信息中心增核领导职数的通知》（前编发</w:t>
      </w:r>
      <w:r>
        <w:rPr>
          <w:rFonts w:ascii="仿宋_GB2312" w:hAnsi="仿宋" w:hint="eastAsia"/>
          <w:sz w:val="34"/>
          <w:szCs w:val="34"/>
        </w:rPr>
        <w:t>[2014]4</w:t>
      </w:r>
      <w:r>
        <w:rPr>
          <w:rFonts w:ascii="仿宋_GB2312" w:hAnsi="仿宋" w:hint="eastAsia"/>
          <w:sz w:val="34"/>
          <w:szCs w:val="34"/>
        </w:rPr>
        <w:t>号）精神，</w:t>
      </w:r>
      <w:proofErr w:type="gramStart"/>
      <w:r>
        <w:rPr>
          <w:rFonts w:ascii="仿宋_GB2312" w:hAnsi="仿宋" w:hint="eastAsia"/>
          <w:sz w:val="34"/>
          <w:szCs w:val="34"/>
        </w:rPr>
        <w:t>县机构</w:t>
      </w:r>
      <w:proofErr w:type="gramEnd"/>
      <w:r>
        <w:rPr>
          <w:rFonts w:ascii="仿宋_GB2312" w:hAnsi="仿宋" w:hint="eastAsia"/>
          <w:sz w:val="34"/>
          <w:szCs w:val="34"/>
        </w:rPr>
        <w:t>编制委员会办公室（以下简称县编办）独立设置，列县委机构序列，为</w:t>
      </w:r>
      <w:proofErr w:type="gramStart"/>
      <w:r>
        <w:rPr>
          <w:rFonts w:ascii="仿宋_GB2312" w:hAnsi="仿宋" w:hint="eastAsia"/>
          <w:sz w:val="34"/>
          <w:szCs w:val="34"/>
        </w:rPr>
        <w:t>县机构</w:t>
      </w:r>
      <w:proofErr w:type="gramEnd"/>
      <w:r>
        <w:rPr>
          <w:rFonts w:ascii="仿宋_GB2312" w:hAnsi="仿宋" w:hint="eastAsia"/>
          <w:sz w:val="34"/>
          <w:szCs w:val="34"/>
        </w:rPr>
        <w:t>编制委员会的常设办事机构，是县委、县政府负责全县行政体制改革和机构改革，管理全县机构编制的职能部门。</w:t>
      </w:r>
    </w:p>
    <w:p w14:paraId="00F57AEC" w14:textId="77777777" w:rsidR="00D237F8" w:rsidRDefault="00593447">
      <w:pPr>
        <w:spacing w:line="576" w:lineRule="exact"/>
        <w:ind w:firstLineChars="200" w:firstLine="680"/>
        <w:rPr>
          <w:rFonts w:ascii="仿宋_GB2312" w:hAnsi="仿宋"/>
          <w:sz w:val="34"/>
          <w:szCs w:val="34"/>
        </w:rPr>
      </w:pPr>
      <w:r>
        <w:rPr>
          <w:rFonts w:ascii="仿宋_GB2312" w:hAnsi="仿宋" w:hint="eastAsia"/>
          <w:sz w:val="34"/>
          <w:szCs w:val="34"/>
        </w:rPr>
        <w:t>（一）贯彻执行国家、省、市关于地方行政管理体制和机构改革以及机构编制管理的</w:t>
      </w:r>
      <w:r>
        <w:rPr>
          <w:rFonts w:ascii="仿宋_GB2312" w:hAnsi="仿宋" w:hint="eastAsia"/>
          <w:sz w:val="34"/>
          <w:szCs w:val="34"/>
        </w:rPr>
        <w:t>政策法规；研究拟定全县机构编制管理办法和实施细则；统一管理全县各级党政机关，人大、政协、法院、检察院机关，各民主党派、人民团体和事业单位的机构编制工作。</w:t>
      </w:r>
    </w:p>
    <w:p w14:paraId="1036F556" w14:textId="77777777" w:rsidR="00D237F8" w:rsidRDefault="00593447">
      <w:pPr>
        <w:spacing w:line="576" w:lineRule="exact"/>
        <w:ind w:firstLineChars="200" w:firstLine="680"/>
        <w:rPr>
          <w:rFonts w:ascii="仿宋_GB2312" w:hAnsi="仿宋"/>
          <w:sz w:val="34"/>
          <w:szCs w:val="34"/>
        </w:rPr>
      </w:pPr>
      <w:r>
        <w:rPr>
          <w:rFonts w:ascii="仿宋_GB2312" w:hAnsi="仿宋" w:hint="eastAsia"/>
          <w:sz w:val="34"/>
          <w:szCs w:val="34"/>
        </w:rPr>
        <w:t>（二）研究行政管理体制和机构改革、事业单位机构改革以及相关领域涉及行政管理体制改革的重大问题，了解掌握相关改革动态，并提出意见和建议；参与、协调相关部门涉及机构编制有关专项改革事宜。</w:t>
      </w:r>
    </w:p>
    <w:p w14:paraId="5FD5B01E" w14:textId="77777777" w:rsidR="00D237F8" w:rsidRDefault="00593447">
      <w:pPr>
        <w:spacing w:line="576" w:lineRule="exact"/>
        <w:ind w:firstLineChars="200" w:firstLine="680"/>
        <w:rPr>
          <w:rFonts w:ascii="仿宋_GB2312" w:hAnsi="仿宋"/>
          <w:sz w:val="34"/>
          <w:szCs w:val="34"/>
        </w:rPr>
      </w:pPr>
      <w:r>
        <w:rPr>
          <w:rFonts w:ascii="仿宋_GB2312" w:hAnsi="仿宋" w:hint="eastAsia"/>
          <w:sz w:val="34"/>
          <w:szCs w:val="34"/>
        </w:rPr>
        <w:t>（三）根据国家和省市部署，研究拟订全县行政管理体</w:t>
      </w:r>
      <w:r>
        <w:rPr>
          <w:rFonts w:ascii="仿宋_GB2312" w:hAnsi="仿宋" w:hint="eastAsia"/>
          <w:sz w:val="34"/>
          <w:szCs w:val="34"/>
        </w:rPr>
        <w:lastRenderedPageBreak/>
        <w:t>制和机构改革的总体方案，经批准后组织实施；审核县委、县政府各部门和乡（镇）机构改革方案。</w:t>
      </w:r>
    </w:p>
    <w:p w14:paraId="12886CC1" w14:textId="77777777" w:rsidR="00D237F8" w:rsidRDefault="00593447">
      <w:pPr>
        <w:spacing w:line="576" w:lineRule="exact"/>
        <w:ind w:firstLineChars="200" w:firstLine="680"/>
        <w:rPr>
          <w:rFonts w:ascii="仿宋_GB2312" w:hAnsi="仿宋"/>
          <w:sz w:val="34"/>
          <w:szCs w:val="34"/>
        </w:rPr>
      </w:pPr>
      <w:r>
        <w:rPr>
          <w:rFonts w:ascii="仿宋_GB2312" w:hAnsi="仿宋" w:hint="eastAsia"/>
          <w:sz w:val="34"/>
          <w:szCs w:val="34"/>
        </w:rPr>
        <w:t>（四）研究提出县委、县政府各部门的职</w:t>
      </w:r>
      <w:r>
        <w:rPr>
          <w:rFonts w:ascii="仿宋_GB2312" w:hAnsi="仿宋" w:hint="eastAsia"/>
          <w:sz w:val="34"/>
          <w:szCs w:val="34"/>
        </w:rPr>
        <w:t>能配置和调整意见；协调县委、县政府各部门之间以及县直各部门与乡（镇）之间的职责划分。</w:t>
      </w:r>
    </w:p>
    <w:p w14:paraId="4F679647" w14:textId="77777777" w:rsidR="00D237F8" w:rsidRDefault="00593447">
      <w:pPr>
        <w:spacing w:line="576" w:lineRule="exact"/>
        <w:ind w:firstLineChars="200" w:firstLine="680"/>
        <w:rPr>
          <w:rFonts w:ascii="仿宋_GB2312" w:hAnsi="仿宋"/>
          <w:sz w:val="34"/>
          <w:szCs w:val="34"/>
        </w:rPr>
      </w:pPr>
      <w:r>
        <w:rPr>
          <w:rFonts w:ascii="仿宋_GB2312" w:hAnsi="仿宋" w:hint="eastAsia"/>
          <w:sz w:val="34"/>
          <w:szCs w:val="34"/>
        </w:rPr>
        <w:t>（五）审核县委、县政府各部门的内设机构、人员编制和领导职数；审核县人大、县政协、县法院、县检察院机关和县级各民主党派、人民团体机关的机构设置、人员编制、内设机构和领导职数；审核乡（镇）党政机关的机构设置、人员编制和领导职数。</w:t>
      </w:r>
    </w:p>
    <w:p w14:paraId="4C122196" w14:textId="77777777" w:rsidR="00D237F8" w:rsidRDefault="00593447">
      <w:pPr>
        <w:spacing w:line="576" w:lineRule="exact"/>
        <w:ind w:firstLineChars="200" w:firstLine="680"/>
        <w:rPr>
          <w:rFonts w:ascii="仿宋_GB2312" w:hAnsi="仿宋"/>
          <w:sz w:val="34"/>
          <w:szCs w:val="34"/>
        </w:rPr>
      </w:pPr>
      <w:r>
        <w:rPr>
          <w:rFonts w:ascii="仿宋_GB2312" w:hAnsi="仿宋" w:hint="eastAsia"/>
          <w:sz w:val="34"/>
          <w:szCs w:val="34"/>
        </w:rPr>
        <w:t>（六）研究拟定全县事业单位机构改革总体方案并组织实施；制定全县各类事业单位定员和专业技术人员、行政管理人员、工勤人员结构比例标准；负责县直事业单位机构编制的日常管理；审核县委、县政府直属事业单位的设立、内设机构、人员编制及领导职数；审核县直各部门所属事业单位和乡（镇）所属事业单位的设立、内设机构、人员编制及领导职数；研究、制定全县事业单位机构编制发展规划。</w:t>
      </w:r>
    </w:p>
    <w:p w14:paraId="16780A67" w14:textId="77777777" w:rsidR="00D237F8" w:rsidRDefault="00593447">
      <w:pPr>
        <w:spacing w:line="576" w:lineRule="exact"/>
        <w:ind w:firstLineChars="200" w:firstLine="680"/>
        <w:rPr>
          <w:rFonts w:ascii="仿宋_GB2312" w:hAnsi="仿宋"/>
          <w:sz w:val="34"/>
          <w:szCs w:val="34"/>
        </w:rPr>
      </w:pPr>
      <w:r>
        <w:rPr>
          <w:rFonts w:ascii="仿宋_GB2312" w:hAnsi="仿宋" w:hint="eastAsia"/>
          <w:sz w:val="34"/>
          <w:szCs w:val="34"/>
        </w:rPr>
        <w:t>（七）负责对全县各级行政管理体制和机构改革以及机构编制管理进行监督检查，对全县机构编制执行情况进行考核评估；对违反机构编制纪律的问题进行查处。</w:t>
      </w:r>
    </w:p>
    <w:p w14:paraId="587299BA" w14:textId="77777777" w:rsidR="00D237F8" w:rsidRDefault="00593447">
      <w:pPr>
        <w:spacing w:line="576" w:lineRule="exact"/>
        <w:ind w:firstLineChars="200" w:firstLine="680"/>
        <w:rPr>
          <w:rFonts w:ascii="仿宋_GB2312" w:hAnsi="仿宋"/>
          <w:sz w:val="34"/>
          <w:szCs w:val="34"/>
        </w:rPr>
      </w:pPr>
      <w:r>
        <w:rPr>
          <w:rFonts w:ascii="仿宋_GB2312" w:hAnsi="仿宋" w:hint="eastAsia"/>
          <w:sz w:val="34"/>
          <w:szCs w:val="34"/>
        </w:rPr>
        <w:t>（八）负</w:t>
      </w:r>
      <w:r>
        <w:rPr>
          <w:rFonts w:ascii="仿宋_GB2312" w:hAnsi="仿宋" w:hint="eastAsia"/>
          <w:sz w:val="34"/>
          <w:szCs w:val="34"/>
        </w:rPr>
        <w:t>责全县事业单位登记管理工作；研究拟定全县事业单位登记管理的工作规定和工作制度并组织实施；依法</w:t>
      </w:r>
      <w:r>
        <w:rPr>
          <w:rFonts w:ascii="仿宋_GB2312" w:hAnsi="仿宋" w:hint="eastAsia"/>
          <w:sz w:val="34"/>
          <w:szCs w:val="34"/>
        </w:rPr>
        <w:lastRenderedPageBreak/>
        <w:t>对全县事业单位进行登记管理；监督检查事业单位执行国家和省有关事业单位登记管理的法律法规情况，处理违规事件。</w:t>
      </w:r>
    </w:p>
    <w:p w14:paraId="69A51565" w14:textId="77777777" w:rsidR="00D237F8" w:rsidRDefault="00593447">
      <w:pPr>
        <w:spacing w:line="576" w:lineRule="exact"/>
        <w:ind w:firstLineChars="200" w:firstLine="680"/>
        <w:rPr>
          <w:rFonts w:ascii="仿宋_GB2312" w:hAnsi="仿宋"/>
          <w:sz w:val="34"/>
          <w:szCs w:val="34"/>
        </w:rPr>
      </w:pPr>
      <w:r>
        <w:rPr>
          <w:rFonts w:ascii="仿宋_GB2312" w:hAnsi="仿宋" w:hint="eastAsia"/>
          <w:sz w:val="34"/>
          <w:szCs w:val="34"/>
        </w:rPr>
        <w:t>(</w:t>
      </w:r>
      <w:r>
        <w:rPr>
          <w:rFonts w:ascii="仿宋_GB2312" w:hAnsi="仿宋" w:hint="eastAsia"/>
          <w:sz w:val="34"/>
          <w:szCs w:val="34"/>
        </w:rPr>
        <w:t>九</w:t>
      </w:r>
      <w:r>
        <w:rPr>
          <w:rFonts w:ascii="仿宋_GB2312" w:hAnsi="仿宋" w:hint="eastAsia"/>
          <w:sz w:val="34"/>
          <w:szCs w:val="34"/>
        </w:rPr>
        <w:t>)</w:t>
      </w:r>
      <w:r>
        <w:rPr>
          <w:rFonts w:ascii="仿宋_GB2312" w:hAnsi="仿宋" w:hint="eastAsia"/>
          <w:sz w:val="34"/>
          <w:szCs w:val="34"/>
        </w:rPr>
        <w:t>负责审核和上报县、乡（镇）所属相当于副科（局）级以上机构、内设机构、事业单位的机构规格。</w:t>
      </w:r>
    </w:p>
    <w:p w14:paraId="44D3ADCB" w14:textId="77777777" w:rsidR="00D237F8" w:rsidRDefault="00593447">
      <w:pPr>
        <w:spacing w:line="576" w:lineRule="exact"/>
        <w:ind w:firstLineChars="200" w:firstLine="680"/>
        <w:rPr>
          <w:rFonts w:ascii="仿宋_GB2312" w:hAnsi="仿宋"/>
          <w:sz w:val="34"/>
          <w:szCs w:val="34"/>
        </w:rPr>
      </w:pPr>
      <w:r>
        <w:rPr>
          <w:rFonts w:ascii="仿宋_GB2312" w:hAnsi="仿宋" w:hint="eastAsia"/>
          <w:sz w:val="34"/>
          <w:szCs w:val="34"/>
        </w:rPr>
        <w:t>（十）承办县委、县政府、县编委和上级业务部门交办的其他工作。</w:t>
      </w:r>
    </w:p>
    <w:p w14:paraId="7C49D37D" w14:textId="77777777" w:rsidR="00D237F8" w:rsidRDefault="00D237F8">
      <w:pPr>
        <w:rPr>
          <w:color w:val="000000"/>
          <w:sz w:val="21"/>
          <w:szCs w:val="21"/>
        </w:rPr>
      </w:pPr>
    </w:p>
    <w:p w14:paraId="61680E59" w14:textId="77777777" w:rsidR="00D237F8" w:rsidRDefault="00593447">
      <w:pPr>
        <w:ind w:firstLineChars="200" w:firstLine="640"/>
      </w:pPr>
      <w:r>
        <w:rPr>
          <w:rFonts w:eastAsia="楷体_GB2312"/>
        </w:rPr>
        <w:t>二、机构设置</w:t>
      </w:r>
    </w:p>
    <w:p w14:paraId="5BB53732" w14:textId="77777777" w:rsidR="00D237F8" w:rsidRDefault="00593447">
      <w:pPr>
        <w:pStyle w:val="p0"/>
        <w:ind w:firstLineChars="200" w:firstLine="640"/>
        <w:rPr>
          <w:rFonts w:eastAsia="仿宋_GB2312"/>
        </w:rPr>
      </w:pPr>
      <w:r>
        <w:rPr>
          <w:rFonts w:eastAsia="仿宋_GB2312"/>
        </w:rPr>
        <w:t>根据上述职责，</w:t>
      </w:r>
      <w:r>
        <w:rPr>
          <w:rFonts w:eastAsia="仿宋_GB2312" w:hint="eastAsia"/>
        </w:rPr>
        <w:t>中共前郭县委编办</w:t>
      </w:r>
      <w:r>
        <w:rPr>
          <w:rFonts w:eastAsia="仿宋_GB2312"/>
        </w:rPr>
        <w:t>内设</w:t>
      </w:r>
      <w:r>
        <w:rPr>
          <w:rFonts w:eastAsia="仿宋_GB2312" w:hint="eastAsia"/>
        </w:rPr>
        <w:t>5</w:t>
      </w:r>
      <w:r>
        <w:rPr>
          <w:rFonts w:eastAsia="仿宋_GB2312"/>
        </w:rPr>
        <w:t>个机构，</w:t>
      </w:r>
      <w:r>
        <w:rPr>
          <w:rFonts w:ascii="仿宋" w:hAnsi="仿宋" w:hint="eastAsia"/>
          <w:sz w:val="34"/>
          <w:szCs w:val="34"/>
        </w:rPr>
        <w:t>分别为</w:t>
      </w:r>
      <w:r>
        <w:rPr>
          <w:rFonts w:ascii="仿宋" w:hAnsi="仿宋" w:hint="eastAsia"/>
          <w:sz w:val="34"/>
          <w:szCs w:val="34"/>
        </w:rPr>
        <w:t>综合科、机关编制科（监督检查科）、事业编制科、事业单位登记管理局、行政体制改革科。</w:t>
      </w:r>
    </w:p>
    <w:p w14:paraId="67B75842" w14:textId="77777777" w:rsidR="00D237F8" w:rsidRDefault="00593447">
      <w:pPr>
        <w:pStyle w:val="p0"/>
        <w:ind w:firstLineChars="200" w:firstLine="640"/>
        <w:rPr>
          <w:rFonts w:eastAsia="仿宋_GB2312"/>
        </w:rPr>
      </w:pPr>
      <w:r>
        <w:rPr>
          <w:rFonts w:eastAsia="仿宋_GB2312"/>
        </w:rPr>
        <w:t>下设</w:t>
      </w:r>
      <w:r>
        <w:rPr>
          <w:rFonts w:eastAsia="仿宋_GB2312" w:hint="eastAsia"/>
        </w:rPr>
        <w:t>2</w:t>
      </w:r>
      <w:r>
        <w:rPr>
          <w:rFonts w:eastAsia="仿宋_GB2312"/>
        </w:rPr>
        <w:t>家预算单位，</w:t>
      </w:r>
      <w:r>
        <w:rPr>
          <w:rFonts w:eastAsia="仿宋_GB2312" w:hint="eastAsia"/>
        </w:rPr>
        <w:t>即前</w:t>
      </w:r>
      <w:proofErr w:type="gramStart"/>
      <w:r>
        <w:rPr>
          <w:rFonts w:eastAsia="仿宋_GB2312" w:hint="eastAsia"/>
        </w:rPr>
        <w:t>郭县机构</w:t>
      </w:r>
      <w:proofErr w:type="gramEnd"/>
      <w:r>
        <w:rPr>
          <w:rFonts w:eastAsia="仿宋_GB2312" w:hint="eastAsia"/>
        </w:rPr>
        <w:t>编制电子政务中心、前</w:t>
      </w:r>
      <w:proofErr w:type="gramStart"/>
      <w:r>
        <w:rPr>
          <w:rFonts w:eastAsia="仿宋_GB2312" w:hint="eastAsia"/>
        </w:rPr>
        <w:t>郭县机构</w:t>
      </w:r>
      <w:proofErr w:type="gramEnd"/>
      <w:r>
        <w:rPr>
          <w:rFonts w:eastAsia="仿宋_GB2312" w:hint="eastAsia"/>
        </w:rPr>
        <w:t>编制档案馆</w:t>
      </w:r>
      <w:r>
        <w:rPr>
          <w:rFonts w:eastAsia="仿宋_GB2312"/>
        </w:rPr>
        <w:t>。</w:t>
      </w:r>
    </w:p>
    <w:p w14:paraId="4D1DA8E2" w14:textId="77777777" w:rsidR="00D237F8" w:rsidRDefault="00D237F8">
      <w:pPr>
        <w:pStyle w:val="p0"/>
        <w:ind w:firstLineChars="200" w:firstLine="640"/>
        <w:rPr>
          <w:rFonts w:eastAsia="楷体"/>
        </w:rPr>
      </w:pPr>
    </w:p>
    <w:p w14:paraId="15DCB287" w14:textId="77777777" w:rsidR="00D237F8" w:rsidRDefault="00D237F8">
      <w:pPr>
        <w:pStyle w:val="p0"/>
        <w:ind w:firstLineChars="200" w:firstLine="640"/>
        <w:rPr>
          <w:rFonts w:eastAsia="楷体"/>
        </w:rPr>
      </w:pPr>
    </w:p>
    <w:p w14:paraId="0F5AD256" w14:textId="77777777" w:rsidR="00D237F8" w:rsidRDefault="00D237F8">
      <w:pPr>
        <w:pStyle w:val="p0"/>
        <w:ind w:firstLineChars="200" w:firstLine="640"/>
        <w:rPr>
          <w:rFonts w:eastAsia="楷体" w:hAnsi="楷体"/>
        </w:rPr>
      </w:pPr>
    </w:p>
    <w:p w14:paraId="68CA238F" w14:textId="77777777" w:rsidR="00D237F8" w:rsidRDefault="00D237F8">
      <w:pPr>
        <w:pStyle w:val="p0"/>
        <w:ind w:firstLineChars="200" w:firstLine="640"/>
        <w:rPr>
          <w:rFonts w:eastAsia="楷体" w:hAnsi="楷体"/>
        </w:rPr>
      </w:pPr>
    </w:p>
    <w:p w14:paraId="2A829937" w14:textId="77777777" w:rsidR="00D237F8" w:rsidRDefault="00D237F8">
      <w:pPr>
        <w:pStyle w:val="p0"/>
        <w:ind w:firstLineChars="200" w:firstLine="640"/>
        <w:rPr>
          <w:rFonts w:eastAsia="楷体" w:hAnsi="楷体"/>
        </w:rPr>
      </w:pPr>
    </w:p>
    <w:p w14:paraId="2DE3FC85" w14:textId="77777777" w:rsidR="00D237F8" w:rsidRDefault="00593447">
      <w:pPr>
        <w:pStyle w:val="p0"/>
        <w:ind w:firstLineChars="200" w:firstLine="640"/>
        <w:rPr>
          <w:rFonts w:eastAsia="黑体"/>
        </w:rPr>
      </w:pPr>
      <w:r>
        <w:rPr>
          <w:rFonts w:eastAsia="楷体" w:hAnsi="楷体" w:hint="eastAsia"/>
        </w:rPr>
        <w:br w:type="page"/>
      </w:r>
    </w:p>
    <w:p w14:paraId="4CA2B390" w14:textId="77777777" w:rsidR="00D237F8" w:rsidRDefault="00593447">
      <w:pPr>
        <w:ind w:firstLineChars="200" w:firstLine="640"/>
        <w:jc w:val="center"/>
        <w:rPr>
          <w:rFonts w:eastAsia="黑体"/>
        </w:rPr>
      </w:pPr>
      <w:r>
        <w:rPr>
          <w:rFonts w:eastAsia="黑体"/>
        </w:rPr>
        <w:lastRenderedPageBreak/>
        <w:t>第二部分</w:t>
      </w:r>
      <w:r>
        <w:rPr>
          <w:rFonts w:eastAsia="黑体"/>
        </w:rPr>
        <w:t xml:space="preserve"> </w:t>
      </w:r>
      <w:r>
        <w:rPr>
          <w:rFonts w:eastAsia="黑体"/>
        </w:rPr>
        <w:t>预算表格</w:t>
      </w:r>
    </w:p>
    <w:tbl>
      <w:tblPr>
        <w:tblpPr w:leftFromText="180" w:rightFromText="180" w:vertAnchor="text" w:horzAnchor="page" w:tblpX="1126" w:tblpY="698"/>
        <w:tblOverlap w:val="never"/>
        <w:tblW w:w="9908" w:type="dxa"/>
        <w:tblLayout w:type="fixed"/>
        <w:tblLook w:val="04A0" w:firstRow="1" w:lastRow="0" w:firstColumn="1" w:lastColumn="0" w:noHBand="0" w:noVBand="1"/>
      </w:tblPr>
      <w:tblGrid>
        <w:gridCol w:w="1753"/>
        <w:gridCol w:w="1044"/>
        <w:gridCol w:w="1073"/>
        <w:gridCol w:w="1200"/>
        <w:gridCol w:w="1342"/>
        <w:gridCol w:w="1156"/>
        <w:gridCol w:w="9"/>
        <w:gridCol w:w="1173"/>
        <w:gridCol w:w="1158"/>
      </w:tblGrid>
      <w:tr w:rsidR="00D237F8" w14:paraId="17DCBD20" w14:textId="77777777">
        <w:trPr>
          <w:trHeight w:val="525"/>
        </w:trPr>
        <w:tc>
          <w:tcPr>
            <w:tcW w:w="9908" w:type="dxa"/>
            <w:gridSpan w:val="9"/>
            <w:tcBorders>
              <w:top w:val="nil"/>
              <w:left w:val="nil"/>
              <w:bottom w:val="nil"/>
              <w:right w:val="nil"/>
            </w:tcBorders>
            <w:vAlign w:val="center"/>
          </w:tcPr>
          <w:p w14:paraId="32F3B3AB" w14:textId="77777777" w:rsidR="00D237F8" w:rsidRDefault="00593447">
            <w:pPr>
              <w:widowControl/>
              <w:jc w:val="center"/>
              <w:rPr>
                <w:rFonts w:eastAsia="方正小标宋简体"/>
                <w:kern w:val="0"/>
                <w:sz w:val="44"/>
                <w:szCs w:val="44"/>
              </w:rPr>
            </w:pPr>
            <w:r>
              <w:rPr>
                <w:rFonts w:eastAsia="方正小标宋简体"/>
                <w:kern w:val="0"/>
                <w:sz w:val="44"/>
                <w:szCs w:val="44"/>
              </w:rPr>
              <w:t>收支</w:t>
            </w:r>
            <w:r>
              <w:rPr>
                <w:rFonts w:eastAsia="方正小标宋简体" w:hint="eastAsia"/>
                <w:kern w:val="0"/>
                <w:sz w:val="44"/>
                <w:szCs w:val="44"/>
              </w:rPr>
              <w:t>总</w:t>
            </w:r>
            <w:r>
              <w:rPr>
                <w:rFonts w:eastAsia="方正小标宋简体"/>
                <w:kern w:val="0"/>
                <w:sz w:val="44"/>
                <w:szCs w:val="44"/>
              </w:rPr>
              <w:t>表</w:t>
            </w:r>
          </w:p>
        </w:tc>
      </w:tr>
      <w:tr w:rsidR="00D237F8" w14:paraId="6832E43E" w14:textId="77777777">
        <w:trPr>
          <w:trHeight w:val="315"/>
        </w:trPr>
        <w:tc>
          <w:tcPr>
            <w:tcW w:w="3870" w:type="dxa"/>
            <w:gridSpan w:val="3"/>
            <w:tcBorders>
              <w:top w:val="nil"/>
              <w:left w:val="nil"/>
              <w:bottom w:val="nil"/>
              <w:right w:val="nil"/>
            </w:tcBorders>
            <w:vAlign w:val="center"/>
          </w:tcPr>
          <w:p w14:paraId="76F38181" w14:textId="77777777" w:rsidR="00D237F8" w:rsidRDefault="00D237F8">
            <w:pPr>
              <w:widowControl/>
              <w:jc w:val="center"/>
              <w:rPr>
                <w:rFonts w:eastAsia="宋体"/>
                <w:kern w:val="0"/>
                <w:sz w:val="20"/>
              </w:rPr>
            </w:pPr>
          </w:p>
        </w:tc>
        <w:tc>
          <w:tcPr>
            <w:tcW w:w="1200" w:type="dxa"/>
            <w:tcBorders>
              <w:top w:val="nil"/>
              <w:left w:val="nil"/>
              <w:bottom w:val="nil"/>
              <w:right w:val="nil"/>
            </w:tcBorders>
            <w:vAlign w:val="center"/>
          </w:tcPr>
          <w:p w14:paraId="2D61A277" w14:textId="77777777" w:rsidR="00D237F8" w:rsidRDefault="00D237F8">
            <w:pPr>
              <w:widowControl/>
              <w:jc w:val="center"/>
              <w:rPr>
                <w:rFonts w:eastAsia="宋体"/>
                <w:kern w:val="0"/>
                <w:sz w:val="20"/>
              </w:rPr>
            </w:pPr>
          </w:p>
        </w:tc>
        <w:tc>
          <w:tcPr>
            <w:tcW w:w="2498" w:type="dxa"/>
            <w:gridSpan w:val="2"/>
            <w:tcBorders>
              <w:top w:val="nil"/>
              <w:left w:val="nil"/>
              <w:bottom w:val="nil"/>
              <w:right w:val="nil"/>
            </w:tcBorders>
            <w:vAlign w:val="center"/>
          </w:tcPr>
          <w:p w14:paraId="26444FAC" w14:textId="77777777" w:rsidR="00D237F8" w:rsidRDefault="00D237F8">
            <w:pPr>
              <w:widowControl/>
              <w:jc w:val="center"/>
              <w:rPr>
                <w:rFonts w:eastAsia="宋体"/>
                <w:kern w:val="0"/>
                <w:sz w:val="20"/>
              </w:rPr>
            </w:pPr>
          </w:p>
        </w:tc>
        <w:tc>
          <w:tcPr>
            <w:tcW w:w="2340" w:type="dxa"/>
            <w:gridSpan w:val="3"/>
            <w:tcBorders>
              <w:top w:val="nil"/>
              <w:left w:val="nil"/>
              <w:bottom w:val="nil"/>
              <w:right w:val="nil"/>
            </w:tcBorders>
            <w:vAlign w:val="center"/>
          </w:tcPr>
          <w:p w14:paraId="57386C40" w14:textId="77777777" w:rsidR="00D237F8" w:rsidRDefault="00593447">
            <w:pPr>
              <w:widowControl/>
              <w:jc w:val="center"/>
              <w:rPr>
                <w:rFonts w:eastAsia="宋体"/>
                <w:kern w:val="0"/>
                <w:sz w:val="20"/>
              </w:rPr>
            </w:pPr>
            <w:r>
              <w:rPr>
                <w:rFonts w:eastAsia="宋体"/>
                <w:kern w:val="0"/>
                <w:sz w:val="20"/>
              </w:rPr>
              <w:t>单位：万元</w:t>
            </w:r>
          </w:p>
        </w:tc>
      </w:tr>
      <w:tr w:rsidR="00D237F8" w14:paraId="49BA1A62" w14:textId="77777777">
        <w:trPr>
          <w:trHeight w:val="435"/>
        </w:trPr>
        <w:tc>
          <w:tcPr>
            <w:tcW w:w="5070" w:type="dxa"/>
            <w:gridSpan w:val="4"/>
            <w:tcBorders>
              <w:top w:val="single" w:sz="4" w:space="0" w:color="auto"/>
              <w:left w:val="single" w:sz="4" w:space="0" w:color="auto"/>
              <w:bottom w:val="single" w:sz="4" w:space="0" w:color="auto"/>
              <w:right w:val="single" w:sz="4" w:space="0" w:color="auto"/>
            </w:tcBorders>
            <w:vAlign w:val="center"/>
          </w:tcPr>
          <w:p w14:paraId="41DA0628" w14:textId="77777777" w:rsidR="00D237F8" w:rsidRDefault="00593447">
            <w:pPr>
              <w:widowControl/>
              <w:jc w:val="center"/>
              <w:rPr>
                <w:rFonts w:eastAsia="宋体"/>
                <w:kern w:val="0"/>
                <w:sz w:val="20"/>
              </w:rPr>
            </w:pPr>
            <w:r>
              <w:rPr>
                <w:rFonts w:eastAsia="宋体"/>
                <w:kern w:val="0"/>
                <w:sz w:val="20"/>
              </w:rPr>
              <w:t>收</w:t>
            </w:r>
            <w:r>
              <w:rPr>
                <w:rFonts w:eastAsia="宋体"/>
                <w:kern w:val="0"/>
                <w:sz w:val="20"/>
              </w:rPr>
              <w:t xml:space="preserve">       </w:t>
            </w:r>
            <w:r>
              <w:rPr>
                <w:rFonts w:eastAsia="宋体"/>
                <w:kern w:val="0"/>
                <w:sz w:val="20"/>
              </w:rPr>
              <w:t>入</w:t>
            </w:r>
          </w:p>
        </w:tc>
        <w:tc>
          <w:tcPr>
            <w:tcW w:w="4838" w:type="dxa"/>
            <w:gridSpan w:val="5"/>
            <w:tcBorders>
              <w:top w:val="single" w:sz="4" w:space="0" w:color="auto"/>
              <w:left w:val="nil"/>
              <w:bottom w:val="single" w:sz="4" w:space="0" w:color="auto"/>
              <w:right w:val="single" w:sz="4" w:space="0" w:color="auto"/>
            </w:tcBorders>
            <w:vAlign w:val="center"/>
          </w:tcPr>
          <w:p w14:paraId="14E4EA5B" w14:textId="77777777" w:rsidR="00D237F8" w:rsidRDefault="00593447">
            <w:pPr>
              <w:widowControl/>
              <w:jc w:val="center"/>
              <w:rPr>
                <w:rFonts w:eastAsia="宋体"/>
                <w:kern w:val="0"/>
                <w:sz w:val="20"/>
              </w:rPr>
            </w:pPr>
            <w:r>
              <w:rPr>
                <w:rFonts w:eastAsia="宋体" w:hint="eastAsia"/>
                <w:kern w:val="0"/>
                <w:sz w:val="20"/>
              </w:rPr>
              <w:t>支</w:t>
            </w:r>
            <w:r>
              <w:rPr>
                <w:rFonts w:eastAsia="宋体" w:hint="eastAsia"/>
                <w:kern w:val="0"/>
                <w:sz w:val="20"/>
              </w:rPr>
              <w:t xml:space="preserve"> </w:t>
            </w:r>
            <w:r>
              <w:rPr>
                <w:rFonts w:eastAsia="宋体"/>
                <w:kern w:val="0"/>
                <w:sz w:val="20"/>
              </w:rPr>
              <w:t xml:space="preserve">       </w:t>
            </w:r>
            <w:r>
              <w:rPr>
                <w:rFonts w:eastAsia="宋体" w:hint="eastAsia"/>
                <w:kern w:val="0"/>
                <w:sz w:val="20"/>
              </w:rPr>
              <w:t>出</w:t>
            </w:r>
          </w:p>
        </w:tc>
      </w:tr>
      <w:tr w:rsidR="00D237F8" w14:paraId="186C6C64" w14:textId="77777777">
        <w:trPr>
          <w:trHeight w:val="435"/>
        </w:trPr>
        <w:tc>
          <w:tcPr>
            <w:tcW w:w="1753" w:type="dxa"/>
            <w:tcBorders>
              <w:top w:val="nil"/>
              <w:left w:val="single" w:sz="4" w:space="0" w:color="auto"/>
              <w:bottom w:val="single" w:sz="4" w:space="0" w:color="auto"/>
              <w:right w:val="single" w:sz="4" w:space="0" w:color="auto"/>
            </w:tcBorders>
            <w:vAlign w:val="center"/>
          </w:tcPr>
          <w:p w14:paraId="655BD640" w14:textId="77777777" w:rsidR="00D237F8" w:rsidRDefault="00593447">
            <w:pPr>
              <w:widowControl/>
              <w:jc w:val="center"/>
              <w:rPr>
                <w:rFonts w:eastAsia="宋体"/>
                <w:kern w:val="0"/>
                <w:sz w:val="20"/>
              </w:rPr>
            </w:pPr>
            <w:r>
              <w:rPr>
                <w:rFonts w:eastAsia="宋体"/>
                <w:kern w:val="0"/>
                <w:sz w:val="20"/>
              </w:rPr>
              <w:t>项</w:t>
            </w:r>
            <w:r>
              <w:rPr>
                <w:rFonts w:eastAsia="宋体"/>
                <w:kern w:val="0"/>
                <w:sz w:val="20"/>
              </w:rPr>
              <w:t xml:space="preserve">  </w:t>
            </w:r>
            <w:r>
              <w:rPr>
                <w:rFonts w:eastAsia="宋体"/>
                <w:kern w:val="0"/>
                <w:sz w:val="20"/>
              </w:rPr>
              <w:t>目</w:t>
            </w:r>
          </w:p>
        </w:tc>
        <w:tc>
          <w:tcPr>
            <w:tcW w:w="1044" w:type="dxa"/>
            <w:tcBorders>
              <w:top w:val="nil"/>
              <w:left w:val="nil"/>
              <w:bottom w:val="single" w:sz="4" w:space="0" w:color="auto"/>
              <w:right w:val="single" w:sz="4" w:space="0" w:color="auto"/>
            </w:tcBorders>
            <w:vAlign w:val="center"/>
          </w:tcPr>
          <w:p w14:paraId="3FD7F656" w14:textId="77777777" w:rsidR="00D237F8" w:rsidRDefault="00593447">
            <w:pPr>
              <w:widowControl/>
              <w:jc w:val="center"/>
              <w:rPr>
                <w:rFonts w:eastAsia="宋体"/>
                <w:kern w:val="0"/>
                <w:sz w:val="20"/>
              </w:rPr>
            </w:pPr>
            <w:r>
              <w:rPr>
                <w:rFonts w:eastAsia="宋体" w:hint="eastAsia"/>
                <w:kern w:val="0"/>
                <w:sz w:val="20"/>
              </w:rPr>
              <w:t>2</w:t>
            </w:r>
            <w:r>
              <w:rPr>
                <w:rFonts w:eastAsia="宋体"/>
                <w:kern w:val="0"/>
                <w:sz w:val="20"/>
              </w:rPr>
              <w:t>02</w:t>
            </w:r>
            <w:r>
              <w:rPr>
                <w:rFonts w:eastAsia="宋体" w:hint="eastAsia"/>
                <w:kern w:val="0"/>
                <w:sz w:val="20"/>
              </w:rPr>
              <w:t>5</w:t>
            </w:r>
            <w:r>
              <w:rPr>
                <w:rFonts w:eastAsia="宋体" w:hint="eastAsia"/>
                <w:kern w:val="0"/>
                <w:sz w:val="20"/>
              </w:rPr>
              <w:t>年</w:t>
            </w:r>
            <w:r>
              <w:rPr>
                <w:rFonts w:eastAsia="宋体"/>
                <w:kern w:val="0"/>
                <w:sz w:val="20"/>
              </w:rPr>
              <w:t>预算数</w:t>
            </w:r>
          </w:p>
        </w:tc>
        <w:tc>
          <w:tcPr>
            <w:tcW w:w="1073" w:type="dxa"/>
            <w:tcBorders>
              <w:top w:val="nil"/>
              <w:left w:val="nil"/>
              <w:bottom w:val="single" w:sz="4" w:space="0" w:color="auto"/>
              <w:right w:val="single" w:sz="4" w:space="0" w:color="auto"/>
            </w:tcBorders>
            <w:vAlign w:val="center"/>
          </w:tcPr>
          <w:p w14:paraId="7B4B8130" w14:textId="77777777" w:rsidR="00D237F8" w:rsidRDefault="00593447">
            <w:pPr>
              <w:widowControl/>
              <w:jc w:val="center"/>
              <w:rPr>
                <w:rFonts w:eastAsia="宋体"/>
                <w:kern w:val="0"/>
                <w:sz w:val="20"/>
              </w:rPr>
            </w:pPr>
            <w:r>
              <w:rPr>
                <w:rFonts w:eastAsia="宋体" w:hint="eastAsia"/>
                <w:kern w:val="0"/>
                <w:sz w:val="20"/>
              </w:rPr>
              <w:t>当年预算</w:t>
            </w:r>
          </w:p>
        </w:tc>
        <w:tc>
          <w:tcPr>
            <w:tcW w:w="1200" w:type="dxa"/>
            <w:tcBorders>
              <w:top w:val="nil"/>
              <w:left w:val="nil"/>
              <w:bottom w:val="single" w:sz="4" w:space="0" w:color="auto"/>
              <w:right w:val="single" w:sz="4" w:space="0" w:color="auto"/>
            </w:tcBorders>
            <w:vAlign w:val="center"/>
          </w:tcPr>
          <w:p w14:paraId="5C4DB09D" w14:textId="77777777" w:rsidR="00D237F8" w:rsidRDefault="00593447">
            <w:pPr>
              <w:widowControl/>
              <w:jc w:val="center"/>
              <w:rPr>
                <w:rFonts w:eastAsia="宋体"/>
                <w:kern w:val="0"/>
                <w:sz w:val="20"/>
              </w:rPr>
            </w:pPr>
            <w:r>
              <w:rPr>
                <w:rFonts w:eastAsia="宋体" w:hint="eastAsia"/>
                <w:kern w:val="0"/>
                <w:sz w:val="20"/>
              </w:rPr>
              <w:t>上年结转</w:t>
            </w:r>
          </w:p>
        </w:tc>
        <w:tc>
          <w:tcPr>
            <w:tcW w:w="1342" w:type="dxa"/>
            <w:tcBorders>
              <w:top w:val="nil"/>
              <w:left w:val="nil"/>
              <w:bottom w:val="single" w:sz="4" w:space="0" w:color="auto"/>
              <w:right w:val="single" w:sz="4" w:space="0" w:color="auto"/>
            </w:tcBorders>
            <w:vAlign w:val="center"/>
          </w:tcPr>
          <w:p w14:paraId="7815E29D" w14:textId="77777777" w:rsidR="00D237F8" w:rsidRDefault="00593447">
            <w:pPr>
              <w:widowControl/>
              <w:jc w:val="center"/>
              <w:rPr>
                <w:rFonts w:eastAsia="宋体"/>
                <w:kern w:val="0"/>
                <w:sz w:val="20"/>
              </w:rPr>
            </w:pPr>
            <w:r>
              <w:rPr>
                <w:rFonts w:eastAsia="宋体"/>
                <w:kern w:val="0"/>
                <w:sz w:val="20"/>
              </w:rPr>
              <w:t>项</w:t>
            </w:r>
            <w:r>
              <w:rPr>
                <w:rFonts w:eastAsia="宋体"/>
                <w:kern w:val="0"/>
                <w:sz w:val="20"/>
              </w:rPr>
              <w:t xml:space="preserve">  </w:t>
            </w:r>
            <w:r>
              <w:rPr>
                <w:rFonts w:eastAsia="宋体"/>
                <w:kern w:val="0"/>
                <w:sz w:val="20"/>
              </w:rPr>
              <w:t>目</w:t>
            </w:r>
          </w:p>
        </w:tc>
        <w:tc>
          <w:tcPr>
            <w:tcW w:w="1165" w:type="dxa"/>
            <w:gridSpan w:val="2"/>
            <w:tcBorders>
              <w:top w:val="nil"/>
              <w:left w:val="nil"/>
              <w:bottom w:val="single" w:sz="4" w:space="0" w:color="auto"/>
              <w:right w:val="single" w:sz="4" w:space="0" w:color="auto"/>
            </w:tcBorders>
            <w:vAlign w:val="center"/>
          </w:tcPr>
          <w:p w14:paraId="5A2E879F" w14:textId="77777777" w:rsidR="00D237F8" w:rsidRDefault="00593447">
            <w:pPr>
              <w:widowControl/>
              <w:jc w:val="center"/>
              <w:rPr>
                <w:rFonts w:eastAsia="宋体"/>
                <w:kern w:val="0"/>
                <w:sz w:val="20"/>
              </w:rPr>
            </w:pPr>
            <w:r>
              <w:rPr>
                <w:rFonts w:eastAsia="宋体" w:hint="eastAsia"/>
                <w:kern w:val="0"/>
                <w:sz w:val="20"/>
              </w:rPr>
              <w:t>2</w:t>
            </w:r>
            <w:r>
              <w:rPr>
                <w:rFonts w:eastAsia="宋体"/>
                <w:kern w:val="0"/>
                <w:sz w:val="20"/>
              </w:rPr>
              <w:t>02</w:t>
            </w:r>
            <w:r>
              <w:rPr>
                <w:rFonts w:eastAsia="宋体" w:hint="eastAsia"/>
                <w:kern w:val="0"/>
                <w:sz w:val="20"/>
              </w:rPr>
              <w:t>4</w:t>
            </w:r>
            <w:r>
              <w:rPr>
                <w:rFonts w:eastAsia="宋体" w:hint="eastAsia"/>
                <w:kern w:val="0"/>
                <w:sz w:val="20"/>
              </w:rPr>
              <w:t>年预算数</w:t>
            </w:r>
          </w:p>
        </w:tc>
        <w:tc>
          <w:tcPr>
            <w:tcW w:w="1173" w:type="dxa"/>
            <w:tcBorders>
              <w:top w:val="nil"/>
              <w:left w:val="nil"/>
              <w:bottom w:val="single" w:sz="4" w:space="0" w:color="auto"/>
              <w:right w:val="single" w:sz="4" w:space="0" w:color="auto"/>
            </w:tcBorders>
            <w:vAlign w:val="center"/>
          </w:tcPr>
          <w:p w14:paraId="5D6987F4" w14:textId="77777777" w:rsidR="00D237F8" w:rsidRDefault="00593447">
            <w:pPr>
              <w:widowControl/>
              <w:jc w:val="center"/>
              <w:rPr>
                <w:rFonts w:eastAsia="宋体"/>
                <w:kern w:val="0"/>
                <w:sz w:val="20"/>
              </w:rPr>
            </w:pPr>
            <w:r>
              <w:rPr>
                <w:rFonts w:eastAsia="宋体" w:hint="eastAsia"/>
                <w:kern w:val="0"/>
                <w:sz w:val="20"/>
              </w:rPr>
              <w:t>当年</w:t>
            </w:r>
            <w:r>
              <w:rPr>
                <w:rFonts w:eastAsia="宋体"/>
                <w:kern w:val="0"/>
                <w:sz w:val="20"/>
              </w:rPr>
              <w:t>预算</w:t>
            </w:r>
          </w:p>
        </w:tc>
        <w:tc>
          <w:tcPr>
            <w:tcW w:w="1158" w:type="dxa"/>
            <w:tcBorders>
              <w:top w:val="nil"/>
              <w:left w:val="nil"/>
              <w:bottom w:val="single" w:sz="4" w:space="0" w:color="auto"/>
              <w:right w:val="single" w:sz="4" w:space="0" w:color="auto"/>
            </w:tcBorders>
            <w:vAlign w:val="center"/>
          </w:tcPr>
          <w:p w14:paraId="269BE482" w14:textId="77777777" w:rsidR="00D237F8" w:rsidRDefault="00593447">
            <w:pPr>
              <w:widowControl/>
              <w:jc w:val="center"/>
              <w:rPr>
                <w:rFonts w:eastAsia="宋体"/>
                <w:kern w:val="0"/>
                <w:sz w:val="20"/>
              </w:rPr>
            </w:pPr>
            <w:r>
              <w:rPr>
                <w:rFonts w:eastAsia="宋体" w:hint="eastAsia"/>
                <w:kern w:val="0"/>
                <w:sz w:val="20"/>
              </w:rPr>
              <w:t>上年结转</w:t>
            </w:r>
          </w:p>
        </w:tc>
      </w:tr>
      <w:tr w:rsidR="00D237F8" w14:paraId="0716F1ED" w14:textId="77777777">
        <w:trPr>
          <w:trHeight w:val="360"/>
        </w:trPr>
        <w:tc>
          <w:tcPr>
            <w:tcW w:w="1753" w:type="dxa"/>
            <w:tcBorders>
              <w:top w:val="nil"/>
              <w:left w:val="single" w:sz="4" w:space="0" w:color="auto"/>
              <w:bottom w:val="single" w:sz="4" w:space="0" w:color="auto"/>
              <w:right w:val="single" w:sz="4" w:space="0" w:color="auto"/>
            </w:tcBorders>
            <w:vAlign w:val="center"/>
          </w:tcPr>
          <w:p w14:paraId="050ACC72" w14:textId="77777777" w:rsidR="00D237F8" w:rsidRDefault="00593447">
            <w:pPr>
              <w:jc w:val="center"/>
              <w:rPr>
                <w:rFonts w:eastAsia="宋体"/>
                <w:sz w:val="20"/>
              </w:rPr>
            </w:pPr>
            <w:r>
              <w:rPr>
                <w:rFonts w:eastAsia="宋体" w:hint="eastAsia"/>
                <w:sz w:val="20"/>
              </w:rPr>
              <w:t>一、财政拨款收入</w:t>
            </w:r>
          </w:p>
        </w:tc>
        <w:tc>
          <w:tcPr>
            <w:tcW w:w="1044" w:type="dxa"/>
            <w:tcBorders>
              <w:top w:val="nil"/>
              <w:left w:val="nil"/>
              <w:bottom w:val="single" w:sz="4" w:space="0" w:color="auto"/>
              <w:right w:val="single" w:sz="4" w:space="0" w:color="auto"/>
            </w:tcBorders>
            <w:vAlign w:val="center"/>
          </w:tcPr>
          <w:p w14:paraId="792EBF85" w14:textId="77777777" w:rsidR="00D237F8" w:rsidRDefault="00593447">
            <w:pPr>
              <w:widowControl/>
              <w:jc w:val="right"/>
              <w:textAlignment w:val="center"/>
              <w:rPr>
                <w:rFonts w:ascii="Arial" w:hAnsi="Arial" w:cs="Arial"/>
                <w:color w:val="000000"/>
                <w:sz w:val="20"/>
              </w:rPr>
            </w:pPr>
            <w:r>
              <w:rPr>
                <w:rFonts w:ascii="Arial" w:eastAsia="宋体" w:hAnsi="Arial" w:cs="Arial" w:hint="eastAsia"/>
                <w:color w:val="000000"/>
                <w:kern w:val="0"/>
                <w:sz w:val="20"/>
                <w:lang w:bidi="ar"/>
              </w:rPr>
              <w:t>240.61</w:t>
            </w:r>
          </w:p>
        </w:tc>
        <w:tc>
          <w:tcPr>
            <w:tcW w:w="1073" w:type="dxa"/>
            <w:tcBorders>
              <w:top w:val="nil"/>
              <w:left w:val="nil"/>
              <w:bottom w:val="single" w:sz="4" w:space="0" w:color="auto"/>
              <w:right w:val="single" w:sz="4" w:space="0" w:color="auto"/>
            </w:tcBorders>
            <w:vAlign w:val="center"/>
          </w:tcPr>
          <w:p w14:paraId="583B852B" w14:textId="77777777" w:rsidR="00D237F8" w:rsidRDefault="00D237F8">
            <w:pPr>
              <w:widowControl/>
              <w:jc w:val="center"/>
              <w:rPr>
                <w:rFonts w:eastAsia="宋体"/>
                <w:kern w:val="0"/>
                <w:sz w:val="20"/>
              </w:rPr>
            </w:pPr>
          </w:p>
        </w:tc>
        <w:tc>
          <w:tcPr>
            <w:tcW w:w="1200" w:type="dxa"/>
            <w:tcBorders>
              <w:top w:val="nil"/>
              <w:left w:val="single" w:sz="4" w:space="0" w:color="auto"/>
              <w:bottom w:val="single" w:sz="4" w:space="0" w:color="auto"/>
              <w:right w:val="nil"/>
            </w:tcBorders>
            <w:vAlign w:val="center"/>
          </w:tcPr>
          <w:p w14:paraId="6B0E5E6E" w14:textId="77777777" w:rsidR="00D237F8" w:rsidRDefault="00D237F8">
            <w:pPr>
              <w:widowControl/>
              <w:jc w:val="center"/>
              <w:rPr>
                <w:rFonts w:eastAsia="宋体"/>
                <w:kern w:val="0"/>
                <w:sz w:val="20"/>
              </w:rPr>
            </w:pPr>
          </w:p>
        </w:tc>
        <w:tc>
          <w:tcPr>
            <w:tcW w:w="1342" w:type="dxa"/>
            <w:tcBorders>
              <w:top w:val="nil"/>
              <w:left w:val="single" w:sz="4" w:space="0" w:color="auto"/>
              <w:bottom w:val="single" w:sz="4" w:space="0" w:color="auto"/>
              <w:right w:val="single" w:sz="4" w:space="0" w:color="auto"/>
            </w:tcBorders>
            <w:vAlign w:val="center"/>
          </w:tcPr>
          <w:p w14:paraId="288CEA8C" w14:textId="77777777" w:rsidR="00D237F8" w:rsidRDefault="00593447">
            <w:pPr>
              <w:widowControl/>
              <w:jc w:val="center"/>
              <w:rPr>
                <w:rFonts w:eastAsia="宋体"/>
                <w:color w:val="000000"/>
                <w:kern w:val="0"/>
                <w:sz w:val="20"/>
              </w:rPr>
            </w:pPr>
            <w:r>
              <w:rPr>
                <w:rFonts w:eastAsia="宋体"/>
                <w:color w:val="000000"/>
                <w:kern w:val="0"/>
                <w:sz w:val="20"/>
              </w:rPr>
              <w:t>一、一般公共服务</w:t>
            </w:r>
          </w:p>
        </w:tc>
        <w:tc>
          <w:tcPr>
            <w:tcW w:w="1156" w:type="dxa"/>
            <w:tcBorders>
              <w:top w:val="nil"/>
              <w:left w:val="single" w:sz="4" w:space="0" w:color="auto"/>
              <w:bottom w:val="single" w:sz="4" w:space="0" w:color="auto"/>
              <w:right w:val="single" w:sz="4" w:space="0" w:color="auto"/>
            </w:tcBorders>
            <w:vAlign w:val="center"/>
          </w:tcPr>
          <w:p w14:paraId="3E8C3ECE" w14:textId="77777777" w:rsidR="00D237F8" w:rsidRDefault="00593447">
            <w:pPr>
              <w:widowControl/>
              <w:jc w:val="right"/>
              <w:textAlignment w:val="center"/>
              <w:rPr>
                <w:rFonts w:ascii="Arial" w:hAnsi="Arial" w:cs="Arial"/>
                <w:color w:val="000000"/>
                <w:sz w:val="20"/>
              </w:rPr>
            </w:pPr>
            <w:r>
              <w:rPr>
                <w:rFonts w:ascii="Arial" w:eastAsia="宋体" w:hAnsi="Arial" w:cs="Arial"/>
                <w:color w:val="000000"/>
                <w:kern w:val="0"/>
                <w:sz w:val="20"/>
                <w:lang w:bidi="ar"/>
              </w:rPr>
              <w:t>19</w:t>
            </w:r>
            <w:r>
              <w:rPr>
                <w:rFonts w:ascii="Arial" w:eastAsia="宋体" w:hAnsi="Arial" w:cs="Arial" w:hint="eastAsia"/>
                <w:color w:val="000000"/>
                <w:kern w:val="0"/>
                <w:sz w:val="20"/>
                <w:lang w:bidi="ar"/>
              </w:rPr>
              <w:t>1.99</w:t>
            </w:r>
          </w:p>
        </w:tc>
        <w:tc>
          <w:tcPr>
            <w:tcW w:w="1182" w:type="dxa"/>
            <w:gridSpan w:val="2"/>
            <w:tcBorders>
              <w:top w:val="nil"/>
              <w:left w:val="nil"/>
              <w:bottom w:val="single" w:sz="4" w:space="0" w:color="auto"/>
              <w:right w:val="single" w:sz="4" w:space="0" w:color="auto"/>
            </w:tcBorders>
            <w:vAlign w:val="center"/>
          </w:tcPr>
          <w:p w14:paraId="46837682" w14:textId="77777777" w:rsidR="00D237F8" w:rsidRDefault="00D237F8">
            <w:pPr>
              <w:widowControl/>
              <w:jc w:val="center"/>
              <w:rPr>
                <w:rFonts w:eastAsia="宋体"/>
                <w:kern w:val="0"/>
                <w:sz w:val="20"/>
              </w:rPr>
            </w:pPr>
          </w:p>
        </w:tc>
        <w:tc>
          <w:tcPr>
            <w:tcW w:w="1158" w:type="dxa"/>
            <w:tcBorders>
              <w:top w:val="nil"/>
              <w:left w:val="nil"/>
              <w:bottom w:val="single" w:sz="4" w:space="0" w:color="auto"/>
              <w:right w:val="single" w:sz="4" w:space="0" w:color="auto"/>
            </w:tcBorders>
            <w:vAlign w:val="center"/>
          </w:tcPr>
          <w:p w14:paraId="29F6ECCF" w14:textId="77777777" w:rsidR="00D237F8" w:rsidRDefault="00D237F8">
            <w:pPr>
              <w:widowControl/>
              <w:jc w:val="center"/>
              <w:rPr>
                <w:rFonts w:eastAsia="宋体"/>
                <w:kern w:val="0"/>
                <w:sz w:val="20"/>
              </w:rPr>
            </w:pPr>
          </w:p>
        </w:tc>
      </w:tr>
      <w:tr w:rsidR="00D237F8" w14:paraId="010215DF" w14:textId="77777777">
        <w:trPr>
          <w:trHeight w:val="360"/>
        </w:trPr>
        <w:tc>
          <w:tcPr>
            <w:tcW w:w="1753" w:type="dxa"/>
            <w:tcBorders>
              <w:top w:val="nil"/>
              <w:left w:val="single" w:sz="4" w:space="0" w:color="auto"/>
              <w:bottom w:val="single" w:sz="4" w:space="0" w:color="auto"/>
              <w:right w:val="single" w:sz="4" w:space="0" w:color="auto"/>
            </w:tcBorders>
            <w:vAlign w:val="center"/>
          </w:tcPr>
          <w:p w14:paraId="7D51651C" w14:textId="77777777" w:rsidR="00D237F8" w:rsidRDefault="00593447">
            <w:pPr>
              <w:jc w:val="center"/>
              <w:rPr>
                <w:rFonts w:eastAsia="宋体"/>
                <w:sz w:val="20"/>
              </w:rPr>
            </w:pPr>
            <w:r>
              <w:rPr>
                <w:rFonts w:eastAsia="宋体" w:hint="eastAsia"/>
                <w:sz w:val="20"/>
              </w:rPr>
              <w:t>一般公共预算拨款收入</w:t>
            </w:r>
          </w:p>
        </w:tc>
        <w:tc>
          <w:tcPr>
            <w:tcW w:w="1044" w:type="dxa"/>
            <w:tcBorders>
              <w:top w:val="nil"/>
              <w:left w:val="nil"/>
              <w:bottom w:val="single" w:sz="4" w:space="0" w:color="auto"/>
              <w:right w:val="single" w:sz="4" w:space="0" w:color="auto"/>
            </w:tcBorders>
            <w:vAlign w:val="center"/>
          </w:tcPr>
          <w:p w14:paraId="51C7E29F" w14:textId="77777777" w:rsidR="00D237F8" w:rsidRDefault="00593447">
            <w:pPr>
              <w:widowControl/>
              <w:jc w:val="right"/>
              <w:textAlignment w:val="center"/>
              <w:rPr>
                <w:rFonts w:ascii="Arial" w:hAnsi="Arial" w:cs="Arial"/>
                <w:color w:val="000000"/>
                <w:sz w:val="20"/>
              </w:rPr>
            </w:pPr>
            <w:r>
              <w:rPr>
                <w:rFonts w:ascii="Arial" w:eastAsia="宋体" w:hAnsi="Arial" w:cs="Arial" w:hint="eastAsia"/>
                <w:color w:val="000000"/>
                <w:kern w:val="0"/>
                <w:sz w:val="20"/>
                <w:lang w:bidi="ar"/>
              </w:rPr>
              <w:t>240.61</w:t>
            </w:r>
          </w:p>
        </w:tc>
        <w:tc>
          <w:tcPr>
            <w:tcW w:w="1073" w:type="dxa"/>
            <w:tcBorders>
              <w:top w:val="nil"/>
              <w:left w:val="nil"/>
              <w:bottom w:val="single" w:sz="4" w:space="0" w:color="auto"/>
              <w:right w:val="single" w:sz="4" w:space="0" w:color="auto"/>
            </w:tcBorders>
            <w:vAlign w:val="center"/>
          </w:tcPr>
          <w:p w14:paraId="66799C5E" w14:textId="77777777" w:rsidR="00D237F8" w:rsidRDefault="00D237F8">
            <w:pPr>
              <w:jc w:val="center"/>
              <w:rPr>
                <w:rFonts w:eastAsia="宋体"/>
                <w:kern w:val="0"/>
                <w:sz w:val="20"/>
              </w:rPr>
            </w:pPr>
          </w:p>
        </w:tc>
        <w:tc>
          <w:tcPr>
            <w:tcW w:w="1200" w:type="dxa"/>
            <w:tcBorders>
              <w:top w:val="nil"/>
              <w:left w:val="single" w:sz="4" w:space="0" w:color="auto"/>
              <w:bottom w:val="single" w:sz="4" w:space="0" w:color="auto"/>
              <w:right w:val="nil"/>
            </w:tcBorders>
            <w:vAlign w:val="center"/>
          </w:tcPr>
          <w:p w14:paraId="42ADB6FA" w14:textId="77777777" w:rsidR="00D237F8" w:rsidRDefault="00D237F8">
            <w:pPr>
              <w:jc w:val="center"/>
              <w:rPr>
                <w:rFonts w:eastAsia="宋体"/>
                <w:kern w:val="0"/>
                <w:sz w:val="20"/>
              </w:rPr>
            </w:pPr>
          </w:p>
        </w:tc>
        <w:tc>
          <w:tcPr>
            <w:tcW w:w="1342" w:type="dxa"/>
            <w:tcBorders>
              <w:top w:val="nil"/>
              <w:left w:val="single" w:sz="4" w:space="0" w:color="auto"/>
              <w:bottom w:val="single" w:sz="4" w:space="0" w:color="auto"/>
              <w:right w:val="single" w:sz="4" w:space="0" w:color="auto"/>
            </w:tcBorders>
            <w:vAlign w:val="center"/>
          </w:tcPr>
          <w:p w14:paraId="048A90E3" w14:textId="77777777" w:rsidR="00D237F8" w:rsidRDefault="00593447">
            <w:pPr>
              <w:autoSpaceDN w:val="0"/>
              <w:jc w:val="center"/>
              <w:textAlignment w:val="center"/>
              <w:rPr>
                <w:rFonts w:eastAsia="宋体"/>
                <w:color w:val="000000"/>
                <w:kern w:val="0"/>
                <w:sz w:val="20"/>
              </w:rPr>
            </w:pPr>
            <w:r>
              <w:rPr>
                <w:rFonts w:eastAsia="宋体"/>
                <w:color w:val="000000"/>
                <w:sz w:val="20"/>
              </w:rPr>
              <w:t>二、</w:t>
            </w:r>
            <w:r>
              <w:rPr>
                <w:rFonts w:eastAsia="宋体" w:hint="eastAsia"/>
                <w:color w:val="000000"/>
                <w:sz w:val="20"/>
              </w:rPr>
              <w:t>外交支出</w:t>
            </w:r>
          </w:p>
        </w:tc>
        <w:tc>
          <w:tcPr>
            <w:tcW w:w="1156" w:type="dxa"/>
            <w:tcBorders>
              <w:top w:val="nil"/>
              <w:left w:val="single" w:sz="4" w:space="0" w:color="auto"/>
              <w:bottom w:val="single" w:sz="4" w:space="0" w:color="auto"/>
              <w:right w:val="single" w:sz="4" w:space="0" w:color="auto"/>
            </w:tcBorders>
            <w:vAlign w:val="center"/>
          </w:tcPr>
          <w:p w14:paraId="3982E4F0" w14:textId="77777777" w:rsidR="00D237F8" w:rsidRDefault="00D237F8">
            <w:pPr>
              <w:autoSpaceDN w:val="0"/>
              <w:jc w:val="center"/>
              <w:textAlignment w:val="center"/>
              <w:rPr>
                <w:rFonts w:eastAsia="宋体"/>
                <w:color w:val="000000"/>
                <w:kern w:val="0"/>
                <w:sz w:val="20"/>
              </w:rPr>
            </w:pPr>
          </w:p>
        </w:tc>
        <w:tc>
          <w:tcPr>
            <w:tcW w:w="1182" w:type="dxa"/>
            <w:gridSpan w:val="2"/>
            <w:tcBorders>
              <w:top w:val="nil"/>
              <w:left w:val="nil"/>
              <w:bottom w:val="single" w:sz="4" w:space="0" w:color="auto"/>
              <w:right w:val="single" w:sz="4" w:space="0" w:color="auto"/>
            </w:tcBorders>
            <w:vAlign w:val="center"/>
          </w:tcPr>
          <w:p w14:paraId="4AA2304E" w14:textId="77777777" w:rsidR="00D237F8" w:rsidRDefault="00D237F8">
            <w:pPr>
              <w:jc w:val="center"/>
              <w:rPr>
                <w:rFonts w:eastAsia="宋体"/>
                <w:kern w:val="0"/>
                <w:sz w:val="20"/>
              </w:rPr>
            </w:pPr>
          </w:p>
        </w:tc>
        <w:tc>
          <w:tcPr>
            <w:tcW w:w="1158" w:type="dxa"/>
            <w:tcBorders>
              <w:top w:val="nil"/>
              <w:left w:val="nil"/>
              <w:bottom w:val="single" w:sz="4" w:space="0" w:color="auto"/>
              <w:right w:val="single" w:sz="4" w:space="0" w:color="auto"/>
            </w:tcBorders>
            <w:vAlign w:val="center"/>
          </w:tcPr>
          <w:p w14:paraId="07007221" w14:textId="77777777" w:rsidR="00D237F8" w:rsidRDefault="00D237F8">
            <w:pPr>
              <w:jc w:val="center"/>
              <w:rPr>
                <w:rFonts w:eastAsia="宋体"/>
                <w:kern w:val="0"/>
                <w:sz w:val="20"/>
              </w:rPr>
            </w:pPr>
          </w:p>
        </w:tc>
      </w:tr>
      <w:tr w:rsidR="00D237F8" w14:paraId="3428B269" w14:textId="77777777">
        <w:trPr>
          <w:trHeight w:val="360"/>
        </w:trPr>
        <w:tc>
          <w:tcPr>
            <w:tcW w:w="1753" w:type="dxa"/>
            <w:tcBorders>
              <w:top w:val="nil"/>
              <w:left w:val="single" w:sz="4" w:space="0" w:color="auto"/>
              <w:bottom w:val="single" w:sz="4" w:space="0" w:color="auto"/>
              <w:right w:val="single" w:sz="4" w:space="0" w:color="auto"/>
            </w:tcBorders>
            <w:vAlign w:val="center"/>
          </w:tcPr>
          <w:p w14:paraId="71B65988" w14:textId="77777777" w:rsidR="00D237F8" w:rsidRDefault="00593447">
            <w:pPr>
              <w:jc w:val="center"/>
              <w:rPr>
                <w:rFonts w:eastAsia="宋体"/>
                <w:sz w:val="20"/>
              </w:rPr>
            </w:pPr>
            <w:r>
              <w:rPr>
                <w:rFonts w:eastAsia="宋体" w:hint="eastAsia"/>
                <w:sz w:val="20"/>
              </w:rPr>
              <w:t>政府性基金预算拨款收入</w:t>
            </w:r>
          </w:p>
        </w:tc>
        <w:tc>
          <w:tcPr>
            <w:tcW w:w="1044" w:type="dxa"/>
            <w:tcBorders>
              <w:top w:val="nil"/>
              <w:left w:val="nil"/>
              <w:bottom w:val="single" w:sz="4" w:space="0" w:color="auto"/>
              <w:right w:val="single" w:sz="4" w:space="0" w:color="auto"/>
            </w:tcBorders>
            <w:vAlign w:val="center"/>
          </w:tcPr>
          <w:p w14:paraId="60A45FCC" w14:textId="77777777" w:rsidR="00D237F8" w:rsidRDefault="00D237F8">
            <w:pPr>
              <w:widowControl/>
              <w:jc w:val="center"/>
              <w:rPr>
                <w:rFonts w:eastAsia="宋体"/>
                <w:kern w:val="0"/>
                <w:sz w:val="20"/>
              </w:rPr>
            </w:pPr>
          </w:p>
        </w:tc>
        <w:tc>
          <w:tcPr>
            <w:tcW w:w="1073" w:type="dxa"/>
            <w:tcBorders>
              <w:top w:val="nil"/>
              <w:left w:val="nil"/>
              <w:bottom w:val="single" w:sz="4" w:space="0" w:color="auto"/>
              <w:right w:val="single" w:sz="4" w:space="0" w:color="auto"/>
            </w:tcBorders>
            <w:vAlign w:val="center"/>
          </w:tcPr>
          <w:p w14:paraId="6EE3DC35" w14:textId="77777777" w:rsidR="00D237F8" w:rsidRDefault="00D237F8">
            <w:pPr>
              <w:jc w:val="center"/>
              <w:rPr>
                <w:rFonts w:eastAsia="宋体"/>
                <w:kern w:val="0"/>
                <w:sz w:val="20"/>
              </w:rPr>
            </w:pPr>
          </w:p>
        </w:tc>
        <w:tc>
          <w:tcPr>
            <w:tcW w:w="1200" w:type="dxa"/>
            <w:tcBorders>
              <w:top w:val="nil"/>
              <w:left w:val="single" w:sz="4" w:space="0" w:color="auto"/>
              <w:bottom w:val="single" w:sz="4" w:space="0" w:color="auto"/>
              <w:right w:val="nil"/>
            </w:tcBorders>
            <w:vAlign w:val="center"/>
          </w:tcPr>
          <w:p w14:paraId="6D7B518B" w14:textId="77777777" w:rsidR="00D237F8" w:rsidRDefault="00D237F8">
            <w:pPr>
              <w:jc w:val="center"/>
              <w:rPr>
                <w:rFonts w:eastAsia="宋体"/>
                <w:kern w:val="0"/>
                <w:sz w:val="20"/>
              </w:rPr>
            </w:pPr>
          </w:p>
        </w:tc>
        <w:tc>
          <w:tcPr>
            <w:tcW w:w="1342" w:type="dxa"/>
            <w:tcBorders>
              <w:top w:val="nil"/>
              <w:left w:val="single" w:sz="4" w:space="0" w:color="auto"/>
              <w:bottom w:val="single" w:sz="4" w:space="0" w:color="auto"/>
              <w:right w:val="single" w:sz="4" w:space="0" w:color="auto"/>
            </w:tcBorders>
            <w:vAlign w:val="center"/>
          </w:tcPr>
          <w:p w14:paraId="3554DC6B" w14:textId="77777777" w:rsidR="00D237F8" w:rsidRDefault="00593447">
            <w:pPr>
              <w:autoSpaceDN w:val="0"/>
              <w:jc w:val="center"/>
              <w:textAlignment w:val="center"/>
              <w:rPr>
                <w:rFonts w:eastAsia="宋体"/>
                <w:color w:val="000000"/>
                <w:kern w:val="0"/>
                <w:sz w:val="20"/>
              </w:rPr>
            </w:pPr>
            <w:r>
              <w:rPr>
                <w:rFonts w:eastAsia="宋体"/>
                <w:color w:val="000000"/>
                <w:sz w:val="20"/>
              </w:rPr>
              <w:t>三、国防支出</w:t>
            </w:r>
          </w:p>
        </w:tc>
        <w:tc>
          <w:tcPr>
            <w:tcW w:w="1156" w:type="dxa"/>
            <w:tcBorders>
              <w:top w:val="nil"/>
              <w:left w:val="single" w:sz="4" w:space="0" w:color="auto"/>
              <w:bottom w:val="single" w:sz="4" w:space="0" w:color="auto"/>
              <w:right w:val="single" w:sz="4" w:space="0" w:color="auto"/>
            </w:tcBorders>
            <w:vAlign w:val="center"/>
          </w:tcPr>
          <w:p w14:paraId="0659A63D" w14:textId="77777777" w:rsidR="00D237F8" w:rsidRDefault="00D237F8">
            <w:pPr>
              <w:autoSpaceDN w:val="0"/>
              <w:jc w:val="center"/>
              <w:textAlignment w:val="center"/>
              <w:rPr>
                <w:rFonts w:eastAsia="宋体"/>
                <w:color w:val="000000"/>
                <w:kern w:val="0"/>
                <w:sz w:val="20"/>
              </w:rPr>
            </w:pPr>
          </w:p>
        </w:tc>
        <w:tc>
          <w:tcPr>
            <w:tcW w:w="1182" w:type="dxa"/>
            <w:gridSpan w:val="2"/>
            <w:tcBorders>
              <w:top w:val="nil"/>
              <w:left w:val="nil"/>
              <w:bottom w:val="single" w:sz="4" w:space="0" w:color="auto"/>
              <w:right w:val="single" w:sz="4" w:space="0" w:color="auto"/>
            </w:tcBorders>
            <w:vAlign w:val="center"/>
          </w:tcPr>
          <w:p w14:paraId="5D83645F" w14:textId="77777777" w:rsidR="00D237F8" w:rsidRDefault="00D237F8">
            <w:pPr>
              <w:jc w:val="center"/>
              <w:rPr>
                <w:rFonts w:eastAsia="宋体"/>
                <w:kern w:val="0"/>
                <w:sz w:val="20"/>
              </w:rPr>
            </w:pPr>
          </w:p>
        </w:tc>
        <w:tc>
          <w:tcPr>
            <w:tcW w:w="1158" w:type="dxa"/>
            <w:tcBorders>
              <w:top w:val="nil"/>
              <w:left w:val="nil"/>
              <w:bottom w:val="single" w:sz="4" w:space="0" w:color="auto"/>
              <w:right w:val="single" w:sz="4" w:space="0" w:color="auto"/>
            </w:tcBorders>
            <w:vAlign w:val="center"/>
          </w:tcPr>
          <w:p w14:paraId="47F5110B" w14:textId="77777777" w:rsidR="00D237F8" w:rsidRDefault="00D237F8">
            <w:pPr>
              <w:jc w:val="center"/>
              <w:rPr>
                <w:rFonts w:eastAsia="宋体"/>
                <w:kern w:val="0"/>
                <w:sz w:val="20"/>
              </w:rPr>
            </w:pPr>
          </w:p>
        </w:tc>
      </w:tr>
      <w:tr w:rsidR="00D237F8" w14:paraId="291973F7" w14:textId="77777777">
        <w:trPr>
          <w:trHeight w:val="360"/>
        </w:trPr>
        <w:tc>
          <w:tcPr>
            <w:tcW w:w="1753" w:type="dxa"/>
            <w:tcBorders>
              <w:top w:val="nil"/>
              <w:left w:val="single" w:sz="4" w:space="0" w:color="auto"/>
              <w:bottom w:val="single" w:sz="4" w:space="0" w:color="auto"/>
              <w:right w:val="single" w:sz="4" w:space="0" w:color="auto"/>
            </w:tcBorders>
            <w:vAlign w:val="center"/>
          </w:tcPr>
          <w:p w14:paraId="6D156C16" w14:textId="77777777" w:rsidR="00D237F8" w:rsidRDefault="00593447">
            <w:pPr>
              <w:jc w:val="center"/>
              <w:rPr>
                <w:rFonts w:eastAsia="宋体"/>
                <w:sz w:val="20"/>
              </w:rPr>
            </w:pPr>
            <w:r>
              <w:rPr>
                <w:rFonts w:eastAsia="宋体" w:hint="eastAsia"/>
                <w:sz w:val="20"/>
              </w:rPr>
              <w:t>国有资本经营预算拨款收入</w:t>
            </w:r>
          </w:p>
        </w:tc>
        <w:tc>
          <w:tcPr>
            <w:tcW w:w="1044" w:type="dxa"/>
            <w:tcBorders>
              <w:top w:val="nil"/>
              <w:left w:val="nil"/>
              <w:bottom w:val="single" w:sz="4" w:space="0" w:color="auto"/>
              <w:right w:val="single" w:sz="4" w:space="0" w:color="auto"/>
            </w:tcBorders>
            <w:vAlign w:val="center"/>
          </w:tcPr>
          <w:p w14:paraId="57BCABA0" w14:textId="77777777" w:rsidR="00D237F8" w:rsidRDefault="00D237F8">
            <w:pPr>
              <w:widowControl/>
              <w:jc w:val="center"/>
              <w:rPr>
                <w:rFonts w:eastAsia="宋体"/>
                <w:kern w:val="0"/>
                <w:sz w:val="20"/>
              </w:rPr>
            </w:pPr>
          </w:p>
        </w:tc>
        <w:tc>
          <w:tcPr>
            <w:tcW w:w="1073" w:type="dxa"/>
            <w:tcBorders>
              <w:top w:val="nil"/>
              <w:left w:val="nil"/>
              <w:bottom w:val="single" w:sz="4" w:space="0" w:color="auto"/>
              <w:right w:val="single" w:sz="4" w:space="0" w:color="auto"/>
            </w:tcBorders>
            <w:vAlign w:val="center"/>
          </w:tcPr>
          <w:p w14:paraId="63DDE43E" w14:textId="77777777" w:rsidR="00D237F8" w:rsidRDefault="00D237F8">
            <w:pPr>
              <w:jc w:val="center"/>
              <w:rPr>
                <w:rFonts w:eastAsia="宋体"/>
                <w:kern w:val="0"/>
                <w:sz w:val="20"/>
              </w:rPr>
            </w:pPr>
          </w:p>
        </w:tc>
        <w:tc>
          <w:tcPr>
            <w:tcW w:w="1200" w:type="dxa"/>
            <w:tcBorders>
              <w:top w:val="nil"/>
              <w:left w:val="single" w:sz="4" w:space="0" w:color="auto"/>
              <w:bottom w:val="single" w:sz="4" w:space="0" w:color="auto"/>
              <w:right w:val="nil"/>
            </w:tcBorders>
            <w:vAlign w:val="center"/>
          </w:tcPr>
          <w:p w14:paraId="46C2F1D8" w14:textId="77777777" w:rsidR="00D237F8" w:rsidRDefault="00D237F8">
            <w:pPr>
              <w:jc w:val="center"/>
              <w:rPr>
                <w:rFonts w:eastAsia="宋体"/>
                <w:kern w:val="0"/>
                <w:sz w:val="20"/>
              </w:rPr>
            </w:pPr>
          </w:p>
        </w:tc>
        <w:tc>
          <w:tcPr>
            <w:tcW w:w="1342" w:type="dxa"/>
            <w:tcBorders>
              <w:top w:val="nil"/>
              <w:left w:val="single" w:sz="4" w:space="0" w:color="auto"/>
              <w:bottom w:val="single" w:sz="4" w:space="0" w:color="auto"/>
              <w:right w:val="single" w:sz="4" w:space="0" w:color="auto"/>
            </w:tcBorders>
            <w:vAlign w:val="center"/>
          </w:tcPr>
          <w:p w14:paraId="0E69CA3E" w14:textId="77777777" w:rsidR="00D237F8" w:rsidRDefault="00593447">
            <w:pPr>
              <w:autoSpaceDN w:val="0"/>
              <w:jc w:val="center"/>
              <w:textAlignment w:val="center"/>
              <w:rPr>
                <w:rFonts w:eastAsia="宋体"/>
                <w:color w:val="000000"/>
                <w:kern w:val="0"/>
                <w:sz w:val="20"/>
              </w:rPr>
            </w:pPr>
            <w:r>
              <w:rPr>
                <w:rFonts w:eastAsia="宋体"/>
                <w:color w:val="000000"/>
                <w:kern w:val="0"/>
                <w:sz w:val="20"/>
              </w:rPr>
              <w:t>……</w:t>
            </w:r>
          </w:p>
        </w:tc>
        <w:tc>
          <w:tcPr>
            <w:tcW w:w="1156" w:type="dxa"/>
            <w:tcBorders>
              <w:top w:val="nil"/>
              <w:left w:val="single" w:sz="4" w:space="0" w:color="auto"/>
              <w:bottom w:val="single" w:sz="4" w:space="0" w:color="auto"/>
              <w:right w:val="single" w:sz="4" w:space="0" w:color="auto"/>
            </w:tcBorders>
            <w:vAlign w:val="center"/>
          </w:tcPr>
          <w:p w14:paraId="011EE888" w14:textId="77777777" w:rsidR="00D237F8" w:rsidRDefault="00D237F8">
            <w:pPr>
              <w:autoSpaceDN w:val="0"/>
              <w:jc w:val="center"/>
              <w:textAlignment w:val="center"/>
              <w:rPr>
                <w:rFonts w:eastAsia="宋体"/>
                <w:color w:val="000000"/>
                <w:kern w:val="0"/>
                <w:sz w:val="20"/>
              </w:rPr>
            </w:pPr>
          </w:p>
        </w:tc>
        <w:tc>
          <w:tcPr>
            <w:tcW w:w="1182" w:type="dxa"/>
            <w:gridSpan w:val="2"/>
            <w:tcBorders>
              <w:top w:val="nil"/>
              <w:left w:val="nil"/>
              <w:bottom w:val="single" w:sz="4" w:space="0" w:color="auto"/>
              <w:right w:val="single" w:sz="4" w:space="0" w:color="auto"/>
            </w:tcBorders>
            <w:vAlign w:val="center"/>
          </w:tcPr>
          <w:p w14:paraId="62B368EF" w14:textId="77777777" w:rsidR="00D237F8" w:rsidRDefault="00D237F8">
            <w:pPr>
              <w:jc w:val="center"/>
              <w:rPr>
                <w:rFonts w:eastAsia="宋体"/>
                <w:kern w:val="0"/>
                <w:sz w:val="20"/>
              </w:rPr>
            </w:pPr>
          </w:p>
        </w:tc>
        <w:tc>
          <w:tcPr>
            <w:tcW w:w="1158" w:type="dxa"/>
            <w:tcBorders>
              <w:top w:val="nil"/>
              <w:left w:val="nil"/>
              <w:bottom w:val="single" w:sz="4" w:space="0" w:color="auto"/>
              <w:right w:val="single" w:sz="4" w:space="0" w:color="auto"/>
            </w:tcBorders>
            <w:vAlign w:val="center"/>
          </w:tcPr>
          <w:p w14:paraId="7E6BDD15" w14:textId="77777777" w:rsidR="00D237F8" w:rsidRDefault="00D237F8">
            <w:pPr>
              <w:jc w:val="center"/>
              <w:rPr>
                <w:rFonts w:eastAsia="宋体"/>
                <w:kern w:val="0"/>
                <w:sz w:val="20"/>
              </w:rPr>
            </w:pPr>
          </w:p>
        </w:tc>
      </w:tr>
      <w:tr w:rsidR="00D237F8" w14:paraId="4ED8188A" w14:textId="77777777">
        <w:trPr>
          <w:trHeight w:val="360"/>
        </w:trPr>
        <w:tc>
          <w:tcPr>
            <w:tcW w:w="1753" w:type="dxa"/>
            <w:tcBorders>
              <w:top w:val="nil"/>
              <w:left w:val="single" w:sz="4" w:space="0" w:color="auto"/>
              <w:bottom w:val="single" w:sz="4" w:space="0" w:color="auto"/>
              <w:right w:val="single" w:sz="4" w:space="0" w:color="auto"/>
            </w:tcBorders>
            <w:shd w:val="solid" w:color="FFFFFF" w:fill="auto"/>
            <w:vAlign w:val="center"/>
          </w:tcPr>
          <w:p w14:paraId="4954B814" w14:textId="77777777" w:rsidR="00D237F8" w:rsidRDefault="00593447">
            <w:pPr>
              <w:jc w:val="center"/>
              <w:rPr>
                <w:rFonts w:eastAsia="宋体"/>
                <w:sz w:val="20"/>
              </w:rPr>
            </w:pPr>
            <w:r>
              <w:rPr>
                <w:rFonts w:eastAsia="宋体" w:hint="eastAsia"/>
                <w:sz w:val="20"/>
              </w:rPr>
              <w:t>二、财政专户管理资金收入</w:t>
            </w:r>
          </w:p>
        </w:tc>
        <w:tc>
          <w:tcPr>
            <w:tcW w:w="1044" w:type="dxa"/>
            <w:tcBorders>
              <w:top w:val="nil"/>
              <w:left w:val="nil"/>
              <w:bottom w:val="single" w:sz="4" w:space="0" w:color="auto"/>
              <w:right w:val="single" w:sz="4" w:space="0" w:color="auto"/>
            </w:tcBorders>
            <w:vAlign w:val="center"/>
          </w:tcPr>
          <w:p w14:paraId="7F87BDDA" w14:textId="77777777" w:rsidR="00D237F8" w:rsidRDefault="00D237F8">
            <w:pPr>
              <w:widowControl/>
              <w:jc w:val="center"/>
              <w:rPr>
                <w:rFonts w:eastAsia="宋体"/>
                <w:kern w:val="0"/>
                <w:sz w:val="20"/>
              </w:rPr>
            </w:pPr>
          </w:p>
        </w:tc>
        <w:tc>
          <w:tcPr>
            <w:tcW w:w="1073" w:type="dxa"/>
            <w:tcBorders>
              <w:top w:val="nil"/>
              <w:left w:val="nil"/>
              <w:bottom w:val="single" w:sz="4" w:space="0" w:color="auto"/>
              <w:right w:val="single" w:sz="4" w:space="0" w:color="auto"/>
            </w:tcBorders>
            <w:vAlign w:val="center"/>
          </w:tcPr>
          <w:p w14:paraId="624F8621" w14:textId="77777777" w:rsidR="00D237F8" w:rsidRDefault="00D237F8">
            <w:pPr>
              <w:widowControl/>
              <w:jc w:val="center"/>
              <w:rPr>
                <w:rFonts w:eastAsia="宋体"/>
                <w:kern w:val="0"/>
                <w:sz w:val="20"/>
              </w:rPr>
            </w:pPr>
          </w:p>
        </w:tc>
        <w:tc>
          <w:tcPr>
            <w:tcW w:w="1200" w:type="dxa"/>
            <w:tcBorders>
              <w:top w:val="nil"/>
              <w:left w:val="single" w:sz="4" w:space="0" w:color="auto"/>
              <w:bottom w:val="single" w:sz="4" w:space="0" w:color="auto"/>
              <w:right w:val="nil"/>
            </w:tcBorders>
            <w:vAlign w:val="center"/>
          </w:tcPr>
          <w:p w14:paraId="4D2B8BAC" w14:textId="77777777" w:rsidR="00D237F8" w:rsidRDefault="00D237F8">
            <w:pPr>
              <w:widowControl/>
              <w:jc w:val="center"/>
              <w:rPr>
                <w:rFonts w:eastAsia="宋体"/>
                <w:kern w:val="0"/>
                <w:sz w:val="20"/>
              </w:rPr>
            </w:pPr>
          </w:p>
        </w:tc>
        <w:tc>
          <w:tcPr>
            <w:tcW w:w="1342" w:type="dxa"/>
            <w:tcBorders>
              <w:top w:val="nil"/>
              <w:left w:val="single" w:sz="4" w:space="0" w:color="auto"/>
              <w:bottom w:val="single" w:sz="4" w:space="0" w:color="auto"/>
              <w:right w:val="single" w:sz="4" w:space="0" w:color="auto"/>
            </w:tcBorders>
            <w:vAlign w:val="center"/>
          </w:tcPr>
          <w:p w14:paraId="413EB614" w14:textId="77777777" w:rsidR="00D237F8" w:rsidRDefault="00593447">
            <w:pPr>
              <w:widowControl/>
              <w:jc w:val="center"/>
              <w:rPr>
                <w:rFonts w:eastAsia="宋体"/>
                <w:color w:val="000000"/>
                <w:kern w:val="0"/>
                <w:sz w:val="20"/>
              </w:rPr>
            </w:pPr>
            <w:r>
              <w:rPr>
                <w:rFonts w:eastAsia="宋体" w:hint="eastAsia"/>
                <w:color w:val="000000"/>
                <w:kern w:val="0"/>
                <w:sz w:val="20"/>
              </w:rPr>
              <w:t>八、社会保障和就业支出</w:t>
            </w:r>
          </w:p>
        </w:tc>
        <w:tc>
          <w:tcPr>
            <w:tcW w:w="1156" w:type="dxa"/>
            <w:tcBorders>
              <w:top w:val="nil"/>
              <w:left w:val="single" w:sz="4" w:space="0" w:color="auto"/>
              <w:bottom w:val="single" w:sz="4" w:space="0" w:color="auto"/>
              <w:right w:val="single" w:sz="4" w:space="0" w:color="auto"/>
            </w:tcBorders>
            <w:vAlign w:val="center"/>
          </w:tcPr>
          <w:p w14:paraId="7A58AC67" w14:textId="77777777" w:rsidR="00D237F8" w:rsidRDefault="00593447">
            <w:pPr>
              <w:widowControl/>
              <w:jc w:val="right"/>
              <w:textAlignment w:val="center"/>
              <w:rPr>
                <w:rFonts w:ascii="Arial" w:hAnsi="Arial" w:cs="Arial"/>
                <w:color w:val="000000"/>
                <w:sz w:val="20"/>
              </w:rPr>
            </w:pPr>
            <w:r>
              <w:rPr>
                <w:rFonts w:ascii="Arial" w:eastAsia="宋体" w:hAnsi="Arial" w:cs="Arial" w:hint="eastAsia"/>
                <w:color w:val="000000"/>
                <w:kern w:val="0"/>
                <w:sz w:val="20"/>
                <w:lang w:bidi="ar"/>
              </w:rPr>
              <w:t>25.21</w:t>
            </w:r>
          </w:p>
        </w:tc>
        <w:tc>
          <w:tcPr>
            <w:tcW w:w="1182" w:type="dxa"/>
            <w:gridSpan w:val="2"/>
            <w:tcBorders>
              <w:top w:val="nil"/>
              <w:left w:val="nil"/>
              <w:bottom w:val="single" w:sz="4" w:space="0" w:color="auto"/>
              <w:right w:val="single" w:sz="4" w:space="0" w:color="auto"/>
            </w:tcBorders>
            <w:vAlign w:val="center"/>
          </w:tcPr>
          <w:p w14:paraId="79B27B51" w14:textId="77777777" w:rsidR="00D237F8" w:rsidRDefault="00D237F8">
            <w:pPr>
              <w:widowControl/>
              <w:jc w:val="center"/>
              <w:rPr>
                <w:rFonts w:eastAsia="宋体"/>
                <w:kern w:val="0"/>
                <w:sz w:val="20"/>
              </w:rPr>
            </w:pPr>
          </w:p>
        </w:tc>
        <w:tc>
          <w:tcPr>
            <w:tcW w:w="1158" w:type="dxa"/>
            <w:tcBorders>
              <w:top w:val="nil"/>
              <w:left w:val="nil"/>
              <w:bottom w:val="single" w:sz="4" w:space="0" w:color="auto"/>
              <w:right w:val="single" w:sz="4" w:space="0" w:color="auto"/>
            </w:tcBorders>
            <w:vAlign w:val="center"/>
          </w:tcPr>
          <w:p w14:paraId="696696E2" w14:textId="77777777" w:rsidR="00D237F8" w:rsidRDefault="00D237F8">
            <w:pPr>
              <w:widowControl/>
              <w:jc w:val="center"/>
              <w:rPr>
                <w:rFonts w:eastAsia="宋体"/>
                <w:kern w:val="0"/>
                <w:sz w:val="20"/>
              </w:rPr>
            </w:pPr>
          </w:p>
        </w:tc>
      </w:tr>
      <w:tr w:rsidR="00D237F8" w14:paraId="074B285E" w14:textId="77777777">
        <w:trPr>
          <w:trHeight w:val="360"/>
        </w:trPr>
        <w:tc>
          <w:tcPr>
            <w:tcW w:w="1753" w:type="dxa"/>
            <w:tcBorders>
              <w:top w:val="nil"/>
              <w:left w:val="single" w:sz="4" w:space="0" w:color="auto"/>
              <w:bottom w:val="single" w:sz="4" w:space="0" w:color="auto"/>
              <w:right w:val="single" w:sz="4" w:space="0" w:color="auto"/>
            </w:tcBorders>
            <w:shd w:val="clear" w:color="auto" w:fill="FFFFFF"/>
            <w:vAlign w:val="center"/>
          </w:tcPr>
          <w:p w14:paraId="1ADA7A99" w14:textId="77777777" w:rsidR="00D237F8" w:rsidRDefault="00593447">
            <w:pPr>
              <w:jc w:val="center"/>
              <w:rPr>
                <w:rFonts w:eastAsia="宋体"/>
                <w:sz w:val="20"/>
              </w:rPr>
            </w:pPr>
            <w:r>
              <w:rPr>
                <w:rFonts w:eastAsia="宋体" w:hint="eastAsia"/>
                <w:sz w:val="20"/>
              </w:rPr>
              <w:t>三、单位资金收入</w:t>
            </w:r>
          </w:p>
        </w:tc>
        <w:tc>
          <w:tcPr>
            <w:tcW w:w="1044" w:type="dxa"/>
            <w:tcBorders>
              <w:top w:val="nil"/>
              <w:left w:val="nil"/>
              <w:bottom w:val="single" w:sz="4" w:space="0" w:color="auto"/>
              <w:right w:val="single" w:sz="4" w:space="0" w:color="auto"/>
            </w:tcBorders>
            <w:vAlign w:val="center"/>
          </w:tcPr>
          <w:p w14:paraId="278B5F7A" w14:textId="77777777" w:rsidR="00D237F8" w:rsidRDefault="00D237F8">
            <w:pPr>
              <w:widowControl/>
              <w:jc w:val="center"/>
              <w:rPr>
                <w:rFonts w:eastAsia="宋体"/>
                <w:kern w:val="0"/>
                <w:sz w:val="20"/>
              </w:rPr>
            </w:pPr>
          </w:p>
        </w:tc>
        <w:tc>
          <w:tcPr>
            <w:tcW w:w="1073" w:type="dxa"/>
            <w:tcBorders>
              <w:top w:val="nil"/>
              <w:left w:val="nil"/>
              <w:bottom w:val="single" w:sz="4" w:space="0" w:color="auto"/>
              <w:right w:val="single" w:sz="4" w:space="0" w:color="auto"/>
            </w:tcBorders>
            <w:vAlign w:val="center"/>
          </w:tcPr>
          <w:p w14:paraId="274F4BD2" w14:textId="77777777" w:rsidR="00D237F8" w:rsidRDefault="00D237F8">
            <w:pPr>
              <w:widowControl/>
              <w:jc w:val="center"/>
              <w:rPr>
                <w:rFonts w:eastAsia="宋体"/>
                <w:kern w:val="0"/>
                <w:sz w:val="20"/>
              </w:rPr>
            </w:pPr>
          </w:p>
        </w:tc>
        <w:tc>
          <w:tcPr>
            <w:tcW w:w="1200" w:type="dxa"/>
            <w:tcBorders>
              <w:top w:val="nil"/>
              <w:left w:val="single" w:sz="4" w:space="0" w:color="auto"/>
              <w:bottom w:val="single" w:sz="4" w:space="0" w:color="auto"/>
              <w:right w:val="nil"/>
            </w:tcBorders>
            <w:vAlign w:val="center"/>
          </w:tcPr>
          <w:p w14:paraId="149EC4D5" w14:textId="77777777" w:rsidR="00D237F8" w:rsidRDefault="00D237F8">
            <w:pPr>
              <w:widowControl/>
              <w:jc w:val="center"/>
              <w:rPr>
                <w:rFonts w:eastAsia="宋体"/>
                <w:kern w:val="0"/>
                <w:sz w:val="20"/>
              </w:rPr>
            </w:pPr>
          </w:p>
        </w:tc>
        <w:tc>
          <w:tcPr>
            <w:tcW w:w="1342" w:type="dxa"/>
            <w:tcBorders>
              <w:top w:val="nil"/>
              <w:left w:val="single" w:sz="4" w:space="0" w:color="auto"/>
              <w:bottom w:val="single" w:sz="4" w:space="0" w:color="auto"/>
              <w:right w:val="single" w:sz="4" w:space="0" w:color="auto"/>
            </w:tcBorders>
            <w:vAlign w:val="center"/>
          </w:tcPr>
          <w:p w14:paraId="69A4BF4B" w14:textId="77777777" w:rsidR="00D237F8" w:rsidRDefault="00593447">
            <w:pPr>
              <w:widowControl/>
              <w:jc w:val="left"/>
              <w:textAlignment w:val="center"/>
              <w:rPr>
                <w:rFonts w:ascii="Arial" w:hAnsi="Arial" w:cs="Arial"/>
                <w:color w:val="000000"/>
                <w:sz w:val="20"/>
              </w:rPr>
            </w:pPr>
            <w:r>
              <w:rPr>
                <w:rFonts w:ascii="Arial" w:eastAsia="宋体" w:hAnsi="Arial" w:cs="Arial"/>
                <w:color w:val="000000"/>
                <w:kern w:val="0"/>
                <w:sz w:val="20"/>
                <w:lang w:bidi="ar"/>
              </w:rPr>
              <w:t>十、卫生健康支出</w:t>
            </w:r>
          </w:p>
        </w:tc>
        <w:tc>
          <w:tcPr>
            <w:tcW w:w="1156" w:type="dxa"/>
            <w:tcBorders>
              <w:top w:val="nil"/>
              <w:left w:val="single" w:sz="4" w:space="0" w:color="auto"/>
              <w:bottom w:val="single" w:sz="4" w:space="0" w:color="auto"/>
              <w:right w:val="single" w:sz="4" w:space="0" w:color="auto"/>
            </w:tcBorders>
            <w:vAlign w:val="center"/>
          </w:tcPr>
          <w:p w14:paraId="0370EE57" w14:textId="77777777" w:rsidR="00D237F8" w:rsidRDefault="00593447">
            <w:pPr>
              <w:widowControl/>
              <w:jc w:val="right"/>
              <w:textAlignment w:val="center"/>
              <w:rPr>
                <w:rFonts w:eastAsia="宋体"/>
                <w:color w:val="000000"/>
                <w:kern w:val="0"/>
                <w:sz w:val="20"/>
              </w:rPr>
            </w:pPr>
            <w:r>
              <w:rPr>
                <w:rFonts w:ascii="Arial" w:eastAsia="宋体" w:hAnsi="Arial" w:cs="Arial" w:hint="eastAsia"/>
                <w:color w:val="000000"/>
                <w:kern w:val="0"/>
                <w:sz w:val="20"/>
                <w:lang w:bidi="ar"/>
              </w:rPr>
              <w:t>11.04</w:t>
            </w:r>
          </w:p>
        </w:tc>
        <w:tc>
          <w:tcPr>
            <w:tcW w:w="1182" w:type="dxa"/>
            <w:gridSpan w:val="2"/>
            <w:tcBorders>
              <w:top w:val="nil"/>
              <w:left w:val="nil"/>
              <w:bottom w:val="single" w:sz="4" w:space="0" w:color="auto"/>
              <w:right w:val="single" w:sz="4" w:space="0" w:color="auto"/>
            </w:tcBorders>
            <w:vAlign w:val="center"/>
          </w:tcPr>
          <w:p w14:paraId="3B55FE6E" w14:textId="77777777" w:rsidR="00D237F8" w:rsidRDefault="00D237F8">
            <w:pPr>
              <w:widowControl/>
              <w:jc w:val="center"/>
              <w:rPr>
                <w:rFonts w:eastAsia="宋体"/>
                <w:kern w:val="0"/>
                <w:sz w:val="20"/>
              </w:rPr>
            </w:pPr>
          </w:p>
        </w:tc>
        <w:tc>
          <w:tcPr>
            <w:tcW w:w="1158" w:type="dxa"/>
            <w:tcBorders>
              <w:top w:val="nil"/>
              <w:left w:val="nil"/>
              <w:bottom w:val="single" w:sz="4" w:space="0" w:color="auto"/>
              <w:right w:val="single" w:sz="4" w:space="0" w:color="auto"/>
            </w:tcBorders>
            <w:vAlign w:val="center"/>
          </w:tcPr>
          <w:p w14:paraId="7DC8043E" w14:textId="77777777" w:rsidR="00D237F8" w:rsidRDefault="00D237F8">
            <w:pPr>
              <w:widowControl/>
              <w:jc w:val="center"/>
              <w:rPr>
                <w:rFonts w:eastAsia="宋体"/>
                <w:kern w:val="0"/>
                <w:sz w:val="20"/>
              </w:rPr>
            </w:pPr>
          </w:p>
        </w:tc>
      </w:tr>
      <w:tr w:rsidR="00D237F8" w14:paraId="50ED312A" w14:textId="77777777">
        <w:trPr>
          <w:trHeight w:val="360"/>
        </w:trPr>
        <w:tc>
          <w:tcPr>
            <w:tcW w:w="1753" w:type="dxa"/>
            <w:tcBorders>
              <w:top w:val="nil"/>
              <w:left w:val="single" w:sz="4" w:space="0" w:color="auto"/>
              <w:bottom w:val="single" w:sz="4" w:space="0" w:color="auto"/>
              <w:right w:val="single" w:sz="4" w:space="0" w:color="auto"/>
            </w:tcBorders>
            <w:vAlign w:val="center"/>
          </w:tcPr>
          <w:p w14:paraId="0D0AC969" w14:textId="77777777" w:rsidR="00D237F8" w:rsidRDefault="00593447">
            <w:pPr>
              <w:jc w:val="center"/>
              <w:rPr>
                <w:rFonts w:eastAsia="宋体"/>
                <w:sz w:val="20"/>
              </w:rPr>
            </w:pPr>
            <w:r>
              <w:rPr>
                <w:rFonts w:eastAsia="宋体" w:hint="eastAsia"/>
                <w:sz w:val="20"/>
              </w:rPr>
              <w:t>事业收入</w:t>
            </w:r>
          </w:p>
        </w:tc>
        <w:tc>
          <w:tcPr>
            <w:tcW w:w="1044" w:type="dxa"/>
            <w:tcBorders>
              <w:top w:val="nil"/>
              <w:left w:val="nil"/>
              <w:bottom w:val="single" w:sz="4" w:space="0" w:color="auto"/>
              <w:right w:val="single" w:sz="4" w:space="0" w:color="auto"/>
            </w:tcBorders>
            <w:vAlign w:val="center"/>
          </w:tcPr>
          <w:p w14:paraId="45A86EB7" w14:textId="77777777" w:rsidR="00D237F8" w:rsidRDefault="00D237F8">
            <w:pPr>
              <w:widowControl/>
              <w:jc w:val="center"/>
              <w:rPr>
                <w:rFonts w:eastAsia="宋体"/>
                <w:kern w:val="0"/>
                <w:sz w:val="20"/>
              </w:rPr>
            </w:pPr>
          </w:p>
        </w:tc>
        <w:tc>
          <w:tcPr>
            <w:tcW w:w="1073" w:type="dxa"/>
            <w:tcBorders>
              <w:top w:val="nil"/>
              <w:left w:val="nil"/>
              <w:bottom w:val="single" w:sz="4" w:space="0" w:color="auto"/>
              <w:right w:val="single" w:sz="4" w:space="0" w:color="auto"/>
            </w:tcBorders>
            <w:vAlign w:val="center"/>
          </w:tcPr>
          <w:p w14:paraId="16012BF6" w14:textId="77777777" w:rsidR="00D237F8" w:rsidRDefault="00D237F8">
            <w:pPr>
              <w:widowControl/>
              <w:jc w:val="center"/>
              <w:rPr>
                <w:rFonts w:eastAsia="宋体"/>
                <w:kern w:val="0"/>
                <w:sz w:val="20"/>
              </w:rPr>
            </w:pPr>
          </w:p>
        </w:tc>
        <w:tc>
          <w:tcPr>
            <w:tcW w:w="1200" w:type="dxa"/>
            <w:tcBorders>
              <w:top w:val="nil"/>
              <w:left w:val="single" w:sz="4" w:space="0" w:color="auto"/>
              <w:bottom w:val="single" w:sz="4" w:space="0" w:color="auto"/>
              <w:right w:val="nil"/>
            </w:tcBorders>
            <w:vAlign w:val="center"/>
          </w:tcPr>
          <w:p w14:paraId="116C4598" w14:textId="77777777" w:rsidR="00D237F8" w:rsidRDefault="00D237F8">
            <w:pPr>
              <w:widowControl/>
              <w:jc w:val="center"/>
              <w:rPr>
                <w:rFonts w:eastAsia="宋体"/>
                <w:kern w:val="0"/>
                <w:sz w:val="20"/>
              </w:rPr>
            </w:pPr>
          </w:p>
        </w:tc>
        <w:tc>
          <w:tcPr>
            <w:tcW w:w="1342" w:type="dxa"/>
            <w:tcBorders>
              <w:top w:val="nil"/>
              <w:left w:val="single" w:sz="4" w:space="0" w:color="auto"/>
              <w:bottom w:val="single" w:sz="4" w:space="0" w:color="auto"/>
              <w:right w:val="single" w:sz="4" w:space="0" w:color="auto"/>
            </w:tcBorders>
            <w:vAlign w:val="center"/>
          </w:tcPr>
          <w:p w14:paraId="29D0A969" w14:textId="77777777" w:rsidR="00D237F8" w:rsidRDefault="00593447">
            <w:pPr>
              <w:widowControl/>
              <w:jc w:val="left"/>
              <w:textAlignment w:val="center"/>
              <w:rPr>
                <w:rFonts w:ascii="Arial" w:hAnsi="Arial" w:cs="Arial"/>
                <w:color w:val="000000"/>
                <w:sz w:val="20"/>
              </w:rPr>
            </w:pPr>
            <w:r>
              <w:rPr>
                <w:rFonts w:ascii="Arial" w:eastAsia="宋体" w:hAnsi="Arial" w:cs="Arial"/>
                <w:color w:val="000000"/>
                <w:kern w:val="0"/>
                <w:sz w:val="20"/>
                <w:lang w:bidi="ar"/>
              </w:rPr>
              <w:t>二十、住房保障支出</w:t>
            </w:r>
          </w:p>
        </w:tc>
        <w:tc>
          <w:tcPr>
            <w:tcW w:w="1156" w:type="dxa"/>
            <w:tcBorders>
              <w:top w:val="nil"/>
              <w:left w:val="single" w:sz="4" w:space="0" w:color="auto"/>
              <w:bottom w:val="single" w:sz="4" w:space="0" w:color="auto"/>
              <w:right w:val="single" w:sz="4" w:space="0" w:color="auto"/>
            </w:tcBorders>
            <w:vAlign w:val="center"/>
          </w:tcPr>
          <w:p w14:paraId="04E556F0" w14:textId="77777777" w:rsidR="00D237F8" w:rsidRDefault="00593447">
            <w:pPr>
              <w:widowControl/>
              <w:jc w:val="right"/>
              <w:textAlignment w:val="center"/>
              <w:rPr>
                <w:rFonts w:ascii="Arial" w:hAnsi="Arial" w:cs="Arial"/>
                <w:color w:val="000000"/>
                <w:sz w:val="20"/>
              </w:rPr>
            </w:pPr>
            <w:r>
              <w:rPr>
                <w:rFonts w:ascii="Arial" w:eastAsia="宋体" w:hAnsi="Arial" w:cs="Arial" w:hint="eastAsia"/>
                <w:color w:val="000000"/>
                <w:kern w:val="0"/>
                <w:sz w:val="20"/>
                <w:lang w:bidi="ar"/>
              </w:rPr>
              <w:t>12.37</w:t>
            </w:r>
          </w:p>
        </w:tc>
        <w:tc>
          <w:tcPr>
            <w:tcW w:w="1182" w:type="dxa"/>
            <w:gridSpan w:val="2"/>
            <w:tcBorders>
              <w:top w:val="nil"/>
              <w:left w:val="nil"/>
              <w:bottom w:val="single" w:sz="4" w:space="0" w:color="auto"/>
              <w:right w:val="single" w:sz="4" w:space="0" w:color="auto"/>
            </w:tcBorders>
            <w:vAlign w:val="center"/>
          </w:tcPr>
          <w:p w14:paraId="57A05279" w14:textId="77777777" w:rsidR="00D237F8" w:rsidRDefault="00D237F8">
            <w:pPr>
              <w:widowControl/>
              <w:jc w:val="center"/>
              <w:rPr>
                <w:rFonts w:eastAsia="宋体"/>
                <w:kern w:val="0"/>
                <w:sz w:val="20"/>
              </w:rPr>
            </w:pPr>
          </w:p>
        </w:tc>
        <w:tc>
          <w:tcPr>
            <w:tcW w:w="1158" w:type="dxa"/>
            <w:tcBorders>
              <w:top w:val="nil"/>
              <w:left w:val="nil"/>
              <w:bottom w:val="single" w:sz="4" w:space="0" w:color="auto"/>
              <w:right w:val="single" w:sz="4" w:space="0" w:color="auto"/>
            </w:tcBorders>
            <w:vAlign w:val="center"/>
          </w:tcPr>
          <w:p w14:paraId="5D6ABFA6" w14:textId="77777777" w:rsidR="00D237F8" w:rsidRDefault="00D237F8">
            <w:pPr>
              <w:widowControl/>
              <w:jc w:val="center"/>
              <w:rPr>
                <w:rFonts w:eastAsia="宋体"/>
                <w:kern w:val="0"/>
                <w:sz w:val="20"/>
              </w:rPr>
            </w:pPr>
          </w:p>
        </w:tc>
      </w:tr>
      <w:tr w:rsidR="00D237F8" w14:paraId="0C407329" w14:textId="77777777">
        <w:trPr>
          <w:trHeight w:val="360"/>
        </w:trPr>
        <w:tc>
          <w:tcPr>
            <w:tcW w:w="1753" w:type="dxa"/>
            <w:tcBorders>
              <w:top w:val="nil"/>
              <w:left w:val="single" w:sz="4" w:space="0" w:color="auto"/>
              <w:bottom w:val="single" w:sz="4" w:space="0" w:color="auto"/>
              <w:right w:val="single" w:sz="4" w:space="0" w:color="auto"/>
            </w:tcBorders>
            <w:vAlign w:val="center"/>
          </w:tcPr>
          <w:p w14:paraId="38B6D15E" w14:textId="77777777" w:rsidR="00D237F8" w:rsidRDefault="00593447">
            <w:pPr>
              <w:jc w:val="center"/>
              <w:rPr>
                <w:rFonts w:eastAsia="宋体"/>
                <w:sz w:val="20"/>
              </w:rPr>
            </w:pPr>
            <w:r>
              <w:rPr>
                <w:rFonts w:eastAsia="宋体" w:hint="eastAsia"/>
                <w:sz w:val="20"/>
              </w:rPr>
              <w:t>事业单位经营收入</w:t>
            </w:r>
          </w:p>
        </w:tc>
        <w:tc>
          <w:tcPr>
            <w:tcW w:w="1044" w:type="dxa"/>
            <w:tcBorders>
              <w:top w:val="nil"/>
              <w:left w:val="nil"/>
              <w:bottom w:val="single" w:sz="4" w:space="0" w:color="auto"/>
              <w:right w:val="single" w:sz="4" w:space="0" w:color="auto"/>
            </w:tcBorders>
            <w:vAlign w:val="center"/>
          </w:tcPr>
          <w:p w14:paraId="211761D5" w14:textId="77777777" w:rsidR="00D237F8" w:rsidRDefault="00D237F8">
            <w:pPr>
              <w:widowControl/>
              <w:jc w:val="center"/>
              <w:rPr>
                <w:rFonts w:eastAsia="宋体"/>
                <w:kern w:val="0"/>
                <w:sz w:val="20"/>
              </w:rPr>
            </w:pPr>
          </w:p>
        </w:tc>
        <w:tc>
          <w:tcPr>
            <w:tcW w:w="1073" w:type="dxa"/>
            <w:tcBorders>
              <w:top w:val="nil"/>
              <w:left w:val="nil"/>
              <w:bottom w:val="single" w:sz="4" w:space="0" w:color="auto"/>
              <w:right w:val="single" w:sz="4" w:space="0" w:color="auto"/>
            </w:tcBorders>
            <w:vAlign w:val="center"/>
          </w:tcPr>
          <w:p w14:paraId="71A2D234" w14:textId="77777777" w:rsidR="00D237F8" w:rsidRDefault="00D237F8">
            <w:pPr>
              <w:jc w:val="center"/>
              <w:rPr>
                <w:rFonts w:eastAsia="宋体"/>
                <w:kern w:val="0"/>
                <w:sz w:val="20"/>
              </w:rPr>
            </w:pPr>
          </w:p>
        </w:tc>
        <w:tc>
          <w:tcPr>
            <w:tcW w:w="1200" w:type="dxa"/>
            <w:tcBorders>
              <w:top w:val="nil"/>
              <w:left w:val="single" w:sz="4" w:space="0" w:color="auto"/>
              <w:bottom w:val="single" w:sz="4" w:space="0" w:color="auto"/>
              <w:right w:val="nil"/>
            </w:tcBorders>
            <w:vAlign w:val="center"/>
          </w:tcPr>
          <w:p w14:paraId="510466D7" w14:textId="77777777" w:rsidR="00D237F8" w:rsidRDefault="00D237F8">
            <w:pPr>
              <w:jc w:val="center"/>
              <w:rPr>
                <w:rFonts w:eastAsia="宋体"/>
                <w:kern w:val="0"/>
                <w:sz w:val="20"/>
              </w:rPr>
            </w:pPr>
          </w:p>
        </w:tc>
        <w:tc>
          <w:tcPr>
            <w:tcW w:w="1342" w:type="dxa"/>
            <w:tcBorders>
              <w:top w:val="nil"/>
              <w:left w:val="single" w:sz="4" w:space="0" w:color="auto"/>
              <w:bottom w:val="single" w:sz="4" w:space="0" w:color="auto"/>
              <w:right w:val="single" w:sz="4" w:space="0" w:color="auto"/>
            </w:tcBorders>
            <w:vAlign w:val="center"/>
          </w:tcPr>
          <w:p w14:paraId="7DB5C2A9" w14:textId="77777777" w:rsidR="00D237F8" w:rsidRDefault="00D237F8">
            <w:pPr>
              <w:widowControl/>
              <w:jc w:val="center"/>
              <w:rPr>
                <w:rFonts w:eastAsia="宋体"/>
                <w:color w:val="000000"/>
                <w:kern w:val="0"/>
                <w:sz w:val="20"/>
              </w:rPr>
            </w:pPr>
          </w:p>
        </w:tc>
        <w:tc>
          <w:tcPr>
            <w:tcW w:w="1156" w:type="dxa"/>
            <w:tcBorders>
              <w:top w:val="nil"/>
              <w:left w:val="single" w:sz="4" w:space="0" w:color="auto"/>
              <w:bottom w:val="single" w:sz="4" w:space="0" w:color="auto"/>
              <w:right w:val="single" w:sz="4" w:space="0" w:color="auto"/>
            </w:tcBorders>
            <w:vAlign w:val="center"/>
          </w:tcPr>
          <w:p w14:paraId="7FE6F167" w14:textId="77777777" w:rsidR="00D237F8" w:rsidRDefault="00D237F8">
            <w:pPr>
              <w:widowControl/>
              <w:jc w:val="center"/>
              <w:rPr>
                <w:rFonts w:eastAsia="宋体"/>
                <w:color w:val="000000"/>
                <w:kern w:val="0"/>
                <w:sz w:val="20"/>
              </w:rPr>
            </w:pPr>
          </w:p>
        </w:tc>
        <w:tc>
          <w:tcPr>
            <w:tcW w:w="1182" w:type="dxa"/>
            <w:gridSpan w:val="2"/>
            <w:tcBorders>
              <w:top w:val="nil"/>
              <w:left w:val="nil"/>
              <w:bottom w:val="single" w:sz="4" w:space="0" w:color="auto"/>
              <w:right w:val="single" w:sz="4" w:space="0" w:color="auto"/>
            </w:tcBorders>
            <w:vAlign w:val="center"/>
          </w:tcPr>
          <w:p w14:paraId="525CCC73" w14:textId="77777777" w:rsidR="00D237F8" w:rsidRDefault="00D237F8">
            <w:pPr>
              <w:jc w:val="center"/>
              <w:rPr>
                <w:rFonts w:eastAsia="宋体"/>
                <w:kern w:val="0"/>
                <w:sz w:val="20"/>
              </w:rPr>
            </w:pPr>
          </w:p>
        </w:tc>
        <w:tc>
          <w:tcPr>
            <w:tcW w:w="1158" w:type="dxa"/>
            <w:tcBorders>
              <w:top w:val="nil"/>
              <w:left w:val="nil"/>
              <w:bottom w:val="single" w:sz="4" w:space="0" w:color="auto"/>
              <w:right w:val="single" w:sz="4" w:space="0" w:color="auto"/>
            </w:tcBorders>
            <w:vAlign w:val="center"/>
          </w:tcPr>
          <w:p w14:paraId="17905045" w14:textId="77777777" w:rsidR="00D237F8" w:rsidRDefault="00D237F8">
            <w:pPr>
              <w:jc w:val="center"/>
              <w:rPr>
                <w:rFonts w:eastAsia="宋体"/>
                <w:kern w:val="0"/>
                <w:sz w:val="20"/>
              </w:rPr>
            </w:pPr>
          </w:p>
        </w:tc>
      </w:tr>
      <w:tr w:rsidR="00D237F8" w14:paraId="0B385079" w14:textId="77777777">
        <w:trPr>
          <w:trHeight w:val="360"/>
        </w:trPr>
        <w:tc>
          <w:tcPr>
            <w:tcW w:w="1753" w:type="dxa"/>
            <w:tcBorders>
              <w:top w:val="nil"/>
              <w:left w:val="single" w:sz="4" w:space="0" w:color="auto"/>
              <w:bottom w:val="single" w:sz="4" w:space="0" w:color="auto"/>
              <w:right w:val="single" w:sz="4" w:space="0" w:color="auto"/>
            </w:tcBorders>
            <w:vAlign w:val="center"/>
          </w:tcPr>
          <w:p w14:paraId="4E539B70" w14:textId="77777777" w:rsidR="00D237F8" w:rsidRDefault="00593447">
            <w:pPr>
              <w:jc w:val="center"/>
              <w:rPr>
                <w:rFonts w:eastAsia="宋体"/>
                <w:sz w:val="20"/>
              </w:rPr>
            </w:pPr>
            <w:r>
              <w:rPr>
                <w:rFonts w:eastAsia="宋体" w:hint="eastAsia"/>
                <w:sz w:val="20"/>
              </w:rPr>
              <w:t>上级补助收入</w:t>
            </w:r>
          </w:p>
        </w:tc>
        <w:tc>
          <w:tcPr>
            <w:tcW w:w="1044" w:type="dxa"/>
            <w:tcBorders>
              <w:top w:val="nil"/>
              <w:left w:val="nil"/>
              <w:bottom w:val="single" w:sz="4" w:space="0" w:color="auto"/>
              <w:right w:val="single" w:sz="4" w:space="0" w:color="auto"/>
            </w:tcBorders>
            <w:vAlign w:val="center"/>
          </w:tcPr>
          <w:p w14:paraId="51398EC1" w14:textId="77777777" w:rsidR="00D237F8" w:rsidRDefault="00D237F8">
            <w:pPr>
              <w:widowControl/>
              <w:jc w:val="center"/>
              <w:rPr>
                <w:rFonts w:eastAsia="宋体"/>
                <w:kern w:val="0"/>
                <w:sz w:val="20"/>
              </w:rPr>
            </w:pPr>
          </w:p>
        </w:tc>
        <w:tc>
          <w:tcPr>
            <w:tcW w:w="1073" w:type="dxa"/>
            <w:tcBorders>
              <w:top w:val="nil"/>
              <w:left w:val="nil"/>
              <w:bottom w:val="single" w:sz="4" w:space="0" w:color="auto"/>
              <w:right w:val="single" w:sz="4" w:space="0" w:color="auto"/>
            </w:tcBorders>
            <w:vAlign w:val="center"/>
          </w:tcPr>
          <w:p w14:paraId="1D3D0905" w14:textId="77777777" w:rsidR="00D237F8" w:rsidRDefault="00D237F8">
            <w:pPr>
              <w:jc w:val="center"/>
              <w:rPr>
                <w:rFonts w:eastAsia="宋体"/>
                <w:kern w:val="0"/>
                <w:sz w:val="20"/>
              </w:rPr>
            </w:pPr>
          </w:p>
        </w:tc>
        <w:tc>
          <w:tcPr>
            <w:tcW w:w="1200" w:type="dxa"/>
            <w:tcBorders>
              <w:top w:val="nil"/>
              <w:left w:val="single" w:sz="4" w:space="0" w:color="auto"/>
              <w:bottom w:val="single" w:sz="4" w:space="0" w:color="auto"/>
              <w:right w:val="nil"/>
            </w:tcBorders>
            <w:vAlign w:val="center"/>
          </w:tcPr>
          <w:p w14:paraId="0B59BA59" w14:textId="77777777" w:rsidR="00D237F8" w:rsidRDefault="00D237F8">
            <w:pPr>
              <w:jc w:val="center"/>
              <w:rPr>
                <w:rFonts w:eastAsia="宋体"/>
                <w:kern w:val="0"/>
                <w:sz w:val="20"/>
              </w:rPr>
            </w:pPr>
          </w:p>
        </w:tc>
        <w:tc>
          <w:tcPr>
            <w:tcW w:w="1342" w:type="dxa"/>
            <w:tcBorders>
              <w:top w:val="nil"/>
              <w:left w:val="single" w:sz="4" w:space="0" w:color="auto"/>
              <w:bottom w:val="single" w:sz="4" w:space="0" w:color="auto"/>
              <w:right w:val="single" w:sz="4" w:space="0" w:color="auto"/>
            </w:tcBorders>
            <w:vAlign w:val="center"/>
          </w:tcPr>
          <w:p w14:paraId="1B984375" w14:textId="77777777" w:rsidR="00D237F8" w:rsidRDefault="00D237F8">
            <w:pPr>
              <w:widowControl/>
              <w:jc w:val="center"/>
              <w:rPr>
                <w:rFonts w:eastAsia="宋体"/>
                <w:color w:val="000000"/>
                <w:kern w:val="0"/>
                <w:sz w:val="20"/>
              </w:rPr>
            </w:pPr>
          </w:p>
        </w:tc>
        <w:tc>
          <w:tcPr>
            <w:tcW w:w="1156" w:type="dxa"/>
            <w:tcBorders>
              <w:top w:val="nil"/>
              <w:left w:val="single" w:sz="4" w:space="0" w:color="auto"/>
              <w:bottom w:val="single" w:sz="4" w:space="0" w:color="auto"/>
              <w:right w:val="single" w:sz="4" w:space="0" w:color="auto"/>
            </w:tcBorders>
            <w:vAlign w:val="center"/>
          </w:tcPr>
          <w:p w14:paraId="3D4DC687" w14:textId="77777777" w:rsidR="00D237F8" w:rsidRDefault="00D237F8">
            <w:pPr>
              <w:widowControl/>
              <w:jc w:val="center"/>
              <w:rPr>
                <w:rFonts w:eastAsia="宋体"/>
                <w:color w:val="000000"/>
                <w:kern w:val="0"/>
                <w:sz w:val="20"/>
              </w:rPr>
            </w:pPr>
          </w:p>
        </w:tc>
        <w:tc>
          <w:tcPr>
            <w:tcW w:w="1182" w:type="dxa"/>
            <w:gridSpan w:val="2"/>
            <w:tcBorders>
              <w:top w:val="nil"/>
              <w:left w:val="nil"/>
              <w:bottom w:val="single" w:sz="4" w:space="0" w:color="auto"/>
              <w:right w:val="single" w:sz="4" w:space="0" w:color="auto"/>
            </w:tcBorders>
            <w:vAlign w:val="center"/>
          </w:tcPr>
          <w:p w14:paraId="6F181D2F" w14:textId="77777777" w:rsidR="00D237F8" w:rsidRDefault="00D237F8">
            <w:pPr>
              <w:jc w:val="center"/>
              <w:rPr>
                <w:rFonts w:eastAsia="宋体"/>
                <w:kern w:val="0"/>
                <w:sz w:val="20"/>
              </w:rPr>
            </w:pPr>
          </w:p>
        </w:tc>
        <w:tc>
          <w:tcPr>
            <w:tcW w:w="1158" w:type="dxa"/>
            <w:tcBorders>
              <w:top w:val="nil"/>
              <w:left w:val="nil"/>
              <w:bottom w:val="single" w:sz="4" w:space="0" w:color="auto"/>
              <w:right w:val="single" w:sz="4" w:space="0" w:color="auto"/>
            </w:tcBorders>
            <w:vAlign w:val="center"/>
          </w:tcPr>
          <w:p w14:paraId="67445855" w14:textId="77777777" w:rsidR="00D237F8" w:rsidRDefault="00D237F8">
            <w:pPr>
              <w:jc w:val="center"/>
              <w:rPr>
                <w:rFonts w:eastAsia="宋体"/>
                <w:kern w:val="0"/>
                <w:sz w:val="20"/>
              </w:rPr>
            </w:pPr>
          </w:p>
        </w:tc>
      </w:tr>
      <w:tr w:rsidR="00D237F8" w14:paraId="4A8D228B" w14:textId="77777777">
        <w:trPr>
          <w:trHeight w:val="360"/>
        </w:trPr>
        <w:tc>
          <w:tcPr>
            <w:tcW w:w="1753" w:type="dxa"/>
            <w:tcBorders>
              <w:top w:val="nil"/>
              <w:left w:val="single" w:sz="4" w:space="0" w:color="auto"/>
              <w:bottom w:val="single" w:sz="4" w:space="0" w:color="auto"/>
              <w:right w:val="single" w:sz="4" w:space="0" w:color="auto"/>
            </w:tcBorders>
            <w:vAlign w:val="center"/>
          </w:tcPr>
          <w:p w14:paraId="3D953196" w14:textId="77777777" w:rsidR="00D237F8" w:rsidRDefault="00593447">
            <w:pPr>
              <w:jc w:val="center"/>
              <w:rPr>
                <w:rFonts w:eastAsia="宋体"/>
                <w:sz w:val="20"/>
              </w:rPr>
            </w:pPr>
            <w:r>
              <w:rPr>
                <w:rFonts w:eastAsia="宋体" w:hint="eastAsia"/>
                <w:sz w:val="20"/>
              </w:rPr>
              <w:t>附属单位上缴收入</w:t>
            </w:r>
          </w:p>
        </w:tc>
        <w:tc>
          <w:tcPr>
            <w:tcW w:w="1044" w:type="dxa"/>
            <w:tcBorders>
              <w:top w:val="nil"/>
              <w:left w:val="nil"/>
              <w:bottom w:val="single" w:sz="4" w:space="0" w:color="auto"/>
              <w:right w:val="single" w:sz="4" w:space="0" w:color="auto"/>
            </w:tcBorders>
            <w:vAlign w:val="center"/>
          </w:tcPr>
          <w:p w14:paraId="1DF7A26C" w14:textId="77777777" w:rsidR="00D237F8" w:rsidRDefault="00D237F8">
            <w:pPr>
              <w:widowControl/>
              <w:jc w:val="center"/>
              <w:rPr>
                <w:rFonts w:eastAsia="宋体"/>
                <w:kern w:val="0"/>
                <w:sz w:val="20"/>
              </w:rPr>
            </w:pPr>
          </w:p>
        </w:tc>
        <w:tc>
          <w:tcPr>
            <w:tcW w:w="1073" w:type="dxa"/>
            <w:tcBorders>
              <w:top w:val="nil"/>
              <w:left w:val="nil"/>
              <w:bottom w:val="single" w:sz="4" w:space="0" w:color="auto"/>
              <w:right w:val="single" w:sz="4" w:space="0" w:color="auto"/>
            </w:tcBorders>
            <w:vAlign w:val="center"/>
          </w:tcPr>
          <w:p w14:paraId="1798D6AA" w14:textId="77777777" w:rsidR="00D237F8" w:rsidRDefault="00D237F8">
            <w:pPr>
              <w:jc w:val="center"/>
              <w:rPr>
                <w:rFonts w:eastAsia="宋体"/>
                <w:kern w:val="0"/>
                <w:sz w:val="20"/>
              </w:rPr>
            </w:pPr>
          </w:p>
        </w:tc>
        <w:tc>
          <w:tcPr>
            <w:tcW w:w="1200" w:type="dxa"/>
            <w:tcBorders>
              <w:top w:val="nil"/>
              <w:left w:val="single" w:sz="4" w:space="0" w:color="auto"/>
              <w:bottom w:val="single" w:sz="4" w:space="0" w:color="auto"/>
              <w:right w:val="nil"/>
            </w:tcBorders>
            <w:vAlign w:val="center"/>
          </w:tcPr>
          <w:p w14:paraId="5DDE5EAF" w14:textId="77777777" w:rsidR="00D237F8" w:rsidRDefault="00D237F8">
            <w:pPr>
              <w:jc w:val="center"/>
              <w:rPr>
                <w:rFonts w:eastAsia="宋体"/>
                <w:kern w:val="0"/>
                <w:sz w:val="20"/>
              </w:rPr>
            </w:pPr>
          </w:p>
        </w:tc>
        <w:tc>
          <w:tcPr>
            <w:tcW w:w="1342" w:type="dxa"/>
            <w:tcBorders>
              <w:top w:val="nil"/>
              <w:left w:val="single" w:sz="4" w:space="0" w:color="auto"/>
              <w:bottom w:val="single" w:sz="4" w:space="0" w:color="auto"/>
              <w:right w:val="single" w:sz="4" w:space="0" w:color="auto"/>
            </w:tcBorders>
            <w:vAlign w:val="center"/>
          </w:tcPr>
          <w:p w14:paraId="4F582FC9" w14:textId="77777777" w:rsidR="00D237F8" w:rsidRDefault="00D237F8">
            <w:pPr>
              <w:widowControl/>
              <w:jc w:val="center"/>
              <w:rPr>
                <w:rFonts w:eastAsia="宋体"/>
                <w:color w:val="000000"/>
                <w:kern w:val="0"/>
                <w:sz w:val="20"/>
              </w:rPr>
            </w:pPr>
          </w:p>
        </w:tc>
        <w:tc>
          <w:tcPr>
            <w:tcW w:w="1156" w:type="dxa"/>
            <w:tcBorders>
              <w:top w:val="nil"/>
              <w:left w:val="single" w:sz="4" w:space="0" w:color="auto"/>
              <w:bottom w:val="single" w:sz="4" w:space="0" w:color="auto"/>
              <w:right w:val="single" w:sz="4" w:space="0" w:color="auto"/>
            </w:tcBorders>
            <w:vAlign w:val="center"/>
          </w:tcPr>
          <w:p w14:paraId="7EFD72FF" w14:textId="77777777" w:rsidR="00D237F8" w:rsidRDefault="00D237F8">
            <w:pPr>
              <w:widowControl/>
              <w:jc w:val="center"/>
              <w:rPr>
                <w:rFonts w:eastAsia="宋体"/>
                <w:color w:val="000000"/>
                <w:kern w:val="0"/>
                <w:sz w:val="20"/>
              </w:rPr>
            </w:pPr>
          </w:p>
        </w:tc>
        <w:tc>
          <w:tcPr>
            <w:tcW w:w="1182" w:type="dxa"/>
            <w:gridSpan w:val="2"/>
            <w:tcBorders>
              <w:top w:val="nil"/>
              <w:left w:val="nil"/>
              <w:bottom w:val="single" w:sz="4" w:space="0" w:color="auto"/>
              <w:right w:val="single" w:sz="4" w:space="0" w:color="auto"/>
            </w:tcBorders>
            <w:vAlign w:val="center"/>
          </w:tcPr>
          <w:p w14:paraId="4E6B86CC" w14:textId="77777777" w:rsidR="00D237F8" w:rsidRDefault="00D237F8">
            <w:pPr>
              <w:jc w:val="center"/>
              <w:rPr>
                <w:rFonts w:eastAsia="宋体"/>
                <w:kern w:val="0"/>
                <w:sz w:val="20"/>
              </w:rPr>
            </w:pPr>
          </w:p>
        </w:tc>
        <w:tc>
          <w:tcPr>
            <w:tcW w:w="1158" w:type="dxa"/>
            <w:tcBorders>
              <w:top w:val="nil"/>
              <w:left w:val="nil"/>
              <w:bottom w:val="single" w:sz="4" w:space="0" w:color="auto"/>
              <w:right w:val="single" w:sz="4" w:space="0" w:color="auto"/>
            </w:tcBorders>
            <w:vAlign w:val="center"/>
          </w:tcPr>
          <w:p w14:paraId="30F99EDE" w14:textId="77777777" w:rsidR="00D237F8" w:rsidRDefault="00D237F8">
            <w:pPr>
              <w:jc w:val="center"/>
              <w:rPr>
                <w:rFonts w:eastAsia="宋体"/>
                <w:kern w:val="0"/>
                <w:sz w:val="20"/>
              </w:rPr>
            </w:pPr>
          </w:p>
        </w:tc>
      </w:tr>
      <w:tr w:rsidR="00D237F8" w14:paraId="4B11D27B" w14:textId="77777777">
        <w:trPr>
          <w:trHeight w:val="360"/>
        </w:trPr>
        <w:tc>
          <w:tcPr>
            <w:tcW w:w="1753" w:type="dxa"/>
            <w:tcBorders>
              <w:top w:val="nil"/>
              <w:left w:val="single" w:sz="4" w:space="0" w:color="auto"/>
              <w:bottom w:val="single" w:sz="4" w:space="0" w:color="auto"/>
              <w:right w:val="single" w:sz="4" w:space="0" w:color="auto"/>
            </w:tcBorders>
            <w:vAlign w:val="center"/>
          </w:tcPr>
          <w:p w14:paraId="2A81655D" w14:textId="77777777" w:rsidR="00D237F8" w:rsidRDefault="00593447">
            <w:pPr>
              <w:jc w:val="center"/>
              <w:rPr>
                <w:rFonts w:eastAsia="宋体"/>
                <w:sz w:val="20"/>
              </w:rPr>
            </w:pPr>
            <w:r>
              <w:rPr>
                <w:rFonts w:eastAsia="宋体" w:hint="eastAsia"/>
                <w:sz w:val="20"/>
              </w:rPr>
              <w:t>其他收入</w:t>
            </w:r>
          </w:p>
        </w:tc>
        <w:tc>
          <w:tcPr>
            <w:tcW w:w="1044" w:type="dxa"/>
            <w:tcBorders>
              <w:top w:val="nil"/>
              <w:left w:val="nil"/>
              <w:bottom w:val="single" w:sz="4" w:space="0" w:color="auto"/>
              <w:right w:val="single" w:sz="4" w:space="0" w:color="auto"/>
            </w:tcBorders>
            <w:vAlign w:val="center"/>
          </w:tcPr>
          <w:p w14:paraId="0A896005" w14:textId="77777777" w:rsidR="00D237F8" w:rsidRDefault="00D237F8">
            <w:pPr>
              <w:jc w:val="center"/>
              <w:rPr>
                <w:rFonts w:eastAsia="宋体"/>
                <w:sz w:val="20"/>
              </w:rPr>
            </w:pPr>
          </w:p>
        </w:tc>
        <w:tc>
          <w:tcPr>
            <w:tcW w:w="1073" w:type="dxa"/>
            <w:tcBorders>
              <w:top w:val="nil"/>
              <w:left w:val="nil"/>
              <w:bottom w:val="single" w:sz="4" w:space="0" w:color="auto"/>
              <w:right w:val="single" w:sz="4" w:space="0" w:color="auto"/>
            </w:tcBorders>
            <w:vAlign w:val="center"/>
          </w:tcPr>
          <w:p w14:paraId="3CE92CED" w14:textId="77777777" w:rsidR="00D237F8" w:rsidRDefault="00D237F8">
            <w:pPr>
              <w:jc w:val="center"/>
              <w:rPr>
                <w:rFonts w:eastAsia="宋体"/>
                <w:sz w:val="20"/>
              </w:rPr>
            </w:pPr>
          </w:p>
        </w:tc>
        <w:tc>
          <w:tcPr>
            <w:tcW w:w="1200" w:type="dxa"/>
            <w:tcBorders>
              <w:top w:val="nil"/>
              <w:left w:val="single" w:sz="4" w:space="0" w:color="auto"/>
              <w:bottom w:val="single" w:sz="4" w:space="0" w:color="auto"/>
              <w:right w:val="nil"/>
            </w:tcBorders>
            <w:vAlign w:val="center"/>
          </w:tcPr>
          <w:p w14:paraId="3621874C" w14:textId="77777777" w:rsidR="00D237F8" w:rsidRDefault="00D237F8">
            <w:pPr>
              <w:jc w:val="center"/>
              <w:rPr>
                <w:rFonts w:eastAsia="宋体"/>
                <w:sz w:val="20"/>
              </w:rPr>
            </w:pPr>
          </w:p>
        </w:tc>
        <w:tc>
          <w:tcPr>
            <w:tcW w:w="1342" w:type="dxa"/>
            <w:tcBorders>
              <w:top w:val="nil"/>
              <w:left w:val="single" w:sz="4" w:space="0" w:color="auto"/>
              <w:bottom w:val="single" w:sz="4" w:space="0" w:color="auto"/>
              <w:right w:val="single" w:sz="4" w:space="0" w:color="auto"/>
            </w:tcBorders>
            <w:vAlign w:val="center"/>
          </w:tcPr>
          <w:p w14:paraId="504151D7" w14:textId="77777777" w:rsidR="00D237F8" w:rsidRDefault="00D237F8">
            <w:pPr>
              <w:jc w:val="center"/>
              <w:rPr>
                <w:rFonts w:eastAsia="宋体"/>
                <w:sz w:val="20"/>
              </w:rPr>
            </w:pPr>
          </w:p>
        </w:tc>
        <w:tc>
          <w:tcPr>
            <w:tcW w:w="1156" w:type="dxa"/>
            <w:tcBorders>
              <w:top w:val="nil"/>
              <w:left w:val="single" w:sz="4" w:space="0" w:color="auto"/>
              <w:bottom w:val="single" w:sz="4" w:space="0" w:color="auto"/>
              <w:right w:val="single" w:sz="4" w:space="0" w:color="auto"/>
            </w:tcBorders>
            <w:vAlign w:val="center"/>
          </w:tcPr>
          <w:p w14:paraId="66D54C86" w14:textId="77777777" w:rsidR="00D237F8" w:rsidRDefault="00D237F8">
            <w:pPr>
              <w:jc w:val="center"/>
              <w:rPr>
                <w:rFonts w:eastAsia="宋体"/>
                <w:sz w:val="20"/>
              </w:rPr>
            </w:pPr>
          </w:p>
        </w:tc>
        <w:tc>
          <w:tcPr>
            <w:tcW w:w="1182" w:type="dxa"/>
            <w:gridSpan w:val="2"/>
            <w:tcBorders>
              <w:top w:val="nil"/>
              <w:left w:val="nil"/>
              <w:bottom w:val="single" w:sz="4" w:space="0" w:color="auto"/>
              <w:right w:val="single" w:sz="4" w:space="0" w:color="auto"/>
            </w:tcBorders>
            <w:vAlign w:val="center"/>
          </w:tcPr>
          <w:p w14:paraId="0A8E02A7" w14:textId="77777777" w:rsidR="00D237F8" w:rsidRDefault="00D237F8">
            <w:pPr>
              <w:jc w:val="center"/>
              <w:rPr>
                <w:rFonts w:eastAsia="宋体"/>
                <w:sz w:val="20"/>
              </w:rPr>
            </w:pPr>
          </w:p>
        </w:tc>
        <w:tc>
          <w:tcPr>
            <w:tcW w:w="1158" w:type="dxa"/>
            <w:tcBorders>
              <w:top w:val="nil"/>
              <w:left w:val="nil"/>
              <w:bottom w:val="single" w:sz="4" w:space="0" w:color="auto"/>
              <w:right w:val="single" w:sz="4" w:space="0" w:color="auto"/>
            </w:tcBorders>
            <w:vAlign w:val="center"/>
          </w:tcPr>
          <w:p w14:paraId="7C53F7F2" w14:textId="77777777" w:rsidR="00D237F8" w:rsidRDefault="00D237F8">
            <w:pPr>
              <w:jc w:val="center"/>
              <w:rPr>
                <w:rFonts w:eastAsia="宋体"/>
                <w:sz w:val="20"/>
              </w:rPr>
            </w:pPr>
          </w:p>
        </w:tc>
      </w:tr>
      <w:tr w:rsidR="00D237F8" w14:paraId="755B9D04" w14:textId="77777777">
        <w:trPr>
          <w:trHeight w:val="360"/>
        </w:trPr>
        <w:tc>
          <w:tcPr>
            <w:tcW w:w="1753" w:type="dxa"/>
            <w:tcBorders>
              <w:top w:val="nil"/>
              <w:left w:val="single" w:sz="4" w:space="0" w:color="auto"/>
              <w:bottom w:val="single" w:sz="4" w:space="0" w:color="auto"/>
              <w:right w:val="single" w:sz="4" w:space="0" w:color="auto"/>
            </w:tcBorders>
            <w:vAlign w:val="center"/>
          </w:tcPr>
          <w:p w14:paraId="3EB85F53" w14:textId="77777777" w:rsidR="00D237F8" w:rsidRDefault="00593447">
            <w:pPr>
              <w:widowControl/>
              <w:jc w:val="center"/>
              <w:rPr>
                <w:rFonts w:eastAsia="宋体"/>
                <w:b/>
                <w:bCs/>
                <w:kern w:val="0"/>
                <w:sz w:val="20"/>
              </w:rPr>
            </w:pPr>
            <w:r>
              <w:rPr>
                <w:rFonts w:eastAsia="宋体"/>
                <w:b/>
                <w:bCs/>
                <w:kern w:val="0"/>
                <w:sz w:val="20"/>
              </w:rPr>
              <w:t>本年收入</w:t>
            </w:r>
            <w:r>
              <w:rPr>
                <w:rFonts w:eastAsia="宋体" w:hint="eastAsia"/>
                <w:b/>
                <w:bCs/>
                <w:kern w:val="0"/>
                <w:sz w:val="20"/>
              </w:rPr>
              <w:t xml:space="preserve">       </w:t>
            </w:r>
            <w:r>
              <w:rPr>
                <w:rFonts w:eastAsia="宋体"/>
                <w:b/>
                <w:bCs/>
                <w:kern w:val="0"/>
                <w:sz w:val="20"/>
              </w:rPr>
              <w:t>合计</w:t>
            </w:r>
          </w:p>
        </w:tc>
        <w:tc>
          <w:tcPr>
            <w:tcW w:w="1044" w:type="dxa"/>
            <w:tcBorders>
              <w:top w:val="nil"/>
              <w:left w:val="nil"/>
              <w:bottom w:val="single" w:sz="4" w:space="0" w:color="auto"/>
              <w:right w:val="single" w:sz="4" w:space="0" w:color="auto"/>
            </w:tcBorders>
            <w:vAlign w:val="center"/>
          </w:tcPr>
          <w:p w14:paraId="3EB594FD" w14:textId="77777777" w:rsidR="00D237F8" w:rsidRDefault="00593447">
            <w:pPr>
              <w:widowControl/>
              <w:jc w:val="center"/>
              <w:rPr>
                <w:rFonts w:eastAsia="宋体"/>
                <w:kern w:val="0"/>
                <w:sz w:val="20"/>
              </w:rPr>
            </w:pPr>
            <w:r>
              <w:rPr>
                <w:rFonts w:ascii="Arial" w:eastAsia="宋体" w:hAnsi="Arial" w:cs="Arial" w:hint="eastAsia"/>
                <w:color w:val="000000"/>
                <w:kern w:val="0"/>
                <w:sz w:val="20"/>
                <w:lang w:bidi="ar"/>
              </w:rPr>
              <w:t>240.61</w:t>
            </w:r>
          </w:p>
        </w:tc>
        <w:tc>
          <w:tcPr>
            <w:tcW w:w="1073" w:type="dxa"/>
            <w:tcBorders>
              <w:top w:val="nil"/>
              <w:left w:val="nil"/>
              <w:bottom w:val="single" w:sz="4" w:space="0" w:color="auto"/>
              <w:right w:val="single" w:sz="4" w:space="0" w:color="auto"/>
            </w:tcBorders>
            <w:vAlign w:val="center"/>
          </w:tcPr>
          <w:p w14:paraId="0E364EDF" w14:textId="77777777" w:rsidR="00D237F8" w:rsidRDefault="00D237F8">
            <w:pPr>
              <w:widowControl/>
              <w:jc w:val="center"/>
              <w:rPr>
                <w:rFonts w:eastAsia="宋体"/>
                <w:kern w:val="0"/>
                <w:sz w:val="20"/>
              </w:rPr>
            </w:pPr>
          </w:p>
        </w:tc>
        <w:tc>
          <w:tcPr>
            <w:tcW w:w="1200" w:type="dxa"/>
            <w:tcBorders>
              <w:top w:val="nil"/>
              <w:left w:val="single" w:sz="4" w:space="0" w:color="auto"/>
              <w:bottom w:val="single" w:sz="4" w:space="0" w:color="auto"/>
              <w:right w:val="nil"/>
            </w:tcBorders>
            <w:vAlign w:val="center"/>
          </w:tcPr>
          <w:p w14:paraId="6CBF5BC3" w14:textId="77777777" w:rsidR="00D237F8" w:rsidRDefault="00D237F8">
            <w:pPr>
              <w:widowControl/>
              <w:jc w:val="center"/>
              <w:rPr>
                <w:rFonts w:eastAsia="宋体"/>
                <w:kern w:val="0"/>
                <w:sz w:val="20"/>
              </w:rPr>
            </w:pPr>
          </w:p>
        </w:tc>
        <w:tc>
          <w:tcPr>
            <w:tcW w:w="1342" w:type="dxa"/>
            <w:tcBorders>
              <w:top w:val="nil"/>
              <w:left w:val="single" w:sz="4" w:space="0" w:color="auto"/>
              <w:bottom w:val="single" w:sz="4" w:space="0" w:color="auto"/>
              <w:right w:val="single" w:sz="4" w:space="0" w:color="auto"/>
            </w:tcBorders>
            <w:vAlign w:val="center"/>
          </w:tcPr>
          <w:p w14:paraId="4E7A63F9" w14:textId="77777777" w:rsidR="00D237F8" w:rsidRDefault="00593447">
            <w:pPr>
              <w:widowControl/>
              <w:jc w:val="center"/>
              <w:rPr>
                <w:rFonts w:eastAsia="宋体"/>
                <w:b/>
                <w:bCs/>
                <w:kern w:val="0"/>
                <w:sz w:val="20"/>
              </w:rPr>
            </w:pPr>
            <w:r>
              <w:rPr>
                <w:rFonts w:eastAsia="宋体"/>
                <w:b/>
                <w:bCs/>
                <w:kern w:val="0"/>
                <w:sz w:val="20"/>
              </w:rPr>
              <w:t>本年支出</w:t>
            </w:r>
            <w:r>
              <w:rPr>
                <w:rFonts w:eastAsia="宋体" w:hint="eastAsia"/>
                <w:b/>
                <w:bCs/>
                <w:kern w:val="0"/>
                <w:sz w:val="20"/>
              </w:rPr>
              <w:t xml:space="preserve">  </w:t>
            </w:r>
            <w:r>
              <w:rPr>
                <w:rFonts w:eastAsia="宋体"/>
                <w:b/>
                <w:bCs/>
                <w:kern w:val="0"/>
                <w:sz w:val="20"/>
              </w:rPr>
              <w:t>合计</w:t>
            </w:r>
          </w:p>
        </w:tc>
        <w:tc>
          <w:tcPr>
            <w:tcW w:w="1156" w:type="dxa"/>
            <w:tcBorders>
              <w:top w:val="nil"/>
              <w:left w:val="single" w:sz="4" w:space="0" w:color="auto"/>
              <w:bottom w:val="single" w:sz="4" w:space="0" w:color="auto"/>
              <w:right w:val="single" w:sz="4" w:space="0" w:color="auto"/>
            </w:tcBorders>
            <w:vAlign w:val="center"/>
          </w:tcPr>
          <w:p w14:paraId="0869290E" w14:textId="77777777" w:rsidR="00D237F8" w:rsidRDefault="00593447">
            <w:pPr>
              <w:widowControl/>
              <w:jc w:val="right"/>
              <w:textAlignment w:val="center"/>
              <w:rPr>
                <w:rFonts w:ascii="Arial" w:hAnsi="Arial" w:cs="Arial"/>
                <w:color w:val="000000"/>
                <w:sz w:val="20"/>
              </w:rPr>
            </w:pPr>
            <w:r>
              <w:rPr>
                <w:rFonts w:ascii="Arial" w:eastAsia="宋体" w:hAnsi="Arial" w:cs="Arial" w:hint="eastAsia"/>
                <w:color w:val="000000"/>
                <w:kern w:val="0"/>
                <w:sz w:val="20"/>
                <w:lang w:bidi="ar"/>
              </w:rPr>
              <w:t>240.61</w:t>
            </w:r>
          </w:p>
        </w:tc>
        <w:tc>
          <w:tcPr>
            <w:tcW w:w="1182" w:type="dxa"/>
            <w:gridSpan w:val="2"/>
            <w:tcBorders>
              <w:top w:val="nil"/>
              <w:left w:val="nil"/>
              <w:bottom w:val="single" w:sz="4" w:space="0" w:color="auto"/>
              <w:right w:val="single" w:sz="4" w:space="0" w:color="auto"/>
            </w:tcBorders>
            <w:vAlign w:val="center"/>
          </w:tcPr>
          <w:p w14:paraId="0EDF87A3" w14:textId="77777777" w:rsidR="00D237F8" w:rsidRDefault="00D237F8">
            <w:pPr>
              <w:widowControl/>
              <w:jc w:val="center"/>
              <w:rPr>
                <w:rFonts w:eastAsia="宋体"/>
                <w:kern w:val="0"/>
                <w:sz w:val="20"/>
              </w:rPr>
            </w:pPr>
          </w:p>
        </w:tc>
        <w:tc>
          <w:tcPr>
            <w:tcW w:w="1158" w:type="dxa"/>
            <w:tcBorders>
              <w:top w:val="nil"/>
              <w:left w:val="nil"/>
              <w:bottom w:val="single" w:sz="4" w:space="0" w:color="auto"/>
              <w:right w:val="single" w:sz="4" w:space="0" w:color="auto"/>
            </w:tcBorders>
            <w:vAlign w:val="center"/>
          </w:tcPr>
          <w:p w14:paraId="7F7DB9FF" w14:textId="77777777" w:rsidR="00D237F8" w:rsidRDefault="00D237F8">
            <w:pPr>
              <w:widowControl/>
              <w:jc w:val="center"/>
              <w:rPr>
                <w:rFonts w:eastAsia="宋体"/>
                <w:kern w:val="0"/>
                <w:sz w:val="20"/>
              </w:rPr>
            </w:pPr>
          </w:p>
        </w:tc>
      </w:tr>
      <w:tr w:rsidR="00D237F8" w14:paraId="78195313" w14:textId="77777777">
        <w:trPr>
          <w:trHeight w:val="360"/>
        </w:trPr>
        <w:tc>
          <w:tcPr>
            <w:tcW w:w="1753" w:type="dxa"/>
            <w:tcBorders>
              <w:top w:val="nil"/>
              <w:left w:val="single" w:sz="4" w:space="0" w:color="auto"/>
              <w:bottom w:val="single" w:sz="4" w:space="0" w:color="auto"/>
              <w:right w:val="single" w:sz="4" w:space="0" w:color="auto"/>
            </w:tcBorders>
            <w:vAlign w:val="center"/>
          </w:tcPr>
          <w:p w14:paraId="3AD9D12D" w14:textId="77777777" w:rsidR="00D237F8" w:rsidRDefault="00593447">
            <w:pPr>
              <w:jc w:val="center"/>
              <w:rPr>
                <w:rFonts w:eastAsia="宋体"/>
                <w:sz w:val="20"/>
              </w:rPr>
            </w:pPr>
            <w:r>
              <w:rPr>
                <w:rFonts w:eastAsia="宋体" w:hint="eastAsia"/>
                <w:sz w:val="20"/>
              </w:rPr>
              <w:t>财政拨款结转</w:t>
            </w:r>
          </w:p>
        </w:tc>
        <w:tc>
          <w:tcPr>
            <w:tcW w:w="1044" w:type="dxa"/>
            <w:tcBorders>
              <w:top w:val="nil"/>
              <w:left w:val="nil"/>
              <w:bottom w:val="single" w:sz="4" w:space="0" w:color="auto"/>
              <w:right w:val="single" w:sz="4" w:space="0" w:color="auto"/>
            </w:tcBorders>
            <w:vAlign w:val="center"/>
          </w:tcPr>
          <w:p w14:paraId="792202B4" w14:textId="77777777" w:rsidR="00D237F8" w:rsidRDefault="00D237F8">
            <w:pPr>
              <w:widowControl/>
              <w:jc w:val="center"/>
              <w:rPr>
                <w:rFonts w:eastAsia="宋体"/>
                <w:kern w:val="0"/>
                <w:sz w:val="20"/>
              </w:rPr>
            </w:pPr>
          </w:p>
        </w:tc>
        <w:tc>
          <w:tcPr>
            <w:tcW w:w="1073" w:type="dxa"/>
            <w:tcBorders>
              <w:top w:val="nil"/>
              <w:left w:val="nil"/>
              <w:bottom w:val="single" w:sz="4" w:space="0" w:color="auto"/>
              <w:right w:val="single" w:sz="4" w:space="0" w:color="auto"/>
            </w:tcBorders>
            <w:vAlign w:val="center"/>
          </w:tcPr>
          <w:p w14:paraId="0A8C3CA1" w14:textId="77777777" w:rsidR="00D237F8" w:rsidRDefault="00D237F8">
            <w:pPr>
              <w:jc w:val="center"/>
              <w:rPr>
                <w:rFonts w:eastAsia="宋体"/>
                <w:kern w:val="0"/>
                <w:sz w:val="20"/>
              </w:rPr>
            </w:pPr>
          </w:p>
        </w:tc>
        <w:tc>
          <w:tcPr>
            <w:tcW w:w="1200" w:type="dxa"/>
            <w:tcBorders>
              <w:top w:val="nil"/>
              <w:left w:val="single" w:sz="4" w:space="0" w:color="auto"/>
              <w:bottom w:val="single" w:sz="4" w:space="0" w:color="auto"/>
              <w:right w:val="nil"/>
            </w:tcBorders>
            <w:vAlign w:val="center"/>
          </w:tcPr>
          <w:p w14:paraId="6ED917C6" w14:textId="77777777" w:rsidR="00D237F8" w:rsidRDefault="00D237F8">
            <w:pPr>
              <w:jc w:val="center"/>
              <w:rPr>
                <w:rFonts w:eastAsia="宋体"/>
                <w:kern w:val="0"/>
                <w:sz w:val="20"/>
              </w:rPr>
            </w:pPr>
          </w:p>
        </w:tc>
        <w:tc>
          <w:tcPr>
            <w:tcW w:w="1342" w:type="dxa"/>
            <w:tcBorders>
              <w:top w:val="nil"/>
              <w:left w:val="single" w:sz="4" w:space="0" w:color="auto"/>
              <w:bottom w:val="single" w:sz="4" w:space="0" w:color="auto"/>
              <w:right w:val="single" w:sz="4" w:space="0" w:color="auto"/>
            </w:tcBorders>
            <w:vAlign w:val="center"/>
          </w:tcPr>
          <w:p w14:paraId="3CA1CAC7" w14:textId="77777777" w:rsidR="00D237F8" w:rsidRDefault="00593447">
            <w:pPr>
              <w:widowControl/>
              <w:jc w:val="center"/>
              <w:rPr>
                <w:rFonts w:eastAsia="宋体"/>
                <w:kern w:val="0"/>
                <w:sz w:val="20"/>
              </w:rPr>
            </w:pPr>
            <w:r>
              <w:rPr>
                <w:rFonts w:eastAsia="宋体"/>
                <w:kern w:val="0"/>
                <w:sz w:val="20"/>
              </w:rPr>
              <w:t>结转下年</w:t>
            </w:r>
            <w:r>
              <w:rPr>
                <w:rFonts w:eastAsia="宋体" w:hint="eastAsia"/>
                <w:kern w:val="0"/>
                <w:sz w:val="20"/>
              </w:rPr>
              <w:t xml:space="preserve">  </w:t>
            </w:r>
            <w:r>
              <w:rPr>
                <w:rFonts w:eastAsia="宋体" w:hint="eastAsia"/>
                <w:kern w:val="0"/>
                <w:sz w:val="20"/>
              </w:rPr>
              <w:t>支出</w:t>
            </w:r>
          </w:p>
        </w:tc>
        <w:tc>
          <w:tcPr>
            <w:tcW w:w="1156" w:type="dxa"/>
            <w:tcBorders>
              <w:top w:val="nil"/>
              <w:left w:val="single" w:sz="4" w:space="0" w:color="auto"/>
              <w:bottom w:val="single" w:sz="4" w:space="0" w:color="auto"/>
              <w:right w:val="single" w:sz="4" w:space="0" w:color="auto"/>
            </w:tcBorders>
            <w:vAlign w:val="center"/>
          </w:tcPr>
          <w:p w14:paraId="34B01376" w14:textId="77777777" w:rsidR="00D237F8" w:rsidRDefault="00D237F8">
            <w:pPr>
              <w:widowControl/>
              <w:jc w:val="center"/>
              <w:rPr>
                <w:rFonts w:eastAsia="宋体"/>
                <w:kern w:val="0"/>
                <w:sz w:val="20"/>
              </w:rPr>
            </w:pPr>
          </w:p>
        </w:tc>
        <w:tc>
          <w:tcPr>
            <w:tcW w:w="1182" w:type="dxa"/>
            <w:gridSpan w:val="2"/>
            <w:tcBorders>
              <w:top w:val="nil"/>
              <w:left w:val="nil"/>
              <w:bottom w:val="single" w:sz="4" w:space="0" w:color="auto"/>
              <w:right w:val="single" w:sz="4" w:space="0" w:color="auto"/>
            </w:tcBorders>
            <w:vAlign w:val="center"/>
          </w:tcPr>
          <w:p w14:paraId="27BBA405" w14:textId="77777777" w:rsidR="00D237F8" w:rsidRDefault="00D237F8">
            <w:pPr>
              <w:jc w:val="center"/>
              <w:rPr>
                <w:rFonts w:eastAsia="宋体"/>
                <w:kern w:val="0"/>
                <w:sz w:val="20"/>
                <w:highlight w:val="yellow"/>
              </w:rPr>
            </w:pPr>
          </w:p>
        </w:tc>
        <w:tc>
          <w:tcPr>
            <w:tcW w:w="1158" w:type="dxa"/>
            <w:tcBorders>
              <w:top w:val="nil"/>
              <w:left w:val="nil"/>
              <w:bottom w:val="single" w:sz="4" w:space="0" w:color="auto"/>
              <w:right w:val="single" w:sz="4" w:space="0" w:color="auto"/>
            </w:tcBorders>
            <w:vAlign w:val="center"/>
          </w:tcPr>
          <w:p w14:paraId="2C861BB5" w14:textId="77777777" w:rsidR="00D237F8" w:rsidRDefault="00D237F8">
            <w:pPr>
              <w:jc w:val="center"/>
              <w:rPr>
                <w:rFonts w:eastAsia="宋体"/>
                <w:kern w:val="0"/>
                <w:sz w:val="20"/>
                <w:highlight w:val="yellow"/>
              </w:rPr>
            </w:pPr>
          </w:p>
        </w:tc>
      </w:tr>
      <w:tr w:rsidR="00D237F8" w14:paraId="5A4FB1CC" w14:textId="77777777">
        <w:trPr>
          <w:trHeight w:val="360"/>
        </w:trPr>
        <w:tc>
          <w:tcPr>
            <w:tcW w:w="1753" w:type="dxa"/>
            <w:tcBorders>
              <w:top w:val="nil"/>
              <w:left w:val="single" w:sz="4" w:space="0" w:color="auto"/>
              <w:bottom w:val="single" w:sz="4" w:space="0" w:color="auto"/>
              <w:right w:val="single" w:sz="4" w:space="0" w:color="auto"/>
            </w:tcBorders>
            <w:vAlign w:val="center"/>
          </w:tcPr>
          <w:p w14:paraId="07B91FBC" w14:textId="77777777" w:rsidR="00D237F8" w:rsidRDefault="00593447">
            <w:pPr>
              <w:jc w:val="center"/>
              <w:rPr>
                <w:rFonts w:eastAsia="宋体"/>
                <w:sz w:val="20"/>
              </w:rPr>
            </w:pPr>
            <w:r>
              <w:rPr>
                <w:rFonts w:eastAsia="宋体" w:hint="eastAsia"/>
                <w:sz w:val="20"/>
              </w:rPr>
              <w:t>其他收入结转结余</w:t>
            </w:r>
          </w:p>
        </w:tc>
        <w:tc>
          <w:tcPr>
            <w:tcW w:w="1044" w:type="dxa"/>
            <w:tcBorders>
              <w:top w:val="nil"/>
              <w:left w:val="nil"/>
              <w:bottom w:val="single" w:sz="4" w:space="0" w:color="auto"/>
              <w:right w:val="single" w:sz="4" w:space="0" w:color="auto"/>
            </w:tcBorders>
            <w:vAlign w:val="center"/>
          </w:tcPr>
          <w:p w14:paraId="7B212FEF" w14:textId="77777777" w:rsidR="00D237F8" w:rsidRDefault="00D237F8">
            <w:pPr>
              <w:widowControl/>
              <w:jc w:val="center"/>
              <w:rPr>
                <w:rFonts w:eastAsia="宋体"/>
                <w:kern w:val="0"/>
                <w:sz w:val="20"/>
              </w:rPr>
            </w:pPr>
          </w:p>
        </w:tc>
        <w:tc>
          <w:tcPr>
            <w:tcW w:w="1073" w:type="dxa"/>
            <w:tcBorders>
              <w:top w:val="nil"/>
              <w:left w:val="nil"/>
              <w:bottom w:val="single" w:sz="4" w:space="0" w:color="auto"/>
              <w:right w:val="single" w:sz="4" w:space="0" w:color="auto"/>
            </w:tcBorders>
            <w:vAlign w:val="center"/>
          </w:tcPr>
          <w:p w14:paraId="513DC3FA" w14:textId="77777777" w:rsidR="00D237F8" w:rsidRDefault="00D237F8">
            <w:pPr>
              <w:widowControl/>
              <w:jc w:val="center"/>
              <w:rPr>
                <w:rFonts w:eastAsia="宋体"/>
                <w:kern w:val="0"/>
                <w:sz w:val="20"/>
              </w:rPr>
            </w:pPr>
          </w:p>
        </w:tc>
        <w:tc>
          <w:tcPr>
            <w:tcW w:w="1200" w:type="dxa"/>
            <w:tcBorders>
              <w:top w:val="nil"/>
              <w:left w:val="single" w:sz="4" w:space="0" w:color="auto"/>
              <w:bottom w:val="single" w:sz="4" w:space="0" w:color="auto"/>
              <w:right w:val="nil"/>
            </w:tcBorders>
            <w:vAlign w:val="center"/>
          </w:tcPr>
          <w:p w14:paraId="4C7848CA" w14:textId="77777777" w:rsidR="00D237F8" w:rsidRDefault="00D237F8">
            <w:pPr>
              <w:widowControl/>
              <w:jc w:val="center"/>
              <w:rPr>
                <w:rFonts w:eastAsia="宋体"/>
                <w:kern w:val="0"/>
                <w:sz w:val="20"/>
              </w:rPr>
            </w:pPr>
          </w:p>
        </w:tc>
        <w:tc>
          <w:tcPr>
            <w:tcW w:w="1342" w:type="dxa"/>
            <w:tcBorders>
              <w:top w:val="nil"/>
              <w:left w:val="single" w:sz="4" w:space="0" w:color="auto"/>
              <w:bottom w:val="single" w:sz="4" w:space="0" w:color="auto"/>
              <w:right w:val="single" w:sz="4" w:space="0" w:color="auto"/>
            </w:tcBorders>
            <w:vAlign w:val="center"/>
          </w:tcPr>
          <w:p w14:paraId="5615EB65" w14:textId="77777777" w:rsidR="00D237F8" w:rsidRDefault="00D237F8">
            <w:pPr>
              <w:widowControl/>
              <w:jc w:val="center"/>
              <w:rPr>
                <w:rFonts w:eastAsia="宋体"/>
                <w:kern w:val="0"/>
                <w:sz w:val="20"/>
              </w:rPr>
            </w:pPr>
          </w:p>
        </w:tc>
        <w:tc>
          <w:tcPr>
            <w:tcW w:w="1156" w:type="dxa"/>
            <w:tcBorders>
              <w:top w:val="nil"/>
              <w:left w:val="single" w:sz="4" w:space="0" w:color="auto"/>
              <w:bottom w:val="single" w:sz="4" w:space="0" w:color="auto"/>
              <w:right w:val="single" w:sz="4" w:space="0" w:color="auto"/>
            </w:tcBorders>
            <w:vAlign w:val="center"/>
          </w:tcPr>
          <w:p w14:paraId="42BDC465" w14:textId="77777777" w:rsidR="00D237F8" w:rsidRDefault="00D237F8">
            <w:pPr>
              <w:widowControl/>
              <w:jc w:val="center"/>
              <w:rPr>
                <w:rFonts w:eastAsia="宋体"/>
                <w:kern w:val="0"/>
                <w:sz w:val="20"/>
              </w:rPr>
            </w:pPr>
          </w:p>
        </w:tc>
        <w:tc>
          <w:tcPr>
            <w:tcW w:w="1182" w:type="dxa"/>
            <w:gridSpan w:val="2"/>
            <w:tcBorders>
              <w:top w:val="nil"/>
              <w:left w:val="nil"/>
              <w:bottom w:val="single" w:sz="4" w:space="0" w:color="auto"/>
              <w:right w:val="single" w:sz="4" w:space="0" w:color="auto"/>
            </w:tcBorders>
            <w:vAlign w:val="center"/>
          </w:tcPr>
          <w:p w14:paraId="7D35D230" w14:textId="77777777" w:rsidR="00D237F8" w:rsidRDefault="00D237F8">
            <w:pPr>
              <w:widowControl/>
              <w:jc w:val="center"/>
              <w:rPr>
                <w:rFonts w:eastAsia="宋体"/>
                <w:kern w:val="0"/>
                <w:sz w:val="20"/>
                <w:highlight w:val="yellow"/>
              </w:rPr>
            </w:pPr>
          </w:p>
        </w:tc>
        <w:tc>
          <w:tcPr>
            <w:tcW w:w="1158" w:type="dxa"/>
            <w:tcBorders>
              <w:top w:val="nil"/>
              <w:left w:val="nil"/>
              <w:bottom w:val="single" w:sz="4" w:space="0" w:color="auto"/>
              <w:right w:val="single" w:sz="4" w:space="0" w:color="auto"/>
            </w:tcBorders>
            <w:vAlign w:val="center"/>
          </w:tcPr>
          <w:p w14:paraId="7076930C" w14:textId="77777777" w:rsidR="00D237F8" w:rsidRDefault="00D237F8">
            <w:pPr>
              <w:widowControl/>
              <w:jc w:val="center"/>
              <w:rPr>
                <w:rFonts w:eastAsia="宋体"/>
                <w:kern w:val="0"/>
                <w:sz w:val="20"/>
                <w:highlight w:val="yellow"/>
              </w:rPr>
            </w:pPr>
          </w:p>
        </w:tc>
      </w:tr>
      <w:tr w:rsidR="00D237F8" w14:paraId="7445C7C7" w14:textId="77777777">
        <w:trPr>
          <w:trHeight w:val="360"/>
        </w:trPr>
        <w:tc>
          <w:tcPr>
            <w:tcW w:w="1753" w:type="dxa"/>
            <w:tcBorders>
              <w:top w:val="nil"/>
              <w:left w:val="single" w:sz="4" w:space="0" w:color="auto"/>
              <w:bottom w:val="single" w:sz="4" w:space="0" w:color="auto"/>
              <w:right w:val="single" w:sz="4" w:space="0" w:color="auto"/>
            </w:tcBorders>
            <w:vAlign w:val="center"/>
          </w:tcPr>
          <w:p w14:paraId="6651E2B5" w14:textId="77777777" w:rsidR="00D237F8" w:rsidRDefault="00593447">
            <w:pPr>
              <w:jc w:val="center"/>
              <w:rPr>
                <w:rFonts w:eastAsia="宋体"/>
                <w:sz w:val="20"/>
              </w:rPr>
            </w:pPr>
            <w:r>
              <w:rPr>
                <w:rFonts w:eastAsia="黑体"/>
                <w:b/>
                <w:bCs/>
                <w:kern w:val="0"/>
                <w:sz w:val="20"/>
              </w:rPr>
              <w:t>收入总计</w:t>
            </w:r>
          </w:p>
        </w:tc>
        <w:tc>
          <w:tcPr>
            <w:tcW w:w="1044" w:type="dxa"/>
            <w:tcBorders>
              <w:top w:val="nil"/>
              <w:left w:val="nil"/>
              <w:bottom w:val="single" w:sz="4" w:space="0" w:color="auto"/>
              <w:right w:val="single" w:sz="4" w:space="0" w:color="auto"/>
            </w:tcBorders>
            <w:vAlign w:val="center"/>
          </w:tcPr>
          <w:p w14:paraId="39B4FB43" w14:textId="77777777" w:rsidR="00D237F8" w:rsidRDefault="00593447">
            <w:pPr>
              <w:widowControl/>
              <w:jc w:val="right"/>
              <w:textAlignment w:val="center"/>
              <w:rPr>
                <w:rFonts w:ascii="Arial" w:hAnsi="Arial" w:cs="Arial"/>
                <w:color w:val="000000"/>
                <w:sz w:val="20"/>
              </w:rPr>
            </w:pPr>
            <w:r>
              <w:rPr>
                <w:rFonts w:ascii="Arial" w:eastAsia="宋体" w:hAnsi="Arial" w:cs="Arial" w:hint="eastAsia"/>
                <w:color w:val="000000"/>
                <w:kern w:val="0"/>
                <w:sz w:val="20"/>
                <w:lang w:bidi="ar"/>
              </w:rPr>
              <w:t>240.61</w:t>
            </w:r>
          </w:p>
        </w:tc>
        <w:tc>
          <w:tcPr>
            <w:tcW w:w="1073" w:type="dxa"/>
            <w:tcBorders>
              <w:top w:val="nil"/>
              <w:left w:val="nil"/>
              <w:bottom w:val="single" w:sz="4" w:space="0" w:color="auto"/>
              <w:right w:val="single" w:sz="4" w:space="0" w:color="auto"/>
            </w:tcBorders>
            <w:vAlign w:val="center"/>
          </w:tcPr>
          <w:p w14:paraId="582E0476" w14:textId="77777777" w:rsidR="00D237F8" w:rsidRDefault="00D237F8">
            <w:pPr>
              <w:widowControl/>
              <w:jc w:val="center"/>
              <w:rPr>
                <w:rFonts w:eastAsia="宋体"/>
                <w:kern w:val="0"/>
                <w:sz w:val="20"/>
              </w:rPr>
            </w:pPr>
          </w:p>
        </w:tc>
        <w:tc>
          <w:tcPr>
            <w:tcW w:w="1200" w:type="dxa"/>
            <w:tcBorders>
              <w:top w:val="nil"/>
              <w:left w:val="single" w:sz="4" w:space="0" w:color="auto"/>
              <w:bottom w:val="single" w:sz="4" w:space="0" w:color="auto"/>
              <w:right w:val="nil"/>
            </w:tcBorders>
            <w:vAlign w:val="center"/>
          </w:tcPr>
          <w:p w14:paraId="1E9A2CBA" w14:textId="77777777" w:rsidR="00D237F8" w:rsidRDefault="00D237F8">
            <w:pPr>
              <w:widowControl/>
              <w:jc w:val="center"/>
              <w:rPr>
                <w:rFonts w:eastAsia="宋体"/>
                <w:kern w:val="0"/>
                <w:sz w:val="20"/>
              </w:rPr>
            </w:pPr>
          </w:p>
        </w:tc>
        <w:tc>
          <w:tcPr>
            <w:tcW w:w="1342" w:type="dxa"/>
            <w:tcBorders>
              <w:top w:val="nil"/>
              <w:left w:val="single" w:sz="4" w:space="0" w:color="auto"/>
              <w:bottom w:val="single" w:sz="4" w:space="0" w:color="auto"/>
              <w:right w:val="single" w:sz="4" w:space="0" w:color="auto"/>
            </w:tcBorders>
            <w:vAlign w:val="center"/>
          </w:tcPr>
          <w:p w14:paraId="28CFFDE1" w14:textId="77777777" w:rsidR="00D237F8" w:rsidRDefault="00593447">
            <w:pPr>
              <w:widowControl/>
              <w:jc w:val="center"/>
              <w:rPr>
                <w:rFonts w:eastAsia="宋体"/>
                <w:kern w:val="0"/>
                <w:sz w:val="20"/>
              </w:rPr>
            </w:pPr>
            <w:r>
              <w:rPr>
                <w:rFonts w:eastAsia="黑体"/>
                <w:b/>
                <w:bCs/>
                <w:kern w:val="0"/>
                <w:sz w:val="20"/>
              </w:rPr>
              <w:t>支出总计</w:t>
            </w:r>
          </w:p>
        </w:tc>
        <w:tc>
          <w:tcPr>
            <w:tcW w:w="1156" w:type="dxa"/>
            <w:tcBorders>
              <w:top w:val="nil"/>
              <w:left w:val="single" w:sz="4" w:space="0" w:color="auto"/>
              <w:bottom w:val="single" w:sz="4" w:space="0" w:color="auto"/>
              <w:right w:val="single" w:sz="4" w:space="0" w:color="auto"/>
            </w:tcBorders>
            <w:vAlign w:val="center"/>
          </w:tcPr>
          <w:p w14:paraId="716196A4" w14:textId="77777777" w:rsidR="00D237F8" w:rsidRDefault="00593447">
            <w:pPr>
              <w:widowControl/>
              <w:jc w:val="right"/>
              <w:textAlignment w:val="center"/>
              <w:rPr>
                <w:rFonts w:ascii="Arial" w:hAnsi="Arial" w:cs="Arial"/>
                <w:color w:val="000000"/>
                <w:sz w:val="20"/>
              </w:rPr>
            </w:pPr>
            <w:r>
              <w:rPr>
                <w:rFonts w:ascii="Arial" w:eastAsia="宋体" w:hAnsi="Arial" w:cs="Arial" w:hint="eastAsia"/>
                <w:color w:val="000000"/>
                <w:kern w:val="0"/>
                <w:sz w:val="20"/>
                <w:lang w:bidi="ar"/>
              </w:rPr>
              <w:t>240.61</w:t>
            </w:r>
          </w:p>
        </w:tc>
        <w:tc>
          <w:tcPr>
            <w:tcW w:w="1182" w:type="dxa"/>
            <w:gridSpan w:val="2"/>
            <w:tcBorders>
              <w:top w:val="nil"/>
              <w:left w:val="nil"/>
              <w:bottom w:val="single" w:sz="4" w:space="0" w:color="auto"/>
              <w:right w:val="single" w:sz="4" w:space="0" w:color="auto"/>
            </w:tcBorders>
            <w:vAlign w:val="center"/>
          </w:tcPr>
          <w:p w14:paraId="4F34A5F4" w14:textId="77777777" w:rsidR="00D237F8" w:rsidRDefault="00D237F8">
            <w:pPr>
              <w:widowControl/>
              <w:jc w:val="center"/>
              <w:rPr>
                <w:rFonts w:eastAsia="宋体"/>
                <w:kern w:val="0"/>
                <w:sz w:val="20"/>
              </w:rPr>
            </w:pPr>
          </w:p>
        </w:tc>
        <w:tc>
          <w:tcPr>
            <w:tcW w:w="1158" w:type="dxa"/>
            <w:tcBorders>
              <w:top w:val="nil"/>
              <w:left w:val="nil"/>
              <w:bottom w:val="single" w:sz="4" w:space="0" w:color="auto"/>
              <w:right w:val="single" w:sz="4" w:space="0" w:color="auto"/>
            </w:tcBorders>
            <w:vAlign w:val="center"/>
          </w:tcPr>
          <w:p w14:paraId="6EDE09A0" w14:textId="77777777" w:rsidR="00D237F8" w:rsidRDefault="00D237F8">
            <w:pPr>
              <w:widowControl/>
              <w:jc w:val="center"/>
              <w:rPr>
                <w:rFonts w:eastAsia="宋体"/>
                <w:kern w:val="0"/>
                <w:sz w:val="20"/>
              </w:rPr>
            </w:pPr>
          </w:p>
        </w:tc>
      </w:tr>
    </w:tbl>
    <w:p w14:paraId="7E932D11" w14:textId="77777777" w:rsidR="00D237F8" w:rsidRDefault="00D237F8">
      <w:pPr>
        <w:ind w:firstLineChars="200" w:firstLine="640"/>
        <w:rPr>
          <w:rFonts w:eastAsia="楷体_GB2312"/>
          <w:strike/>
        </w:rPr>
      </w:pPr>
    </w:p>
    <w:p w14:paraId="73FCBF51" w14:textId="77777777" w:rsidR="00D237F8" w:rsidRDefault="00D237F8">
      <w:pPr>
        <w:ind w:firstLineChars="200" w:firstLine="640"/>
        <w:rPr>
          <w:rFonts w:eastAsia="楷体_GB2312"/>
        </w:rPr>
      </w:pPr>
    </w:p>
    <w:p w14:paraId="4B0DDA63" w14:textId="77777777" w:rsidR="00D237F8" w:rsidRDefault="00593447">
      <w:pPr>
        <w:ind w:firstLine="645"/>
        <w:rPr>
          <w:rFonts w:eastAsia="楷体"/>
        </w:rPr>
      </w:pPr>
      <w:r>
        <w:rPr>
          <w:rFonts w:eastAsia="楷体" w:hAnsi="楷体"/>
        </w:rPr>
        <w:br w:type="page"/>
      </w:r>
    </w:p>
    <w:p w14:paraId="2C255D0D" w14:textId="77777777" w:rsidR="00D237F8" w:rsidRDefault="00593447">
      <w:pPr>
        <w:jc w:val="center"/>
        <w:rPr>
          <w:rFonts w:eastAsia="方正小标宋简体"/>
          <w:sz w:val="44"/>
        </w:rPr>
      </w:pPr>
      <w:r>
        <w:rPr>
          <w:rFonts w:eastAsia="方正小标宋简体"/>
          <w:sz w:val="44"/>
        </w:rPr>
        <w:lastRenderedPageBreak/>
        <w:t>收入</w:t>
      </w:r>
      <w:r>
        <w:rPr>
          <w:rFonts w:eastAsia="方正小标宋简体" w:hint="eastAsia"/>
          <w:sz w:val="44"/>
        </w:rPr>
        <w:t>总</w:t>
      </w:r>
      <w:r>
        <w:rPr>
          <w:rFonts w:eastAsia="方正小标宋简体"/>
          <w:sz w:val="44"/>
        </w:rPr>
        <w:t>表</w:t>
      </w:r>
    </w:p>
    <w:tbl>
      <w:tblPr>
        <w:tblW w:w="0" w:type="auto"/>
        <w:jc w:val="center"/>
        <w:tblLayout w:type="fixed"/>
        <w:tblLook w:val="04A0" w:firstRow="1" w:lastRow="0" w:firstColumn="1" w:lastColumn="0" w:noHBand="0" w:noVBand="1"/>
      </w:tblPr>
      <w:tblGrid>
        <w:gridCol w:w="428"/>
        <w:gridCol w:w="1000"/>
        <w:gridCol w:w="401"/>
        <w:gridCol w:w="431"/>
        <w:gridCol w:w="416"/>
        <w:gridCol w:w="416"/>
        <w:gridCol w:w="416"/>
        <w:gridCol w:w="416"/>
        <w:gridCol w:w="416"/>
        <w:gridCol w:w="218"/>
        <w:gridCol w:w="198"/>
        <w:gridCol w:w="416"/>
        <w:gridCol w:w="416"/>
        <w:gridCol w:w="31"/>
        <w:gridCol w:w="385"/>
        <w:gridCol w:w="146"/>
        <w:gridCol w:w="270"/>
        <w:gridCol w:w="261"/>
        <w:gridCol w:w="155"/>
        <w:gridCol w:w="376"/>
        <w:gridCol w:w="40"/>
        <w:gridCol w:w="416"/>
        <w:gridCol w:w="416"/>
        <w:gridCol w:w="416"/>
        <w:gridCol w:w="428"/>
      </w:tblGrid>
      <w:tr w:rsidR="00D237F8" w14:paraId="58948AA6" w14:textId="77777777">
        <w:trPr>
          <w:trHeight w:val="441"/>
          <w:jc w:val="center"/>
        </w:trPr>
        <w:tc>
          <w:tcPr>
            <w:tcW w:w="428" w:type="dxa"/>
            <w:tcBorders>
              <w:bottom w:val="single" w:sz="4" w:space="0" w:color="000000"/>
            </w:tcBorders>
          </w:tcPr>
          <w:p w14:paraId="54E6D54C" w14:textId="77777777" w:rsidR="00D237F8" w:rsidRDefault="00D237F8">
            <w:pPr>
              <w:autoSpaceDN w:val="0"/>
              <w:jc w:val="left"/>
              <w:textAlignment w:val="center"/>
              <w:rPr>
                <w:rFonts w:eastAsia="华文细黑"/>
                <w:color w:val="000000"/>
                <w:sz w:val="20"/>
              </w:rPr>
            </w:pPr>
          </w:p>
        </w:tc>
        <w:tc>
          <w:tcPr>
            <w:tcW w:w="4130" w:type="dxa"/>
            <w:gridSpan w:val="9"/>
            <w:tcBorders>
              <w:bottom w:val="single" w:sz="4" w:space="0" w:color="000000"/>
            </w:tcBorders>
            <w:vAlign w:val="center"/>
          </w:tcPr>
          <w:p w14:paraId="1620B3D3" w14:textId="77777777" w:rsidR="00D237F8" w:rsidRDefault="00D237F8">
            <w:pPr>
              <w:autoSpaceDN w:val="0"/>
              <w:jc w:val="left"/>
              <w:textAlignment w:val="center"/>
              <w:rPr>
                <w:rFonts w:eastAsia="华文细黑"/>
                <w:color w:val="000000"/>
                <w:sz w:val="20"/>
              </w:rPr>
            </w:pPr>
          </w:p>
        </w:tc>
        <w:tc>
          <w:tcPr>
            <w:tcW w:w="1061" w:type="dxa"/>
            <w:gridSpan w:val="4"/>
            <w:vAlign w:val="center"/>
          </w:tcPr>
          <w:p w14:paraId="56935A89" w14:textId="77777777" w:rsidR="00D237F8" w:rsidRDefault="00D237F8">
            <w:pPr>
              <w:autoSpaceDN w:val="0"/>
              <w:jc w:val="left"/>
              <w:textAlignment w:val="center"/>
              <w:rPr>
                <w:rFonts w:eastAsia="华文细黑"/>
                <w:color w:val="000000"/>
                <w:sz w:val="20"/>
              </w:rPr>
            </w:pPr>
          </w:p>
        </w:tc>
        <w:tc>
          <w:tcPr>
            <w:tcW w:w="531" w:type="dxa"/>
            <w:gridSpan w:val="2"/>
            <w:vAlign w:val="center"/>
          </w:tcPr>
          <w:p w14:paraId="200F8BDA" w14:textId="77777777" w:rsidR="00D237F8" w:rsidRDefault="00D237F8">
            <w:pPr>
              <w:autoSpaceDN w:val="0"/>
              <w:jc w:val="left"/>
              <w:textAlignment w:val="center"/>
              <w:rPr>
                <w:rFonts w:eastAsia="华文细黑"/>
                <w:color w:val="000000"/>
                <w:sz w:val="20"/>
              </w:rPr>
            </w:pPr>
          </w:p>
        </w:tc>
        <w:tc>
          <w:tcPr>
            <w:tcW w:w="531" w:type="dxa"/>
            <w:gridSpan w:val="2"/>
            <w:vAlign w:val="center"/>
          </w:tcPr>
          <w:p w14:paraId="72B7FECF" w14:textId="77777777" w:rsidR="00D237F8" w:rsidRDefault="00D237F8">
            <w:pPr>
              <w:autoSpaceDN w:val="0"/>
              <w:jc w:val="left"/>
              <w:textAlignment w:val="center"/>
              <w:rPr>
                <w:rFonts w:eastAsia="华文细黑"/>
                <w:color w:val="000000"/>
                <w:sz w:val="20"/>
              </w:rPr>
            </w:pPr>
          </w:p>
        </w:tc>
        <w:tc>
          <w:tcPr>
            <w:tcW w:w="531" w:type="dxa"/>
            <w:gridSpan w:val="2"/>
            <w:vAlign w:val="bottom"/>
          </w:tcPr>
          <w:p w14:paraId="43E8632B" w14:textId="77777777" w:rsidR="00D237F8" w:rsidRDefault="00D237F8">
            <w:pPr>
              <w:autoSpaceDN w:val="0"/>
              <w:jc w:val="left"/>
              <w:textAlignment w:val="bottom"/>
              <w:rPr>
                <w:rFonts w:eastAsia="宋体"/>
                <w:color w:val="000000"/>
                <w:sz w:val="20"/>
              </w:rPr>
            </w:pPr>
          </w:p>
        </w:tc>
        <w:tc>
          <w:tcPr>
            <w:tcW w:w="1716" w:type="dxa"/>
            <w:gridSpan w:val="5"/>
          </w:tcPr>
          <w:p w14:paraId="34305F2F" w14:textId="77777777" w:rsidR="00D237F8" w:rsidRDefault="00593447">
            <w:pPr>
              <w:wordWrap w:val="0"/>
              <w:autoSpaceDN w:val="0"/>
              <w:jc w:val="right"/>
              <w:textAlignment w:val="center"/>
              <w:rPr>
                <w:rFonts w:eastAsia="宋体"/>
                <w:color w:val="000000"/>
                <w:sz w:val="20"/>
              </w:rPr>
            </w:pPr>
            <w:r>
              <w:rPr>
                <w:rFonts w:eastAsia="宋体"/>
                <w:color w:val="000000"/>
                <w:sz w:val="20"/>
              </w:rPr>
              <w:t xml:space="preserve">  </w:t>
            </w:r>
            <w:r>
              <w:rPr>
                <w:rFonts w:eastAsia="宋体"/>
                <w:color w:val="000000"/>
                <w:sz w:val="20"/>
              </w:rPr>
              <w:t>单位：万元</w:t>
            </w:r>
          </w:p>
        </w:tc>
      </w:tr>
      <w:tr w:rsidR="00D237F8" w14:paraId="1CADA4FE" w14:textId="77777777">
        <w:trPr>
          <w:trHeight w:val="418"/>
          <w:jc w:val="center"/>
        </w:trPr>
        <w:tc>
          <w:tcPr>
            <w:tcW w:w="1428" w:type="dxa"/>
            <w:gridSpan w:val="2"/>
            <w:vMerge w:val="restart"/>
            <w:tcBorders>
              <w:top w:val="single" w:sz="4" w:space="0" w:color="000000"/>
              <w:left w:val="single" w:sz="4" w:space="0" w:color="000000"/>
              <w:bottom w:val="single" w:sz="4" w:space="0" w:color="000000"/>
              <w:right w:val="single" w:sz="4" w:space="0" w:color="000000"/>
            </w:tcBorders>
            <w:vAlign w:val="center"/>
          </w:tcPr>
          <w:p w14:paraId="2942199C" w14:textId="77777777" w:rsidR="00D237F8" w:rsidRDefault="00593447">
            <w:pPr>
              <w:autoSpaceDN w:val="0"/>
              <w:jc w:val="center"/>
              <w:textAlignment w:val="center"/>
              <w:rPr>
                <w:rFonts w:eastAsia="宋体"/>
                <w:color w:val="000000"/>
                <w:sz w:val="20"/>
              </w:rPr>
            </w:pPr>
            <w:r>
              <w:rPr>
                <w:rFonts w:eastAsia="宋体" w:hint="eastAsia"/>
                <w:color w:val="000000"/>
                <w:sz w:val="20"/>
              </w:rPr>
              <w:t>部门</w:t>
            </w:r>
            <w:r>
              <w:rPr>
                <w:rFonts w:eastAsia="宋体" w:hint="eastAsia"/>
                <w:color w:val="000000"/>
                <w:sz w:val="20"/>
              </w:rPr>
              <w:t xml:space="preserve">       </w:t>
            </w:r>
            <w:r>
              <w:rPr>
                <w:rFonts w:eastAsia="宋体" w:hint="eastAsia"/>
                <w:color w:val="000000"/>
                <w:sz w:val="20"/>
              </w:rPr>
              <w:t>（单位）</w:t>
            </w:r>
          </w:p>
        </w:tc>
        <w:tc>
          <w:tcPr>
            <w:tcW w:w="401" w:type="dxa"/>
            <w:vMerge w:val="restart"/>
            <w:tcBorders>
              <w:top w:val="single" w:sz="4" w:space="0" w:color="000000"/>
              <w:left w:val="single" w:sz="4" w:space="0" w:color="000000"/>
              <w:right w:val="single" w:sz="4" w:space="0" w:color="000000"/>
            </w:tcBorders>
            <w:vAlign w:val="center"/>
          </w:tcPr>
          <w:p w14:paraId="1E4D9831" w14:textId="77777777" w:rsidR="00D237F8" w:rsidRDefault="00593447">
            <w:pPr>
              <w:shd w:val="solid" w:color="FFFFFF" w:fill="auto"/>
              <w:autoSpaceDN w:val="0"/>
              <w:jc w:val="center"/>
              <w:textAlignment w:val="center"/>
              <w:rPr>
                <w:rFonts w:eastAsia="宋体"/>
                <w:color w:val="000000"/>
                <w:sz w:val="20"/>
              </w:rPr>
            </w:pPr>
            <w:r>
              <w:rPr>
                <w:rFonts w:eastAsia="宋体" w:hint="eastAsia"/>
                <w:color w:val="000000"/>
                <w:sz w:val="20"/>
              </w:rPr>
              <w:t>总计</w:t>
            </w:r>
          </w:p>
        </w:tc>
        <w:tc>
          <w:tcPr>
            <w:tcW w:w="4175" w:type="dxa"/>
            <w:gridSpan w:val="12"/>
            <w:tcBorders>
              <w:top w:val="single" w:sz="4" w:space="0" w:color="000000"/>
              <w:left w:val="single" w:sz="4" w:space="0" w:color="000000"/>
              <w:bottom w:val="single" w:sz="4" w:space="0" w:color="000000"/>
              <w:right w:val="single" w:sz="4" w:space="0" w:color="000000"/>
            </w:tcBorders>
            <w:vAlign w:val="center"/>
          </w:tcPr>
          <w:p w14:paraId="661121EE" w14:textId="77777777" w:rsidR="00D237F8" w:rsidRDefault="00593447">
            <w:pPr>
              <w:shd w:val="solid" w:color="FFFFFF" w:fill="auto"/>
              <w:autoSpaceDN w:val="0"/>
              <w:jc w:val="center"/>
              <w:textAlignment w:val="center"/>
              <w:rPr>
                <w:rFonts w:eastAsia="宋体"/>
                <w:color w:val="000000"/>
                <w:sz w:val="20"/>
              </w:rPr>
            </w:pPr>
            <w:r>
              <w:rPr>
                <w:rFonts w:eastAsia="宋体" w:hint="eastAsia"/>
                <w:color w:val="000000"/>
                <w:sz w:val="20"/>
              </w:rPr>
              <w:t>当年预算</w:t>
            </w:r>
          </w:p>
        </w:tc>
        <w:tc>
          <w:tcPr>
            <w:tcW w:w="2924" w:type="dxa"/>
            <w:gridSpan w:val="10"/>
            <w:tcBorders>
              <w:top w:val="single" w:sz="4" w:space="0" w:color="000000"/>
              <w:left w:val="single" w:sz="4" w:space="0" w:color="000000"/>
              <w:bottom w:val="single" w:sz="4" w:space="0" w:color="000000"/>
              <w:right w:val="single" w:sz="4" w:space="0" w:color="000000"/>
            </w:tcBorders>
            <w:vAlign w:val="center"/>
          </w:tcPr>
          <w:p w14:paraId="7E22967B" w14:textId="77777777" w:rsidR="00D237F8" w:rsidRDefault="00593447">
            <w:pPr>
              <w:shd w:val="solid" w:color="FFFFFF" w:fill="auto"/>
              <w:autoSpaceDN w:val="0"/>
              <w:jc w:val="center"/>
              <w:textAlignment w:val="center"/>
              <w:rPr>
                <w:rFonts w:eastAsia="宋体"/>
                <w:color w:val="000000"/>
                <w:sz w:val="20"/>
              </w:rPr>
            </w:pPr>
            <w:r>
              <w:rPr>
                <w:rFonts w:eastAsia="宋体" w:hint="eastAsia"/>
                <w:color w:val="000000"/>
                <w:sz w:val="20"/>
              </w:rPr>
              <w:t>上年结转结余</w:t>
            </w:r>
          </w:p>
        </w:tc>
      </w:tr>
      <w:tr w:rsidR="00D237F8" w14:paraId="2DEE6C1B" w14:textId="77777777">
        <w:trPr>
          <w:trHeight w:val="1157"/>
          <w:jc w:val="center"/>
        </w:trPr>
        <w:tc>
          <w:tcPr>
            <w:tcW w:w="1428" w:type="dxa"/>
            <w:gridSpan w:val="2"/>
            <w:vMerge/>
            <w:tcBorders>
              <w:top w:val="single" w:sz="4" w:space="0" w:color="000000"/>
              <w:left w:val="single" w:sz="4" w:space="0" w:color="000000"/>
              <w:bottom w:val="single" w:sz="4" w:space="0" w:color="000000"/>
              <w:right w:val="single" w:sz="4" w:space="0" w:color="000000"/>
            </w:tcBorders>
            <w:shd w:val="clear" w:color="auto" w:fill="auto"/>
            <w:vAlign w:val="center"/>
          </w:tcPr>
          <w:p w14:paraId="548D1521" w14:textId="77777777" w:rsidR="00D237F8" w:rsidRDefault="00D237F8">
            <w:pPr>
              <w:rPr>
                <w:rFonts w:eastAsia="宋体"/>
                <w:sz w:val="20"/>
              </w:rPr>
            </w:pPr>
          </w:p>
        </w:tc>
        <w:tc>
          <w:tcPr>
            <w:tcW w:w="401" w:type="dxa"/>
            <w:vMerge/>
            <w:tcBorders>
              <w:left w:val="single" w:sz="4" w:space="0" w:color="000000"/>
              <w:bottom w:val="single" w:sz="4" w:space="0" w:color="000000"/>
              <w:right w:val="single" w:sz="4" w:space="0" w:color="000000"/>
            </w:tcBorders>
            <w:shd w:val="clear" w:color="auto" w:fill="auto"/>
            <w:vAlign w:val="center"/>
          </w:tcPr>
          <w:p w14:paraId="55059949" w14:textId="77777777" w:rsidR="00D237F8" w:rsidRDefault="00D237F8">
            <w:pPr>
              <w:autoSpaceDN w:val="0"/>
              <w:jc w:val="center"/>
              <w:rPr>
                <w:rFonts w:eastAsia="宋体"/>
                <w:sz w:val="20"/>
              </w:rPr>
            </w:pPr>
          </w:p>
        </w:tc>
        <w:tc>
          <w:tcPr>
            <w:tcW w:w="431" w:type="dxa"/>
            <w:tcBorders>
              <w:top w:val="single" w:sz="4" w:space="0" w:color="000000"/>
              <w:left w:val="single" w:sz="4" w:space="0" w:color="000000"/>
              <w:bottom w:val="single" w:sz="4" w:space="0" w:color="000000"/>
              <w:right w:val="single" w:sz="4" w:space="0" w:color="000000"/>
            </w:tcBorders>
            <w:shd w:val="solid" w:color="FFFFFF" w:fill="auto"/>
            <w:vAlign w:val="center"/>
          </w:tcPr>
          <w:p w14:paraId="25238E5A" w14:textId="77777777" w:rsidR="00D237F8" w:rsidRDefault="00593447">
            <w:pPr>
              <w:autoSpaceDN w:val="0"/>
              <w:jc w:val="center"/>
              <w:rPr>
                <w:rFonts w:eastAsia="宋体"/>
                <w:sz w:val="20"/>
              </w:rPr>
            </w:pPr>
            <w:r>
              <w:rPr>
                <w:rFonts w:eastAsia="宋体" w:hint="eastAsia"/>
                <w:sz w:val="20"/>
              </w:rPr>
              <w:t>小计</w:t>
            </w:r>
          </w:p>
        </w:tc>
        <w:tc>
          <w:tcPr>
            <w:tcW w:w="416" w:type="dxa"/>
            <w:tcBorders>
              <w:top w:val="single" w:sz="4" w:space="0" w:color="000000"/>
              <w:left w:val="single" w:sz="4" w:space="0" w:color="000000"/>
              <w:bottom w:val="single" w:sz="4" w:space="0" w:color="000000"/>
              <w:right w:val="single" w:sz="4" w:space="0" w:color="000000"/>
            </w:tcBorders>
            <w:shd w:val="solid" w:color="FFFFFF" w:fill="auto"/>
            <w:vAlign w:val="center"/>
          </w:tcPr>
          <w:p w14:paraId="611197D4" w14:textId="77777777" w:rsidR="00D237F8" w:rsidRDefault="00593447">
            <w:pPr>
              <w:autoSpaceDN w:val="0"/>
              <w:jc w:val="center"/>
              <w:rPr>
                <w:rFonts w:eastAsia="宋体"/>
                <w:sz w:val="20"/>
              </w:rPr>
            </w:pPr>
            <w:r>
              <w:rPr>
                <w:rFonts w:eastAsia="宋体" w:hint="eastAsia"/>
                <w:sz w:val="20"/>
              </w:rPr>
              <w:t>一般公</w:t>
            </w:r>
            <w:r>
              <w:rPr>
                <w:rFonts w:eastAsia="宋体" w:hint="eastAsia"/>
                <w:sz w:val="20"/>
              </w:rPr>
              <w:br/>
            </w:r>
            <w:proofErr w:type="gramStart"/>
            <w:r>
              <w:rPr>
                <w:rFonts w:eastAsia="宋体" w:hint="eastAsia"/>
                <w:sz w:val="20"/>
              </w:rPr>
              <w:t>共预算</w:t>
            </w:r>
            <w:proofErr w:type="gramEnd"/>
          </w:p>
        </w:tc>
        <w:tc>
          <w:tcPr>
            <w:tcW w:w="416" w:type="dxa"/>
            <w:tcBorders>
              <w:top w:val="single" w:sz="4" w:space="0" w:color="000000"/>
              <w:left w:val="single" w:sz="4" w:space="0" w:color="000000"/>
              <w:bottom w:val="single" w:sz="4" w:space="0" w:color="000000"/>
              <w:right w:val="single" w:sz="4" w:space="0" w:color="000000"/>
            </w:tcBorders>
            <w:shd w:val="solid" w:color="FFFFFF" w:fill="auto"/>
            <w:vAlign w:val="center"/>
          </w:tcPr>
          <w:p w14:paraId="6E3FF8E2" w14:textId="77777777" w:rsidR="00D237F8" w:rsidRDefault="00593447">
            <w:pPr>
              <w:autoSpaceDN w:val="0"/>
              <w:jc w:val="center"/>
              <w:rPr>
                <w:rFonts w:eastAsia="宋体"/>
                <w:sz w:val="20"/>
              </w:rPr>
            </w:pPr>
            <w:proofErr w:type="gramStart"/>
            <w:r>
              <w:rPr>
                <w:rFonts w:eastAsia="宋体" w:hint="eastAsia"/>
                <w:sz w:val="20"/>
              </w:rPr>
              <w:t>政府性基</w:t>
            </w:r>
            <w:proofErr w:type="gramEnd"/>
            <w:r>
              <w:rPr>
                <w:rFonts w:eastAsia="宋体" w:hint="eastAsia"/>
                <w:sz w:val="20"/>
              </w:rPr>
              <w:br/>
            </w:r>
            <w:r>
              <w:rPr>
                <w:rFonts w:eastAsia="宋体" w:hint="eastAsia"/>
                <w:sz w:val="20"/>
              </w:rPr>
              <w:t>金预算</w:t>
            </w:r>
          </w:p>
        </w:tc>
        <w:tc>
          <w:tcPr>
            <w:tcW w:w="416" w:type="dxa"/>
            <w:tcBorders>
              <w:top w:val="single" w:sz="4" w:space="0" w:color="000000"/>
              <w:left w:val="single" w:sz="4" w:space="0" w:color="000000"/>
              <w:bottom w:val="single" w:sz="4" w:space="0" w:color="000000"/>
              <w:right w:val="single" w:sz="4" w:space="0" w:color="000000"/>
            </w:tcBorders>
            <w:shd w:val="solid" w:color="FFFFFF" w:fill="auto"/>
            <w:vAlign w:val="center"/>
          </w:tcPr>
          <w:p w14:paraId="5C0A64DB" w14:textId="77777777" w:rsidR="00D237F8" w:rsidRDefault="00593447">
            <w:pPr>
              <w:autoSpaceDN w:val="0"/>
              <w:jc w:val="center"/>
              <w:rPr>
                <w:rFonts w:eastAsia="宋体"/>
                <w:sz w:val="20"/>
              </w:rPr>
            </w:pPr>
            <w:r>
              <w:rPr>
                <w:rFonts w:eastAsia="宋体" w:hint="eastAsia"/>
                <w:sz w:val="20"/>
              </w:rPr>
              <w:t>国有资本</w:t>
            </w:r>
            <w:r>
              <w:rPr>
                <w:rFonts w:eastAsia="宋体" w:hint="eastAsia"/>
                <w:sz w:val="20"/>
              </w:rPr>
              <w:br/>
            </w:r>
            <w:r>
              <w:rPr>
                <w:rFonts w:eastAsia="宋体" w:hint="eastAsia"/>
                <w:sz w:val="20"/>
              </w:rPr>
              <w:t>经营预算</w:t>
            </w:r>
          </w:p>
        </w:tc>
        <w:tc>
          <w:tcPr>
            <w:tcW w:w="416" w:type="dxa"/>
            <w:tcBorders>
              <w:top w:val="single" w:sz="4" w:space="0" w:color="000000"/>
              <w:left w:val="single" w:sz="4" w:space="0" w:color="000000"/>
              <w:bottom w:val="single" w:sz="4" w:space="0" w:color="000000"/>
              <w:right w:val="single" w:sz="4" w:space="0" w:color="000000"/>
            </w:tcBorders>
            <w:shd w:val="solid" w:color="FFFFFF" w:fill="auto"/>
            <w:vAlign w:val="center"/>
          </w:tcPr>
          <w:p w14:paraId="31838FEE" w14:textId="77777777" w:rsidR="00D237F8" w:rsidRDefault="00593447">
            <w:pPr>
              <w:autoSpaceDN w:val="0"/>
              <w:jc w:val="center"/>
              <w:rPr>
                <w:rFonts w:eastAsia="宋体"/>
                <w:sz w:val="20"/>
              </w:rPr>
            </w:pPr>
            <w:r>
              <w:rPr>
                <w:rFonts w:eastAsia="宋体" w:hint="eastAsia"/>
                <w:sz w:val="20"/>
              </w:rPr>
              <w:t>财政专户</w:t>
            </w:r>
            <w:r>
              <w:rPr>
                <w:rFonts w:eastAsia="宋体" w:hint="eastAsia"/>
                <w:sz w:val="20"/>
              </w:rPr>
              <w:br/>
            </w:r>
            <w:r>
              <w:rPr>
                <w:rFonts w:eastAsia="宋体" w:hint="eastAsia"/>
                <w:sz w:val="20"/>
              </w:rPr>
              <w:t>管理资金</w:t>
            </w:r>
          </w:p>
        </w:tc>
        <w:tc>
          <w:tcPr>
            <w:tcW w:w="416" w:type="dxa"/>
            <w:tcBorders>
              <w:top w:val="single" w:sz="4" w:space="0" w:color="000000"/>
              <w:left w:val="single" w:sz="4" w:space="0" w:color="000000"/>
              <w:bottom w:val="single" w:sz="4" w:space="0" w:color="000000"/>
              <w:right w:val="single" w:sz="4" w:space="0" w:color="000000"/>
            </w:tcBorders>
            <w:shd w:val="solid" w:color="FFFFFF" w:fill="auto"/>
            <w:vAlign w:val="center"/>
          </w:tcPr>
          <w:p w14:paraId="1824CA51" w14:textId="77777777" w:rsidR="00D237F8" w:rsidRDefault="00593447">
            <w:pPr>
              <w:autoSpaceDN w:val="0"/>
              <w:jc w:val="center"/>
              <w:rPr>
                <w:rFonts w:eastAsia="宋体"/>
                <w:sz w:val="20"/>
              </w:rPr>
            </w:pPr>
            <w:r>
              <w:rPr>
                <w:rFonts w:eastAsia="宋体" w:hint="eastAsia"/>
                <w:sz w:val="20"/>
              </w:rPr>
              <w:t>事业收入</w:t>
            </w:r>
          </w:p>
        </w:tc>
        <w:tc>
          <w:tcPr>
            <w:tcW w:w="416" w:type="dxa"/>
            <w:gridSpan w:val="2"/>
            <w:tcBorders>
              <w:top w:val="single" w:sz="4" w:space="0" w:color="000000"/>
              <w:left w:val="single" w:sz="4" w:space="0" w:color="000000"/>
              <w:bottom w:val="single" w:sz="4" w:space="0" w:color="000000"/>
              <w:right w:val="single" w:sz="4" w:space="0" w:color="000000"/>
            </w:tcBorders>
            <w:shd w:val="solid" w:color="FFFFFF" w:fill="auto"/>
            <w:vAlign w:val="center"/>
          </w:tcPr>
          <w:p w14:paraId="1C617FEE" w14:textId="77777777" w:rsidR="00D237F8" w:rsidRDefault="00593447">
            <w:pPr>
              <w:autoSpaceDN w:val="0"/>
              <w:jc w:val="center"/>
              <w:rPr>
                <w:rFonts w:eastAsia="宋体"/>
                <w:sz w:val="20"/>
              </w:rPr>
            </w:pPr>
            <w:r>
              <w:rPr>
                <w:rFonts w:eastAsia="宋体" w:hint="eastAsia"/>
                <w:sz w:val="20"/>
              </w:rPr>
              <w:t>事业单位</w:t>
            </w:r>
            <w:r>
              <w:rPr>
                <w:rFonts w:eastAsia="宋体" w:hint="eastAsia"/>
                <w:sz w:val="20"/>
              </w:rPr>
              <w:br/>
            </w:r>
            <w:r>
              <w:rPr>
                <w:rFonts w:eastAsia="宋体" w:hint="eastAsia"/>
                <w:sz w:val="20"/>
              </w:rPr>
              <w:t>经营收入</w:t>
            </w:r>
          </w:p>
        </w:tc>
        <w:tc>
          <w:tcPr>
            <w:tcW w:w="416" w:type="dxa"/>
            <w:tcBorders>
              <w:top w:val="single" w:sz="4" w:space="0" w:color="000000"/>
              <w:left w:val="single" w:sz="4" w:space="0" w:color="000000"/>
              <w:bottom w:val="single" w:sz="4" w:space="0" w:color="000000"/>
              <w:right w:val="single" w:sz="4" w:space="0" w:color="000000"/>
            </w:tcBorders>
            <w:shd w:val="solid" w:color="FFFFFF" w:fill="auto"/>
            <w:vAlign w:val="center"/>
          </w:tcPr>
          <w:p w14:paraId="02575E91" w14:textId="77777777" w:rsidR="00D237F8" w:rsidRDefault="00593447">
            <w:pPr>
              <w:autoSpaceDN w:val="0"/>
              <w:jc w:val="center"/>
              <w:rPr>
                <w:rFonts w:eastAsia="宋体"/>
                <w:sz w:val="20"/>
              </w:rPr>
            </w:pPr>
            <w:r>
              <w:rPr>
                <w:rFonts w:eastAsia="宋体" w:hint="eastAsia"/>
                <w:sz w:val="20"/>
              </w:rPr>
              <w:t>上级</w:t>
            </w:r>
            <w:r>
              <w:rPr>
                <w:rFonts w:eastAsia="宋体" w:hint="eastAsia"/>
                <w:sz w:val="20"/>
              </w:rPr>
              <w:br/>
            </w:r>
            <w:r>
              <w:rPr>
                <w:rFonts w:eastAsia="宋体" w:hint="eastAsia"/>
                <w:sz w:val="20"/>
              </w:rPr>
              <w:t>补助</w:t>
            </w:r>
            <w:r>
              <w:rPr>
                <w:rFonts w:eastAsia="宋体" w:hint="eastAsia"/>
                <w:sz w:val="20"/>
              </w:rPr>
              <w:br/>
            </w:r>
            <w:r>
              <w:rPr>
                <w:rFonts w:eastAsia="宋体" w:hint="eastAsia"/>
                <w:sz w:val="20"/>
              </w:rPr>
              <w:t>收入</w:t>
            </w:r>
          </w:p>
        </w:tc>
        <w:tc>
          <w:tcPr>
            <w:tcW w:w="416" w:type="dxa"/>
            <w:tcBorders>
              <w:top w:val="single" w:sz="4" w:space="0" w:color="000000"/>
              <w:left w:val="single" w:sz="4" w:space="0" w:color="000000"/>
              <w:bottom w:val="single" w:sz="4" w:space="0" w:color="000000"/>
              <w:right w:val="single" w:sz="4" w:space="0" w:color="000000"/>
            </w:tcBorders>
            <w:shd w:val="solid" w:color="FFFFFF" w:fill="auto"/>
            <w:vAlign w:val="center"/>
          </w:tcPr>
          <w:p w14:paraId="6A6D2CEB" w14:textId="77777777" w:rsidR="00D237F8" w:rsidRDefault="00593447">
            <w:pPr>
              <w:autoSpaceDN w:val="0"/>
              <w:jc w:val="center"/>
              <w:rPr>
                <w:rFonts w:eastAsia="宋体"/>
                <w:sz w:val="20"/>
              </w:rPr>
            </w:pPr>
            <w:r>
              <w:rPr>
                <w:rFonts w:eastAsia="宋体" w:hint="eastAsia"/>
                <w:sz w:val="20"/>
              </w:rPr>
              <w:t>附属单位</w:t>
            </w:r>
            <w:r>
              <w:rPr>
                <w:rFonts w:eastAsia="宋体" w:hint="eastAsia"/>
                <w:sz w:val="20"/>
              </w:rPr>
              <w:br/>
            </w:r>
            <w:r>
              <w:rPr>
                <w:rFonts w:eastAsia="宋体" w:hint="eastAsia"/>
                <w:sz w:val="20"/>
              </w:rPr>
              <w:t>上缴收入</w:t>
            </w:r>
          </w:p>
        </w:tc>
        <w:tc>
          <w:tcPr>
            <w:tcW w:w="416" w:type="dxa"/>
            <w:gridSpan w:val="2"/>
            <w:tcBorders>
              <w:top w:val="single" w:sz="4" w:space="0" w:color="000000"/>
              <w:left w:val="single" w:sz="4" w:space="0" w:color="000000"/>
              <w:bottom w:val="single" w:sz="4" w:space="0" w:color="000000"/>
              <w:right w:val="single" w:sz="4" w:space="0" w:color="000000"/>
            </w:tcBorders>
            <w:shd w:val="solid" w:color="FFFFFF" w:fill="auto"/>
            <w:vAlign w:val="center"/>
          </w:tcPr>
          <w:p w14:paraId="7867A752" w14:textId="77777777" w:rsidR="00D237F8" w:rsidRDefault="00593447">
            <w:pPr>
              <w:autoSpaceDN w:val="0"/>
              <w:jc w:val="center"/>
              <w:rPr>
                <w:rFonts w:eastAsia="宋体"/>
                <w:sz w:val="20"/>
              </w:rPr>
            </w:pPr>
            <w:r>
              <w:rPr>
                <w:rFonts w:eastAsia="宋体" w:hint="eastAsia"/>
                <w:sz w:val="20"/>
              </w:rPr>
              <w:t>其他</w:t>
            </w:r>
            <w:r>
              <w:rPr>
                <w:rFonts w:eastAsia="宋体" w:hint="eastAsia"/>
                <w:sz w:val="20"/>
              </w:rPr>
              <w:br/>
            </w:r>
            <w:r>
              <w:rPr>
                <w:rFonts w:eastAsia="宋体" w:hint="eastAsia"/>
                <w:sz w:val="20"/>
              </w:rPr>
              <w:t>收入</w:t>
            </w:r>
          </w:p>
        </w:tc>
        <w:tc>
          <w:tcPr>
            <w:tcW w:w="416" w:type="dxa"/>
            <w:gridSpan w:val="2"/>
            <w:tcBorders>
              <w:top w:val="single" w:sz="4" w:space="0" w:color="000000"/>
              <w:left w:val="single" w:sz="4" w:space="0" w:color="000000"/>
              <w:bottom w:val="single" w:sz="4" w:space="0" w:color="000000"/>
              <w:right w:val="single" w:sz="4" w:space="0" w:color="000000"/>
            </w:tcBorders>
            <w:shd w:val="solid" w:color="FFFFFF" w:fill="auto"/>
            <w:vAlign w:val="center"/>
          </w:tcPr>
          <w:p w14:paraId="46970998" w14:textId="77777777" w:rsidR="00D237F8" w:rsidRDefault="00593447">
            <w:pPr>
              <w:widowControl/>
              <w:jc w:val="center"/>
              <w:textAlignment w:val="center"/>
              <w:rPr>
                <w:rFonts w:eastAsia="宋体"/>
                <w:sz w:val="20"/>
              </w:rPr>
            </w:pPr>
            <w:r>
              <w:rPr>
                <w:rFonts w:ascii="华文细黑" w:eastAsia="华文细黑" w:hAnsi="华文细黑" w:cs="华文细黑" w:hint="eastAsia"/>
                <w:color w:val="000000"/>
                <w:kern w:val="0"/>
                <w:sz w:val="16"/>
                <w:szCs w:val="16"/>
                <w:lang w:bidi="ar"/>
              </w:rPr>
              <w:t>小计</w:t>
            </w:r>
          </w:p>
        </w:tc>
        <w:tc>
          <w:tcPr>
            <w:tcW w:w="416" w:type="dxa"/>
            <w:gridSpan w:val="2"/>
            <w:tcBorders>
              <w:top w:val="single" w:sz="4" w:space="0" w:color="000000"/>
              <w:left w:val="single" w:sz="4" w:space="0" w:color="000000"/>
              <w:bottom w:val="single" w:sz="4" w:space="0" w:color="000000"/>
              <w:right w:val="single" w:sz="4" w:space="0" w:color="000000"/>
            </w:tcBorders>
            <w:shd w:val="clear" w:color="auto" w:fill="FFFFFF"/>
            <w:vAlign w:val="center"/>
          </w:tcPr>
          <w:p w14:paraId="28D44259" w14:textId="77777777" w:rsidR="00D237F8" w:rsidRDefault="00593447">
            <w:pPr>
              <w:autoSpaceDN w:val="0"/>
              <w:jc w:val="center"/>
              <w:rPr>
                <w:rFonts w:eastAsia="宋体"/>
                <w:sz w:val="20"/>
              </w:rPr>
            </w:pPr>
            <w:r>
              <w:rPr>
                <w:rFonts w:eastAsia="宋体" w:hint="eastAsia"/>
                <w:sz w:val="20"/>
              </w:rPr>
              <w:t>一般公共预算拨款结转</w:t>
            </w:r>
          </w:p>
        </w:tc>
        <w:tc>
          <w:tcPr>
            <w:tcW w:w="416" w:type="dxa"/>
            <w:gridSpan w:val="2"/>
            <w:tcBorders>
              <w:top w:val="single" w:sz="4" w:space="0" w:color="000000"/>
              <w:left w:val="single" w:sz="4" w:space="0" w:color="000000"/>
              <w:bottom w:val="single" w:sz="4" w:space="0" w:color="000000"/>
              <w:right w:val="single" w:sz="4" w:space="0" w:color="000000"/>
            </w:tcBorders>
            <w:shd w:val="clear" w:color="auto" w:fill="FFFFFF"/>
            <w:vAlign w:val="center"/>
          </w:tcPr>
          <w:p w14:paraId="3809971E" w14:textId="77777777" w:rsidR="00D237F8" w:rsidRDefault="00593447">
            <w:pPr>
              <w:autoSpaceDN w:val="0"/>
              <w:jc w:val="center"/>
              <w:rPr>
                <w:rFonts w:eastAsia="宋体"/>
                <w:sz w:val="20"/>
              </w:rPr>
            </w:pPr>
            <w:r>
              <w:rPr>
                <w:rFonts w:eastAsia="宋体" w:hint="eastAsia"/>
                <w:sz w:val="20"/>
              </w:rPr>
              <w:t>政府性基金预算拨款结转</w:t>
            </w:r>
          </w:p>
        </w:tc>
        <w:tc>
          <w:tcPr>
            <w:tcW w:w="416" w:type="dxa"/>
            <w:tcBorders>
              <w:top w:val="single" w:sz="4" w:space="0" w:color="000000"/>
              <w:left w:val="single" w:sz="4" w:space="0" w:color="000000"/>
              <w:bottom w:val="single" w:sz="4" w:space="0" w:color="000000"/>
              <w:right w:val="single" w:sz="4" w:space="0" w:color="auto"/>
            </w:tcBorders>
            <w:shd w:val="clear" w:color="auto" w:fill="FFFFFF"/>
            <w:vAlign w:val="center"/>
          </w:tcPr>
          <w:p w14:paraId="13DD1964" w14:textId="77777777" w:rsidR="00D237F8" w:rsidRDefault="00593447">
            <w:pPr>
              <w:autoSpaceDN w:val="0"/>
              <w:jc w:val="center"/>
              <w:rPr>
                <w:rFonts w:eastAsia="宋体"/>
                <w:sz w:val="20"/>
              </w:rPr>
            </w:pPr>
            <w:r>
              <w:rPr>
                <w:rFonts w:eastAsia="宋体" w:hint="eastAsia"/>
                <w:sz w:val="20"/>
              </w:rPr>
              <w:t>国有资本经营预算拨款结转</w:t>
            </w:r>
          </w:p>
        </w:tc>
        <w:tc>
          <w:tcPr>
            <w:tcW w:w="416" w:type="dxa"/>
            <w:tcBorders>
              <w:top w:val="single" w:sz="4" w:space="0" w:color="000000"/>
              <w:left w:val="single" w:sz="4" w:space="0" w:color="000000"/>
              <w:bottom w:val="single" w:sz="4" w:space="0" w:color="000000"/>
              <w:right w:val="single" w:sz="4" w:space="0" w:color="auto"/>
            </w:tcBorders>
            <w:shd w:val="clear" w:color="auto" w:fill="FFFFFF"/>
            <w:vAlign w:val="center"/>
          </w:tcPr>
          <w:p w14:paraId="6E469B84" w14:textId="77777777" w:rsidR="00D237F8" w:rsidRDefault="00593447">
            <w:pPr>
              <w:autoSpaceDN w:val="0"/>
              <w:jc w:val="center"/>
              <w:rPr>
                <w:rFonts w:eastAsia="宋体"/>
                <w:sz w:val="20"/>
              </w:rPr>
            </w:pPr>
            <w:r>
              <w:rPr>
                <w:rFonts w:eastAsia="宋体" w:hint="eastAsia"/>
                <w:sz w:val="20"/>
              </w:rPr>
              <w:t>财政专户管理资金结转结余</w:t>
            </w:r>
          </w:p>
        </w:tc>
        <w:tc>
          <w:tcPr>
            <w:tcW w:w="416"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02D3B89A" w14:textId="77777777" w:rsidR="00D237F8" w:rsidRDefault="00593447">
            <w:pPr>
              <w:autoSpaceDN w:val="0"/>
              <w:jc w:val="center"/>
              <w:rPr>
                <w:rFonts w:eastAsia="宋体"/>
                <w:sz w:val="20"/>
              </w:rPr>
            </w:pPr>
            <w:r>
              <w:rPr>
                <w:rFonts w:eastAsia="宋体" w:hint="eastAsia"/>
                <w:sz w:val="20"/>
              </w:rPr>
              <w:t>单位资金结转结余</w:t>
            </w:r>
          </w:p>
        </w:tc>
        <w:tc>
          <w:tcPr>
            <w:tcW w:w="428" w:type="dxa"/>
            <w:tcBorders>
              <w:top w:val="single" w:sz="4" w:space="0" w:color="000000"/>
              <w:left w:val="single" w:sz="4" w:space="0" w:color="000000"/>
              <w:bottom w:val="single" w:sz="4" w:space="0" w:color="000000"/>
              <w:right w:val="single" w:sz="4" w:space="0" w:color="000000"/>
            </w:tcBorders>
            <w:vAlign w:val="center"/>
          </w:tcPr>
          <w:p w14:paraId="63D3A93E" w14:textId="77777777" w:rsidR="00D237F8" w:rsidRDefault="00593447">
            <w:pPr>
              <w:autoSpaceDN w:val="0"/>
              <w:jc w:val="center"/>
              <w:rPr>
                <w:rFonts w:eastAsia="宋体"/>
                <w:sz w:val="20"/>
              </w:rPr>
            </w:pPr>
            <w:r>
              <w:rPr>
                <w:rFonts w:eastAsia="宋体" w:hint="eastAsia"/>
                <w:sz w:val="20"/>
              </w:rPr>
              <w:t>用事业基</w:t>
            </w:r>
            <w:r>
              <w:rPr>
                <w:rFonts w:eastAsia="宋体" w:hint="eastAsia"/>
                <w:sz w:val="20"/>
              </w:rPr>
              <w:br/>
            </w:r>
            <w:r>
              <w:rPr>
                <w:rFonts w:eastAsia="宋体" w:hint="eastAsia"/>
                <w:sz w:val="20"/>
              </w:rPr>
              <w:t>金弥补收</w:t>
            </w:r>
            <w:r>
              <w:rPr>
                <w:rFonts w:eastAsia="宋体" w:hint="eastAsia"/>
                <w:sz w:val="20"/>
              </w:rPr>
              <w:br/>
            </w:r>
            <w:r>
              <w:rPr>
                <w:rFonts w:eastAsia="宋体" w:hint="eastAsia"/>
                <w:sz w:val="20"/>
              </w:rPr>
              <w:t>支差额</w:t>
            </w:r>
          </w:p>
        </w:tc>
      </w:tr>
      <w:tr w:rsidR="00D237F8" w14:paraId="7E7FF431" w14:textId="77777777">
        <w:trPr>
          <w:trHeight w:val="975"/>
          <w:jc w:val="center"/>
        </w:trPr>
        <w:tc>
          <w:tcPr>
            <w:tcW w:w="1428" w:type="dxa"/>
            <w:gridSpan w:val="2"/>
            <w:tcBorders>
              <w:left w:val="single" w:sz="4" w:space="0" w:color="000000"/>
              <w:right w:val="single" w:sz="4" w:space="0" w:color="000000"/>
            </w:tcBorders>
            <w:vAlign w:val="center"/>
          </w:tcPr>
          <w:p w14:paraId="0FF34550" w14:textId="77777777" w:rsidR="00D237F8" w:rsidRDefault="00593447">
            <w:pPr>
              <w:widowControl/>
              <w:jc w:val="left"/>
              <w:rPr>
                <w:rFonts w:eastAsia="宋体"/>
                <w:color w:val="000000"/>
                <w:sz w:val="20"/>
              </w:rPr>
            </w:pPr>
            <w:r>
              <w:rPr>
                <w:rFonts w:eastAsia="宋体" w:hint="eastAsia"/>
                <w:color w:val="000000"/>
                <w:sz w:val="20"/>
              </w:rPr>
              <w:t>中共前郭尔罗斯蒙古族自治县委机构编制委员会办公室</w:t>
            </w:r>
          </w:p>
        </w:tc>
        <w:tc>
          <w:tcPr>
            <w:tcW w:w="401" w:type="dxa"/>
            <w:tcBorders>
              <w:top w:val="single" w:sz="4" w:space="0" w:color="000000"/>
              <w:left w:val="single" w:sz="4" w:space="0" w:color="000000"/>
              <w:right w:val="single" w:sz="4" w:space="0" w:color="000000"/>
            </w:tcBorders>
            <w:vAlign w:val="center"/>
          </w:tcPr>
          <w:p w14:paraId="5AEFD8C4" w14:textId="77777777" w:rsidR="00D237F8" w:rsidRDefault="00593447">
            <w:pPr>
              <w:widowControl/>
              <w:jc w:val="right"/>
              <w:textAlignment w:val="center"/>
              <w:rPr>
                <w:rFonts w:ascii="Arial" w:hAnsi="Arial" w:cs="Arial"/>
                <w:color w:val="000000"/>
                <w:sz w:val="20"/>
              </w:rPr>
            </w:pPr>
            <w:r>
              <w:rPr>
                <w:rFonts w:ascii="Arial" w:eastAsia="宋体" w:hAnsi="Arial" w:cs="Arial" w:hint="eastAsia"/>
                <w:color w:val="000000"/>
                <w:kern w:val="0"/>
                <w:sz w:val="20"/>
                <w:lang w:bidi="ar"/>
              </w:rPr>
              <w:t>240.61</w:t>
            </w:r>
          </w:p>
        </w:tc>
        <w:tc>
          <w:tcPr>
            <w:tcW w:w="431" w:type="dxa"/>
            <w:tcBorders>
              <w:top w:val="single" w:sz="4" w:space="0" w:color="000000"/>
              <w:left w:val="single" w:sz="4" w:space="0" w:color="000000"/>
              <w:right w:val="single" w:sz="4" w:space="0" w:color="000000"/>
            </w:tcBorders>
            <w:vAlign w:val="center"/>
          </w:tcPr>
          <w:p w14:paraId="7E692FC6" w14:textId="77777777" w:rsidR="00D237F8" w:rsidRDefault="00593447">
            <w:pPr>
              <w:widowControl/>
              <w:jc w:val="right"/>
              <w:textAlignment w:val="center"/>
              <w:rPr>
                <w:rFonts w:ascii="Arial" w:hAnsi="Arial" w:cs="Arial"/>
                <w:color w:val="000000"/>
                <w:sz w:val="20"/>
              </w:rPr>
            </w:pPr>
            <w:r>
              <w:rPr>
                <w:rFonts w:ascii="Arial" w:eastAsia="宋体" w:hAnsi="Arial" w:cs="Arial" w:hint="eastAsia"/>
                <w:color w:val="000000"/>
                <w:kern w:val="0"/>
                <w:sz w:val="20"/>
                <w:lang w:bidi="ar"/>
              </w:rPr>
              <w:t>240.61</w:t>
            </w:r>
          </w:p>
        </w:tc>
        <w:tc>
          <w:tcPr>
            <w:tcW w:w="416" w:type="dxa"/>
            <w:tcBorders>
              <w:top w:val="single" w:sz="4" w:space="0" w:color="000000"/>
              <w:left w:val="single" w:sz="4" w:space="0" w:color="000000"/>
              <w:right w:val="single" w:sz="4" w:space="0" w:color="000000"/>
            </w:tcBorders>
            <w:vAlign w:val="center"/>
          </w:tcPr>
          <w:p w14:paraId="58DEC269" w14:textId="77777777" w:rsidR="00D237F8" w:rsidRDefault="00593447">
            <w:pPr>
              <w:widowControl/>
              <w:jc w:val="right"/>
              <w:textAlignment w:val="center"/>
              <w:rPr>
                <w:rFonts w:ascii="Arial" w:hAnsi="Arial" w:cs="Arial"/>
                <w:color w:val="000000"/>
                <w:sz w:val="20"/>
              </w:rPr>
            </w:pPr>
            <w:r>
              <w:rPr>
                <w:rFonts w:ascii="Arial" w:eastAsia="宋体" w:hAnsi="Arial" w:cs="Arial" w:hint="eastAsia"/>
                <w:color w:val="000000"/>
                <w:kern w:val="0"/>
                <w:sz w:val="20"/>
                <w:lang w:bidi="ar"/>
              </w:rPr>
              <w:t>240.61</w:t>
            </w:r>
          </w:p>
        </w:tc>
        <w:tc>
          <w:tcPr>
            <w:tcW w:w="416" w:type="dxa"/>
            <w:tcBorders>
              <w:top w:val="single" w:sz="4" w:space="0" w:color="000000"/>
              <w:left w:val="single" w:sz="4" w:space="0" w:color="000000"/>
              <w:right w:val="single" w:sz="4" w:space="0" w:color="000000"/>
            </w:tcBorders>
            <w:vAlign w:val="center"/>
          </w:tcPr>
          <w:p w14:paraId="73D91A9A" w14:textId="77777777" w:rsidR="00D237F8" w:rsidRDefault="00D237F8">
            <w:pPr>
              <w:shd w:val="solid" w:color="FFFFFF" w:fill="auto"/>
              <w:autoSpaceDN w:val="0"/>
              <w:jc w:val="center"/>
              <w:textAlignment w:val="center"/>
              <w:rPr>
                <w:rFonts w:eastAsia="宋体"/>
                <w:color w:val="000000"/>
                <w:sz w:val="20"/>
              </w:rPr>
            </w:pPr>
          </w:p>
        </w:tc>
        <w:tc>
          <w:tcPr>
            <w:tcW w:w="416" w:type="dxa"/>
            <w:tcBorders>
              <w:top w:val="single" w:sz="4" w:space="0" w:color="000000"/>
              <w:left w:val="single" w:sz="4" w:space="0" w:color="000000"/>
              <w:right w:val="single" w:sz="4" w:space="0" w:color="000000"/>
            </w:tcBorders>
            <w:vAlign w:val="center"/>
          </w:tcPr>
          <w:p w14:paraId="4600C191" w14:textId="77777777" w:rsidR="00D237F8" w:rsidRDefault="00D237F8">
            <w:pPr>
              <w:autoSpaceDN w:val="0"/>
              <w:jc w:val="center"/>
              <w:textAlignment w:val="center"/>
              <w:rPr>
                <w:rFonts w:eastAsia="宋体"/>
                <w:color w:val="000000"/>
                <w:sz w:val="20"/>
              </w:rPr>
            </w:pPr>
          </w:p>
        </w:tc>
        <w:tc>
          <w:tcPr>
            <w:tcW w:w="416" w:type="dxa"/>
            <w:tcBorders>
              <w:top w:val="single" w:sz="4" w:space="0" w:color="000000"/>
              <w:left w:val="single" w:sz="4" w:space="0" w:color="000000"/>
              <w:bottom w:val="single" w:sz="4" w:space="0" w:color="000000"/>
              <w:right w:val="single" w:sz="4" w:space="0" w:color="000000"/>
            </w:tcBorders>
          </w:tcPr>
          <w:p w14:paraId="141B8876" w14:textId="77777777" w:rsidR="00D237F8" w:rsidRDefault="00D237F8">
            <w:pPr>
              <w:autoSpaceDN w:val="0"/>
              <w:jc w:val="center"/>
              <w:textAlignment w:val="center"/>
              <w:rPr>
                <w:rFonts w:eastAsia="宋体"/>
                <w:color w:val="000000"/>
                <w:sz w:val="20"/>
              </w:rPr>
            </w:pPr>
          </w:p>
        </w:tc>
        <w:tc>
          <w:tcPr>
            <w:tcW w:w="416" w:type="dxa"/>
            <w:tcBorders>
              <w:top w:val="single" w:sz="4" w:space="0" w:color="000000"/>
              <w:left w:val="single" w:sz="4" w:space="0" w:color="000000"/>
              <w:right w:val="single" w:sz="4" w:space="0" w:color="000000"/>
            </w:tcBorders>
            <w:vAlign w:val="center"/>
          </w:tcPr>
          <w:p w14:paraId="1E64E409" w14:textId="77777777" w:rsidR="00D237F8" w:rsidRDefault="00D237F8">
            <w:pPr>
              <w:autoSpaceDN w:val="0"/>
              <w:jc w:val="center"/>
              <w:textAlignment w:val="center"/>
              <w:rPr>
                <w:rFonts w:eastAsia="宋体"/>
                <w:color w:val="000000"/>
                <w:sz w:val="20"/>
              </w:rPr>
            </w:pPr>
          </w:p>
        </w:tc>
        <w:tc>
          <w:tcPr>
            <w:tcW w:w="416" w:type="dxa"/>
            <w:gridSpan w:val="2"/>
            <w:tcBorders>
              <w:top w:val="single" w:sz="4" w:space="0" w:color="000000"/>
              <w:left w:val="single" w:sz="4" w:space="0" w:color="000000"/>
              <w:right w:val="single" w:sz="4" w:space="0" w:color="000000"/>
            </w:tcBorders>
            <w:vAlign w:val="center"/>
          </w:tcPr>
          <w:p w14:paraId="3669A065" w14:textId="77777777" w:rsidR="00D237F8" w:rsidRDefault="00D237F8">
            <w:pPr>
              <w:autoSpaceDN w:val="0"/>
              <w:jc w:val="center"/>
              <w:textAlignment w:val="center"/>
              <w:rPr>
                <w:rFonts w:eastAsia="宋体"/>
                <w:color w:val="000000"/>
                <w:sz w:val="20"/>
              </w:rPr>
            </w:pPr>
          </w:p>
        </w:tc>
        <w:tc>
          <w:tcPr>
            <w:tcW w:w="416" w:type="dxa"/>
            <w:tcBorders>
              <w:top w:val="single" w:sz="4" w:space="0" w:color="000000"/>
              <w:left w:val="single" w:sz="4" w:space="0" w:color="000000"/>
              <w:right w:val="single" w:sz="4" w:space="0" w:color="000000"/>
            </w:tcBorders>
            <w:vAlign w:val="center"/>
          </w:tcPr>
          <w:p w14:paraId="64C660CD" w14:textId="77777777" w:rsidR="00D237F8" w:rsidRDefault="00D237F8">
            <w:pPr>
              <w:autoSpaceDN w:val="0"/>
              <w:jc w:val="center"/>
              <w:textAlignment w:val="center"/>
              <w:rPr>
                <w:rFonts w:eastAsia="宋体"/>
                <w:color w:val="000000"/>
                <w:sz w:val="20"/>
              </w:rPr>
            </w:pPr>
          </w:p>
        </w:tc>
        <w:tc>
          <w:tcPr>
            <w:tcW w:w="416" w:type="dxa"/>
            <w:tcBorders>
              <w:top w:val="single" w:sz="4" w:space="0" w:color="000000"/>
              <w:left w:val="single" w:sz="4" w:space="0" w:color="000000"/>
              <w:right w:val="single" w:sz="4" w:space="0" w:color="000000"/>
            </w:tcBorders>
            <w:vAlign w:val="center"/>
          </w:tcPr>
          <w:p w14:paraId="1E8105E4" w14:textId="77777777" w:rsidR="00D237F8" w:rsidRDefault="00D237F8">
            <w:pPr>
              <w:autoSpaceDN w:val="0"/>
              <w:jc w:val="center"/>
              <w:textAlignment w:val="center"/>
              <w:rPr>
                <w:rFonts w:eastAsia="宋体"/>
                <w:color w:val="000000"/>
                <w:sz w:val="20"/>
              </w:rPr>
            </w:pPr>
          </w:p>
        </w:tc>
        <w:tc>
          <w:tcPr>
            <w:tcW w:w="416" w:type="dxa"/>
            <w:gridSpan w:val="2"/>
            <w:tcBorders>
              <w:top w:val="single" w:sz="4" w:space="0" w:color="000000"/>
              <w:left w:val="single" w:sz="4" w:space="0" w:color="000000"/>
              <w:right w:val="single" w:sz="4" w:space="0" w:color="000000"/>
            </w:tcBorders>
            <w:vAlign w:val="center"/>
          </w:tcPr>
          <w:p w14:paraId="3028DAC6" w14:textId="77777777" w:rsidR="00D237F8" w:rsidRDefault="00D237F8">
            <w:pPr>
              <w:autoSpaceDN w:val="0"/>
              <w:jc w:val="center"/>
              <w:textAlignment w:val="center"/>
              <w:rPr>
                <w:rFonts w:eastAsia="宋体"/>
                <w:color w:val="000000"/>
                <w:sz w:val="20"/>
              </w:rPr>
            </w:pPr>
          </w:p>
        </w:tc>
        <w:tc>
          <w:tcPr>
            <w:tcW w:w="416" w:type="dxa"/>
            <w:gridSpan w:val="2"/>
            <w:tcBorders>
              <w:top w:val="single" w:sz="4" w:space="0" w:color="000000"/>
              <w:left w:val="single" w:sz="4" w:space="0" w:color="000000"/>
              <w:right w:val="single" w:sz="4" w:space="0" w:color="000000"/>
            </w:tcBorders>
            <w:vAlign w:val="center"/>
          </w:tcPr>
          <w:p w14:paraId="504A1649" w14:textId="77777777" w:rsidR="00D237F8" w:rsidRDefault="00D237F8">
            <w:pPr>
              <w:autoSpaceDN w:val="0"/>
              <w:jc w:val="center"/>
              <w:textAlignment w:val="center"/>
              <w:rPr>
                <w:rFonts w:eastAsia="宋体"/>
                <w:color w:val="000000"/>
                <w:sz w:val="20"/>
              </w:rPr>
            </w:pPr>
          </w:p>
        </w:tc>
        <w:tc>
          <w:tcPr>
            <w:tcW w:w="416" w:type="dxa"/>
            <w:gridSpan w:val="2"/>
            <w:tcBorders>
              <w:top w:val="single" w:sz="4" w:space="0" w:color="000000"/>
              <w:left w:val="single" w:sz="4" w:space="0" w:color="000000"/>
              <w:right w:val="single" w:sz="4" w:space="0" w:color="000000"/>
            </w:tcBorders>
            <w:vAlign w:val="center"/>
          </w:tcPr>
          <w:p w14:paraId="31812F6B" w14:textId="77777777" w:rsidR="00D237F8" w:rsidRDefault="00D237F8">
            <w:pPr>
              <w:autoSpaceDN w:val="0"/>
              <w:jc w:val="center"/>
              <w:textAlignment w:val="center"/>
              <w:rPr>
                <w:rFonts w:eastAsia="宋体"/>
                <w:color w:val="000000"/>
                <w:sz w:val="20"/>
              </w:rPr>
            </w:pPr>
          </w:p>
        </w:tc>
        <w:tc>
          <w:tcPr>
            <w:tcW w:w="416" w:type="dxa"/>
            <w:gridSpan w:val="2"/>
            <w:tcBorders>
              <w:top w:val="single" w:sz="4" w:space="0" w:color="000000"/>
              <w:left w:val="single" w:sz="4" w:space="0" w:color="000000"/>
              <w:right w:val="single" w:sz="4" w:space="0" w:color="000000"/>
            </w:tcBorders>
          </w:tcPr>
          <w:p w14:paraId="62A0212A" w14:textId="77777777" w:rsidR="00D237F8" w:rsidRDefault="00D237F8">
            <w:pPr>
              <w:autoSpaceDN w:val="0"/>
              <w:jc w:val="center"/>
              <w:textAlignment w:val="center"/>
              <w:rPr>
                <w:rFonts w:eastAsia="宋体"/>
                <w:color w:val="000000"/>
                <w:sz w:val="20"/>
              </w:rPr>
            </w:pPr>
          </w:p>
        </w:tc>
        <w:tc>
          <w:tcPr>
            <w:tcW w:w="416" w:type="dxa"/>
            <w:tcBorders>
              <w:top w:val="single" w:sz="4" w:space="0" w:color="000000"/>
              <w:left w:val="single" w:sz="4" w:space="0" w:color="000000"/>
              <w:right w:val="single" w:sz="4" w:space="0" w:color="000000"/>
            </w:tcBorders>
            <w:vAlign w:val="center"/>
          </w:tcPr>
          <w:p w14:paraId="571117F4" w14:textId="77777777" w:rsidR="00D237F8" w:rsidRDefault="00D237F8">
            <w:pPr>
              <w:autoSpaceDN w:val="0"/>
              <w:jc w:val="center"/>
              <w:textAlignment w:val="center"/>
              <w:rPr>
                <w:rFonts w:eastAsia="宋体"/>
                <w:color w:val="000000"/>
                <w:sz w:val="20"/>
              </w:rPr>
            </w:pPr>
          </w:p>
        </w:tc>
        <w:tc>
          <w:tcPr>
            <w:tcW w:w="416" w:type="dxa"/>
            <w:tcBorders>
              <w:top w:val="single" w:sz="4" w:space="0" w:color="000000"/>
              <w:left w:val="single" w:sz="4" w:space="0" w:color="000000"/>
              <w:right w:val="single" w:sz="4" w:space="0" w:color="000000"/>
            </w:tcBorders>
            <w:vAlign w:val="center"/>
          </w:tcPr>
          <w:p w14:paraId="6CCC3F62" w14:textId="77777777" w:rsidR="00D237F8" w:rsidRDefault="00D237F8">
            <w:pPr>
              <w:autoSpaceDN w:val="0"/>
              <w:jc w:val="center"/>
              <w:textAlignment w:val="center"/>
              <w:rPr>
                <w:rFonts w:eastAsia="宋体"/>
                <w:color w:val="000000"/>
                <w:sz w:val="20"/>
              </w:rPr>
            </w:pPr>
          </w:p>
        </w:tc>
        <w:tc>
          <w:tcPr>
            <w:tcW w:w="416" w:type="dxa"/>
            <w:tcBorders>
              <w:top w:val="single" w:sz="4" w:space="0" w:color="000000"/>
              <w:left w:val="single" w:sz="4" w:space="0" w:color="000000"/>
              <w:right w:val="single" w:sz="4" w:space="0" w:color="000000"/>
            </w:tcBorders>
            <w:vAlign w:val="center"/>
          </w:tcPr>
          <w:p w14:paraId="402C1922" w14:textId="77777777" w:rsidR="00D237F8" w:rsidRDefault="00D237F8">
            <w:pPr>
              <w:autoSpaceDN w:val="0"/>
              <w:jc w:val="center"/>
              <w:textAlignment w:val="center"/>
              <w:rPr>
                <w:rFonts w:eastAsia="宋体"/>
                <w:color w:val="000000"/>
                <w:sz w:val="20"/>
              </w:rPr>
            </w:pPr>
          </w:p>
        </w:tc>
        <w:tc>
          <w:tcPr>
            <w:tcW w:w="428" w:type="dxa"/>
            <w:tcBorders>
              <w:top w:val="single" w:sz="4" w:space="0" w:color="000000"/>
              <w:left w:val="single" w:sz="4" w:space="0" w:color="000000"/>
              <w:right w:val="single" w:sz="4" w:space="0" w:color="000000"/>
            </w:tcBorders>
            <w:vAlign w:val="center"/>
          </w:tcPr>
          <w:p w14:paraId="33F829FE" w14:textId="77777777" w:rsidR="00D237F8" w:rsidRDefault="00D237F8">
            <w:pPr>
              <w:autoSpaceDN w:val="0"/>
              <w:jc w:val="center"/>
              <w:textAlignment w:val="center"/>
              <w:rPr>
                <w:rFonts w:eastAsia="宋体"/>
                <w:color w:val="000000"/>
                <w:sz w:val="20"/>
              </w:rPr>
            </w:pPr>
          </w:p>
        </w:tc>
      </w:tr>
      <w:tr w:rsidR="00D237F8" w14:paraId="67CC4885" w14:textId="77777777">
        <w:trPr>
          <w:trHeight w:val="481"/>
          <w:jc w:val="center"/>
        </w:trPr>
        <w:tc>
          <w:tcPr>
            <w:tcW w:w="1428" w:type="dxa"/>
            <w:gridSpan w:val="2"/>
            <w:tcBorders>
              <w:top w:val="single" w:sz="4" w:space="0" w:color="000000"/>
              <w:left w:val="single" w:sz="4" w:space="0" w:color="000000"/>
              <w:bottom w:val="single" w:sz="4" w:space="0" w:color="000000"/>
            </w:tcBorders>
            <w:shd w:val="solid" w:color="FFFFFF" w:fill="auto"/>
            <w:vAlign w:val="center"/>
          </w:tcPr>
          <w:p w14:paraId="09790259" w14:textId="77777777" w:rsidR="00D237F8" w:rsidRDefault="00D237F8">
            <w:pPr>
              <w:widowControl/>
              <w:jc w:val="left"/>
              <w:rPr>
                <w:rFonts w:eastAsia="宋体"/>
                <w:color w:val="000000"/>
                <w:sz w:val="20"/>
                <w:shd w:val="clear" w:color="auto" w:fill="FFFFFF"/>
              </w:rPr>
            </w:pPr>
          </w:p>
        </w:tc>
        <w:tc>
          <w:tcPr>
            <w:tcW w:w="401" w:type="dxa"/>
            <w:tcBorders>
              <w:top w:val="single" w:sz="4" w:space="0" w:color="000000"/>
              <w:left w:val="single" w:sz="4" w:space="0" w:color="000000"/>
              <w:bottom w:val="single" w:sz="4" w:space="0" w:color="000000"/>
              <w:right w:val="single" w:sz="4" w:space="0" w:color="000000"/>
            </w:tcBorders>
            <w:shd w:val="solid" w:color="FFFFFF" w:fill="auto"/>
            <w:vAlign w:val="center"/>
          </w:tcPr>
          <w:p w14:paraId="25E17D23" w14:textId="77777777" w:rsidR="00D237F8" w:rsidRDefault="00D237F8">
            <w:pPr>
              <w:shd w:val="solid" w:color="FFFFFF" w:fill="auto"/>
              <w:autoSpaceDN w:val="0"/>
              <w:jc w:val="right"/>
              <w:textAlignment w:val="center"/>
              <w:rPr>
                <w:rFonts w:eastAsia="宋体"/>
                <w:color w:val="000000"/>
                <w:sz w:val="20"/>
                <w:shd w:val="clear" w:color="auto" w:fill="FFFFFF"/>
              </w:rPr>
            </w:pPr>
          </w:p>
        </w:tc>
        <w:tc>
          <w:tcPr>
            <w:tcW w:w="431" w:type="dxa"/>
            <w:tcBorders>
              <w:top w:val="single" w:sz="4" w:space="0" w:color="000000"/>
              <w:left w:val="single" w:sz="4" w:space="0" w:color="000000"/>
              <w:bottom w:val="single" w:sz="4" w:space="0" w:color="000000"/>
              <w:right w:val="single" w:sz="4" w:space="0" w:color="000000"/>
            </w:tcBorders>
            <w:shd w:val="solid" w:color="FFFFFF" w:fill="auto"/>
            <w:vAlign w:val="center"/>
          </w:tcPr>
          <w:p w14:paraId="50CA0F63" w14:textId="77777777" w:rsidR="00D237F8" w:rsidRDefault="00D237F8">
            <w:pPr>
              <w:shd w:val="solid" w:color="FFFFFF" w:fill="auto"/>
              <w:autoSpaceDN w:val="0"/>
              <w:jc w:val="right"/>
              <w:textAlignment w:val="center"/>
              <w:rPr>
                <w:rFonts w:eastAsia="宋体"/>
                <w:color w:val="000000"/>
                <w:sz w:val="20"/>
                <w:shd w:val="clear" w:color="auto" w:fill="FFFFFF"/>
              </w:rPr>
            </w:pPr>
          </w:p>
        </w:tc>
        <w:tc>
          <w:tcPr>
            <w:tcW w:w="416" w:type="dxa"/>
            <w:tcBorders>
              <w:top w:val="single" w:sz="4" w:space="0" w:color="000000"/>
              <w:left w:val="single" w:sz="4" w:space="0" w:color="000000"/>
              <w:bottom w:val="single" w:sz="4" w:space="0" w:color="000000"/>
              <w:right w:val="single" w:sz="4" w:space="0" w:color="000000"/>
            </w:tcBorders>
            <w:shd w:val="solid" w:color="FFFFFF" w:fill="auto"/>
            <w:vAlign w:val="center"/>
          </w:tcPr>
          <w:p w14:paraId="47D08431" w14:textId="77777777" w:rsidR="00D237F8" w:rsidRDefault="00D237F8">
            <w:pPr>
              <w:shd w:val="solid" w:color="FFFFFF" w:fill="auto"/>
              <w:autoSpaceDN w:val="0"/>
              <w:jc w:val="right"/>
              <w:textAlignment w:val="center"/>
              <w:rPr>
                <w:rFonts w:eastAsia="宋体"/>
                <w:color w:val="000000"/>
                <w:sz w:val="20"/>
                <w:shd w:val="clear" w:color="auto" w:fill="FFFFFF"/>
              </w:rPr>
            </w:pPr>
          </w:p>
        </w:tc>
        <w:tc>
          <w:tcPr>
            <w:tcW w:w="416" w:type="dxa"/>
            <w:tcBorders>
              <w:top w:val="single" w:sz="4" w:space="0" w:color="000000"/>
              <w:left w:val="single" w:sz="4" w:space="0" w:color="000000"/>
              <w:bottom w:val="single" w:sz="4" w:space="0" w:color="000000"/>
            </w:tcBorders>
            <w:shd w:val="solid" w:color="FFFFFF" w:fill="auto"/>
            <w:vAlign w:val="center"/>
          </w:tcPr>
          <w:p w14:paraId="083D7DF1" w14:textId="77777777" w:rsidR="00D237F8" w:rsidRDefault="00D237F8">
            <w:pPr>
              <w:shd w:val="solid" w:color="FFFFFF" w:fill="auto"/>
              <w:autoSpaceDN w:val="0"/>
              <w:jc w:val="right"/>
              <w:textAlignment w:val="center"/>
              <w:rPr>
                <w:rFonts w:eastAsia="宋体"/>
                <w:color w:val="000000"/>
                <w:sz w:val="20"/>
                <w:shd w:val="clear" w:color="auto" w:fill="FFFFFF"/>
              </w:rPr>
            </w:pPr>
          </w:p>
        </w:tc>
        <w:tc>
          <w:tcPr>
            <w:tcW w:w="416" w:type="dxa"/>
            <w:tcBorders>
              <w:top w:val="single" w:sz="4" w:space="0" w:color="000000"/>
              <w:left w:val="single" w:sz="4" w:space="0" w:color="000000"/>
              <w:bottom w:val="single" w:sz="4" w:space="0" w:color="000000"/>
              <w:right w:val="single" w:sz="4" w:space="0" w:color="000000"/>
            </w:tcBorders>
            <w:shd w:val="solid" w:color="FFFFFF" w:fill="auto"/>
            <w:vAlign w:val="center"/>
          </w:tcPr>
          <w:p w14:paraId="107754C8" w14:textId="77777777" w:rsidR="00D237F8" w:rsidRDefault="00D237F8">
            <w:pPr>
              <w:shd w:val="solid" w:color="FFFFFF" w:fill="auto"/>
              <w:autoSpaceDN w:val="0"/>
              <w:jc w:val="right"/>
              <w:textAlignment w:val="center"/>
              <w:rPr>
                <w:rFonts w:eastAsia="宋体"/>
                <w:color w:val="000000"/>
                <w:sz w:val="20"/>
                <w:shd w:val="clear" w:color="auto" w:fill="FFFFFF"/>
              </w:rPr>
            </w:pPr>
          </w:p>
        </w:tc>
        <w:tc>
          <w:tcPr>
            <w:tcW w:w="416" w:type="dxa"/>
            <w:tcBorders>
              <w:top w:val="single" w:sz="4" w:space="0" w:color="000000"/>
              <w:bottom w:val="single" w:sz="4" w:space="0" w:color="000000"/>
              <w:right w:val="single" w:sz="4" w:space="0" w:color="000000"/>
            </w:tcBorders>
            <w:shd w:val="solid" w:color="FFFFFF" w:fill="auto"/>
          </w:tcPr>
          <w:p w14:paraId="1D6AD852" w14:textId="77777777" w:rsidR="00D237F8" w:rsidRDefault="00D237F8">
            <w:pPr>
              <w:shd w:val="solid" w:color="FFFFFF" w:fill="auto"/>
              <w:autoSpaceDN w:val="0"/>
              <w:jc w:val="right"/>
              <w:textAlignment w:val="center"/>
              <w:rPr>
                <w:rFonts w:eastAsia="宋体"/>
                <w:color w:val="000000"/>
                <w:sz w:val="20"/>
                <w:shd w:val="clear" w:color="auto" w:fill="FFFFFF"/>
              </w:rPr>
            </w:pPr>
          </w:p>
        </w:tc>
        <w:tc>
          <w:tcPr>
            <w:tcW w:w="416" w:type="dxa"/>
            <w:tcBorders>
              <w:top w:val="single" w:sz="4" w:space="0" w:color="000000"/>
              <w:left w:val="single" w:sz="4" w:space="0" w:color="000000"/>
              <w:bottom w:val="single" w:sz="4" w:space="0" w:color="000000"/>
              <w:right w:val="single" w:sz="4" w:space="0" w:color="000000"/>
            </w:tcBorders>
            <w:shd w:val="solid" w:color="FFFFFF" w:fill="auto"/>
            <w:vAlign w:val="center"/>
          </w:tcPr>
          <w:p w14:paraId="5B54FE4A" w14:textId="77777777" w:rsidR="00D237F8" w:rsidRDefault="00D237F8">
            <w:pPr>
              <w:shd w:val="solid" w:color="FFFFFF" w:fill="auto"/>
              <w:autoSpaceDN w:val="0"/>
              <w:jc w:val="right"/>
              <w:textAlignment w:val="center"/>
              <w:rPr>
                <w:rFonts w:eastAsia="宋体"/>
                <w:color w:val="000000"/>
                <w:sz w:val="20"/>
                <w:shd w:val="clear" w:color="auto" w:fill="FFFFFF"/>
              </w:rPr>
            </w:pPr>
          </w:p>
        </w:tc>
        <w:tc>
          <w:tcPr>
            <w:tcW w:w="416" w:type="dxa"/>
            <w:gridSpan w:val="2"/>
            <w:tcBorders>
              <w:top w:val="single" w:sz="4" w:space="0" w:color="000000"/>
              <w:left w:val="single" w:sz="4" w:space="0" w:color="000000"/>
              <w:bottom w:val="single" w:sz="4" w:space="0" w:color="000000"/>
              <w:right w:val="single" w:sz="4" w:space="0" w:color="000000"/>
            </w:tcBorders>
            <w:shd w:val="solid" w:color="FFFFFF" w:fill="auto"/>
            <w:vAlign w:val="center"/>
          </w:tcPr>
          <w:p w14:paraId="7201DB3C" w14:textId="77777777" w:rsidR="00D237F8" w:rsidRDefault="00D237F8">
            <w:pPr>
              <w:shd w:val="solid" w:color="FFFFFF" w:fill="auto"/>
              <w:autoSpaceDN w:val="0"/>
              <w:jc w:val="right"/>
              <w:textAlignment w:val="center"/>
              <w:rPr>
                <w:rFonts w:eastAsia="宋体"/>
                <w:color w:val="000000"/>
                <w:sz w:val="20"/>
                <w:shd w:val="clear" w:color="auto" w:fill="FFFFFF"/>
              </w:rPr>
            </w:pPr>
          </w:p>
        </w:tc>
        <w:tc>
          <w:tcPr>
            <w:tcW w:w="416" w:type="dxa"/>
            <w:tcBorders>
              <w:top w:val="single" w:sz="4" w:space="0" w:color="000000"/>
              <w:left w:val="single" w:sz="4" w:space="0" w:color="000000"/>
              <w:bottom w:val="single" w:sz="4" w:space="0" w:color="000000"/>
              <w:right w:val="single" w:sz="4" w:space="0" w:color="000000"/>
            </w:tcBorders>
            <w:shd w:val="solid" w:color="FFFFFF" w:fill="auto"/>
            <w:vAlign w:val="center"/>
          </w:tcPr>
          <w:p w14:paraId="73A996CC" w14:textId="77777777" w:rsidR="00D237F8" w:rsidRDefault="00D237F8">
            <w:pPr>
              <w:shd w:val="solid" w:color="FFFFFF" w:fill="auto"/>
              <w:autoSpaceDN w:val="0"/>
              <w:jc w:val="right"/>
              <w:textAlignment w:val="center"/>
              <w:rPr>
                <w:rFonts w:eastAsia="宋体"/>
                <w:color w:val="000000"/>
                <w:sz w:val="20"/>
                <w:shd w:val="clear" w:color="auto" w:fill="FFFFFF"/>
              </w:rPr>
            </w:pPr>
          </w:p>
        </w:tc>
        <w:tc>
          <w:tcPr>
            <w:tcW w:w="416" w:type="dxa"/>
            <w:tcBorders>
              <w:top w:val="single" w:sz="4" w:space="0" w:color="000000"/>
              <w:left w:val="single" w:sz="4" w:space="0" w:color="000000"/>
              <w:bottom w:val="single" w:sz="4" w:space="0" w:color="000000"/>
              <w:right w:val="single" w:sz="4" w:space="0" w:color="000000"/>
            </w:tcBorders>
            <w:shd w:val="solid" w:color="FFFFFF" w:fill="auto"/>
            <w:vAlign w:val="center"/>
          </w:tcPr>
          <w:p w14:paraId="22FEA1CA" w14:textId="77777777" w:rsidR="00D237F8" w:rsidRDefault="00D237F8">
            <w:pPr>
              <w:shd w:val="solid" w:color="FFFFFF" w:fill="auto"/>
              <w:autoSpaceDN w:val="0"/>
              <w:jc w:val="right"/>
              <w:textAlignment w:val="center"/>
              <w:rPr>
                <w:rFonts w:eastAsia="宋体"/>
                <w:color w:val="000000"/>
                <w:sz w:val="20"/>
                <w:shd w:val="clear" w:color="auto" w:fill="FFFFFF"/>
              </w:rPr>
            </w:pPr>
          </w:p>
        </w:tc>
        <w:tc>
          <w:tcPr>
            <w:tcW w:w="416" w:type="dxa"/>
            <w:gridSpan w:val="2"/>
            <w:tcBorders>
              <w:top w:val="single" w:sz="4" w:space="0" w:color="000000"/>
              <w:left w:val="single" w:sz="4" w:space="0" w:color="000000"/>
              <w:bottom w:val="single" w:sz="4" w:space="0" w:color="000000"/>
              <w:right w:val="single" w:sz="4" w:space="0" w:color="000000"/>
            </w:tcBorders>
            <w:shd w:val="solid" w:color="FFFFFF" w:fill="auto"/>
            <w:vAlign w:val="center"/>
          </w:tcPr>
          <w:p w14:paraId="1672C500" w14:textId="77777777" w:rsidR="00D237F8" w:rsidRDefault="00D237F8">
            <w:pPr>
              <w:shd w:val="solid" w:color="FFFFFF" w:fill="auto"/>
              <w:autoSpaceDN w:val="0"/>
              <w:jc w:val="right"/>
              <w:textAlignment w:val="center"/>
              <w:rPr>
                <w:rFonts w:eastAsia="宋体"/>
                <w:color w:val="000000"/>
                <w:sz w:val="20"/>
                <w:shd w:val="clear" w:color="auto" w:fill="FFFFFF"/>
              </w:rPr>
            </w:pPr>
          </w:p>
        </w:tc>
        <w:tc>
          <w:tcPr>
            <w:tcW w:w="416" w:type="dxa"/>
            <w:gridSpan w:val="2"/>
            <w:tcBorders>
              <w:top w:val="single" w:sz="4" w:space="0" w:color="000000"/>
              <w:left w:val="single" w:sz="4" w:space="0" w:color="000000"/>
              <w:bottom w:val="single" w:sz="4" w:space="0" w:color="000000"/>
              <w:right w:val="single" w:sz="4" w:space="0" w:color="000000"/>
            </w:tcBorders>
            <w:shd w:val="solid" w:color="FFFFFF" w:fill="auto"/>
            <w:vAlign w:val="center"/>
          </w:tcPr>
          <w:p w14:paraId="27304855" w14:textId="77777777" w:rsidR="00D237F8" w:rsidRDefault="00D237F8">
            <w:pPr>
              <w:shd w:val="solid" w:color="FFFFFF" w:fill="auto"/>
              <w:autoSpaceDN w:val="0"/>
              <w:jc w:val="right"/>
              <w:textAlignment w:val="center"/>
              <w:rPr>
                <w:rFonts w:eastAsia="宋体"/>
                <w:color w:val="000000"/>
                <w:sz w:val="20"/>
                <w:shd w:val="clear" w:color="auto" w:fill="FFFFFF"/>
              </w:rPr>
            </w:pPr>
          </w:p>
        </w:tc>
        <w:tc>
          <w:tcPr>
            <w:tcW w:w="416" w:type="dxa"/>
            <w:gridSpan w:val="2"/>
            <w:tcBorders>
              <w:top w:val="single" w:sz="4" w:space="0" w:color="000000"/>
              <w:left w:val="single" w:sz="4" w:space="0" w:color="000000"/>
              <w:bottom w:val="single" w:sz="4" w:space="0" w:color="000000"/>
              <w:right w:val="single" w:sz="4" w:space="0" w:color="000000"/>
            </w:tcBorders>
            <w:shd w:val="solid" w:color="FFFFFF" w:fill="auto"/>
            <w:vAlign w:val="center"/>
          </w:tcPr>
          <w:p w14:paraId="41BFAD47" w14:textId="77777777" w:rsidR="00D237F8" w:rsidRDefault="00D237F8">
            <w:pPr>
              <w:shd w:val="solid" w:color="FFFFFF" w:fill="auto"/>
              <w:autoSpaceDN w:val="0"/>
              <w:jc w:val="right"/>
              <w:textAlignment w:val="center"/>
              <w:rPr>
                <w:rFonts w:eastAsia="宋体"/>
                <w:color w:val="000000"/>
                <w:sz w:val="20"/>
                <w:shd w:val="clear" w:color="auto" w:fill="FFFFFF"/>
              </w:rPr>
            </w:pPr>
          </w:p>
        </w:tc>
        <w:tc>
          <w:tcPr>
            <w:tcW w:w="416" w:type="dxa"/>
            <w:gridSpan w:val="2"/>
            <w:tcBorders>
              <w:top w:val="single" w:sz="4" w:space="0" w:color="000000"/>
              <w:left w:val="single" w:sz="4" w:space="0" w:color="000000"/>
              <w:bottom w:val="single" w:sz="4" w:space="0" w:color="000000"/>
              <w:right w:val="single" w:sz="4" w:space="0" w:color="000000"/>
            </w:tcBorders>
            <w:shd w:val="solid" w:color="FFFFFF" w:fill="auto"/>
          </w:tcPr>
          <w:p w14:paraId="4B2DE2FE" w14:textId="77777777" w:rsidR="00D237F8" w:rsidRDefault="00D237F8">
            <w:pPr>
              <w:shd w:val="solid" w:color="FFFFFF" w:fill="auto"/>
              <w:autoSpaceDN w:val="0"/>
              <w:jc w:val="right"/>
              <w:textAlignment w:val="center"/>
              <w:rPr>
                <w:rFonts w:eastAsia="宋体"/>
                <w:color w:val="000000"/>
                <w:sz w:val="20"/>
                <w:shd w:val="clear" w:color="auto" w:fill="FFFFFF"/>
              </w:rPr>
            </w:pPr>
          </w:p>
        </w:tc>
        <w:tc>
          <w:tcPr>
            <w:tcW w:w="416" w:type="dxa"/>
            <w:tcBorders>
              <w:top w:val="single" w:sz="4" w:space="0" w:color="000000"/>
              <w:left w:val="single" w:sz="4" w:space="0" w:color="000000"/>
              <w:bottom w:val="single" w:sz="4" w:space="0" w:color="000000"/>
              <w:right w:val="single" w:sz="4" w:space="0" w:color="000000"/>
            </w:tcBorders>
            <w:shd w:val="solid" w:color="FFFFFF" w:fill="auto"/>
            <w:vAlign w:val="center"/>
          </w:tcPr>
          <w:p w14:paraId="6C9BE62B" w14:textId="77777777" w:rsidR="00D237F8" w:rsidRDefault="00D237F8">
            <w:pPr>
              <w:shd w:val="solid" w:color="FFFFFF" w:fill="auto"/>
              <w:autoSpaceDN w:val="0"/>
              <w:jc w:val="right"/>
              <w:textAlignment w:val="center"/>
              <w:rPr>
                <w:rFonts w:eastAsia="宋体"/>
                <w:color w:val="000000"/>
                <w:sz w:val="20"/>
                <w:shd w:val="clear" w:color="auto" w:fill="FFFFFF"/>
              </w:rPr>
            </w:pPr>
          </w:p>
        </w:tc>
        <w:tc>
          <w:tcPr>
            <w:tcW w:w="416" w:type="dxa"/>
            <w:tcBorders>
              <w:top w:val="single" w:sz="4" w:space="0" w:color="000000"/>
              <w:left w:val="single" w:sz="4" w:space="0" w:color="000000"/>
              <w:bottom w:val="single" w:sz="4" w:space="0" w:color="000000"/>
              <w:right w:val="single" w:sz="4" w:space="0" w:color="000000"/>
            </w:tcBorders>
            <w:shd w:val="solid" w:color="FFFFFF" w:fill="auto"/>
            <w:vAlign w:val="center"/>
          </w:tcPr>
          <w:p w14:paraId="59F3A765" w14:textId="77777777" w:rsidR="00D237F8" w:rsidRDefault="00D237F8">
            <w:pPr>
              <w:shd w:val="solid" w:color="FFFFFF" w:fill="auto"/>
              <w:autoSpaceDN w:val="0"/>
              <w:jc w:val="right"/>
              <w:textAlignment w:val="center"/>
              <w:rPr>
                <w:rFonts w:eastAsia="宋体"/>
                <w:color w:val="000000"/>
                <w:sz w:val="20"/>
                <w:shd w:val="clear" w:color="auto" w:fill="FFFFFF"/>
              </w:rPr>
            </w:pPr>
          </w:p>
        </w:tc>
        <w:tc>
          <w:tcPr>
            <w:tcW w:w="416" w:type="dxa"/>
            <w:tcBorders>
              <w:top w:val="single" w:sz="4" w:space="0" w:color="000000"/>
              <w:left w:val="single" w:sz="4" w:space="0" w:color="000000"/>
              <w:bottom w:val="single" w:sz="4" w:space="0" w:color="000000"/>
              <w:right w:val="single" w:sz="4" w:space="0" w:color="000000"/>
            </w:tcBorders>
            <w:shd w:val="solid" w:color="FFFFFF" w:fill="auto"/>
            <w:vAlign w:val="center"/>
          </w:tcPr>
          <w:p w14:paraId="2426996D" w14:textId="77777777" w:rsidR="00D237F8" w:rsidRDefault="00D237F8">
            <w:pPr>
              <w:shd w:val="solid" w:color="FFFFFF" w:fill="auto"/>
              <w:autoSpaceDN w:val="0"/>
              <w:jc w:val="right"/>
              <w:textAlignment w:val="center"/>
              <w:rPr>
                <w:rFonts w:eastAsia="宋体"/>
                <w:color w:val="000000"/>
                <w:sz w:val="20"/>
                <w:shd w:val="clear" w:color="auto" w:fill="FFFFFF"/>
              </w:rPr>
            </w:pPr>
          </w:p>
        </w:tc>
        <w:tc>
          <w:tcPr>
            <w:tcW w:w="428" w:type="dxa"/>
            <w:tcBorders>
              <w:top w:val="single" w:sz="4" w:space="0" w:color="000000"/>
              <w:left w:val="single" w:sz="4" w:space="0" w:color="000000"/>
              <w:bottom w:val="single" w:sz="4" w:space="0" w:color="000000"/>
              <w:right w:val="single" w:sz="4" w:space="0" w:color="000000"/>
            </w:tcBorders>
            <w:shd w:val="solid" w:color="FFFFFF" w:fill="auto"/>
            <w:vAlign w:val="center"/>
          </w:tcPr>
          <w:p w14:paraId="3EC0E67E" w14:textId="77777777" w:rsidR="00D237F8" w:rsidRDefault="00D237F8">
            <w:pPr>
              <w:shd w:val="solid" w:color="FFFFFF" w:fill="auto"/>
              <w:autoSpaceDN w:val="0"/>
              <w:jc w:val="right"/>
              <w:textAlignment w:val="center"/>
              <w:rPr>
                <w:rFonts w:eastAsia="宋体"/>
                <w:color w:val="000000"/>
                <w:sz w:val="20"/>
                <w:shd w:val="clear" w:color="auto" w:fill="FFFFFF"/>
              </w:rPr>
            </w:pPr>
          </w:p>
        </w:tc>
      </w:tr>
      <w:tr w:rsidR="00D237F8" w14:paraId="483A6123" w14:textId="77777777">
        <w:trPr>
          <w:trHeight w:val="456"/>
          <w:jc w:val="center"/>
        </w:trPr>
        <w:tc>
          <w:tcPr>
            <w:tcW w:w="1428" w:type="dxa"/>
            <w:gridSpan w:val="2"/>
            <w:tcBorders>
              <w:top w:val="single" w:sz="4" w:space="0" w:color="000000"/>
              <w:left w:val="single" w:sz="4" w:space="0" w:color="000000"/>
              <w:bottom w:val="single" w:sz="4" w:space="0" w:color="000000"/>
            </w:tcBorders>
            <w:shd w:val="solid" w:color="FFFFFF" w:fill="auto"/>
            <w:vAlign w:val="center"/>
          </w:tcPr>
          <w:p w14:paraId="290DEBED" w14:textId="77777777" w:rsidR="00D237F8" w:rsidRDefault="00D237F8">
            <w:pPr>
              <w:widowControl/>
              <w:jc w:val="left"/>
              <w:rPr>
                <w:rFonts w:eastAsia="宋体"/>
                <w:color w:val="000000"/>
                <w:sz w:val="20"/>
                <w:shd w:val="clear" w:color="auto" w:fill="FFFFFF"/>
              </w:rPr>
            </w:pPr>
          </w:p>
        </w:tc>
        <w:tc>
          <w:tcPr>
            <w:tcW w:w="401" w:type="dxa"/>
            <w:tcBorders>
              <w:top w:val="single" w:sz="4" w:space="0" w:color="000000"/>
              <w:left w:val="single" w:sz="4" w:space="0" w:color="000000"/>
              <w:bottom w:val="single" w:sz="4" w:space="0" w:color="000000"/>
              <w:right w:val="single" w:sz="4" w:space="0" w:color="000000"/>
            </w:tcBorders>
            <w:shd w:val="solid" w:color="FFFFFF" w:fill="auto"/>
            <w:vAlign w:val="center"/>
          </w:tcPr>
          <w:p w14:paraId="7880DCA2" w14:textId="77777777" w:rsidR="00D237F8" w:rsidRDefault="00D237F8">
            <w:pPr>
              <w:shd w:val="solid" w:color="FFFFFF" w:fill="auto"/>
              <w:autoSpaceDN w:val="0"/>
              <w:jc w:val="right"/>
              <w:textAlignment w:val="center"/>
              <w:rPr>
                <w:rFonts w:eastAsia="宋体"/>
                <w:color w:val="000000"/>
                <w:sz w:val="20"/>
                <w:shd w:val="clear" w:color="auto" w:fill="FFFFFF"/>
              </w:rPr>
            </w:pPr>
          </w:p>
        </w:tc>
        <w:tc>
          <w:tcPr>
            <w:tcW w:w="431" w:type="dxa"/>
            <w:tcBorders>
              <w:top w:val="single" w:sz="4" w:space="0" w:color="000000"/>
              <w:left w:val="single" w:sz="4" w:space="0" w:color="000000"/>
              <w:bottom w:val="single" w:sz="4" w:space="0" w:color="000000"/>
              <w:right w:val="single" w:sz="4" w:space="0" w:color="000000"/>
            </w:tcBorders>
            <w:shd w:val="solid" w:color="FFFFFF" w:fill="auto"/>
            <w:vAlign w:val="center"/>
          </w:tcPr>
          <w:p w14:paraId="2A55D6CD" w14:textId="77777777" w:rsidR="00D237F8" w:rsidRDefault="00D237F8">
            <w:pPr>
              <w:shd w:val="solid" w:color="FFFFFF" w:fill="auto"/>
              <w:autoSpaceDN w:val="0"/>
              <w:jc w:val="right"/>
              <w:textAlignment w:val="center"/>
              <w:rPr>
                <w:rFonts w:eastAsia="宋体"/>
                <w:color w:val="000000"/>
                <w:sz w:val="20"/>
                <w:shd w:val="clear" w:color="auto" w:fill="FFFFFF"/>
              </w:rPr>
            </w:pPr>
          </w:p>
        </w:tc>
        <w:tc>
          <w:tcPr>
            <w:tcW w:w="416" w:type="dxa"/>
            <w:tcBorders>
              <w:top w:val="single" w:sz="4" w:space="0" w:color="000000"/>
              <w:left w:val="single" w:sz="4" w:space="0" w:color="000000"/>
              <w:bottom w:val="single" w:sz="4" w:space="0" w:color="000000"/>
              <w:right w:val="single" w:sz="4" w:space="0" w:color="000000"/>
            </w:tcBorders>
            <w:shd w:val="solid" w:color="FFFFFF" w:fill="auto"/>
            <w:vAlign w:val="center"/>
          </w:tcPr>
          <w:p w14:paraId="3D69227D" w14:textId="77777777" w:rsidR="00D237F8" w:rsidRDefault="00D237F8">
            <w:pPr>
              <w:shd w:val="solid" w:color="FFFFFF" w:fill="auto"/>
              <w:autoSpaceDN w:val="0"/>
              <w:jc w:val="right"/>
              <w:textAlignment w:val="center"/>
              <w:rPr>
                <w:rFonts w:eastAsia="宋体"/>
                <w:color w:val="000000"/>
                <w:sz w:val="20"/>
                <w:shd w:val="clear" w:color="auto" w:fill="FFFFFF"/>
              </w:rPr>
            </w:pPr>
          </w:p>
        </w:tc>
        <w:tc>
          <w:tcPr>
            <w:tcW w:w="416" w:type="dxa"/>
            <w:tcBorders>
              <w:top w:val="single" w:sz="4" w:space="0" w:color="000000"/>
              <w:left w:val="single" w:sz="4" w:space="0" w:color="000000"/>
              <w:bottom w:val="single" w:sz="4" w:space="0" w:color="000000"/>
            </w:tcBorders>
            <w:shd w:val="solid" w:color="FFFFFF" w:fill="auto"/>
            <w:vAlign w:val="center"/>
          </w:tcPr>
          <w:p w14:paraId="4C249605" w14:textId="77777777" w:rsidR="00D237F8" w:rsidRDefault="00D237F8">
            <w:pPr>
              <w:shd w:val="solid" w:color="FFFFFF" w:fill="auto"/>
              <w:autoSpaceDN w:val="0"/>
              <w:jc w:val="right"/>
              <w:textAlignment w:val="center"/>
              <w:rPr>
                <w:rFonts w:eastAsia="宋体"/>
                <w:color w:val="000000"/>
                <w:sz w:val="20"/>
                <w:shd w:val="clear" w:color="auto" w:fill="FFFFFF"/>
              </w:rPr>
            </w:pPr>
          </w:p>
        </w:tc>
        <w:tc>
          <w:tcPr>
            <w:tcW w:w="416" w:type="dxa"/>
            <w:tcBorders>
              <w:top w:val="single" w:sz="4" w:space="0" w:color="000000"/>
              <w:left w:val="single" w:sz="4" w:space="0" w:color="000000"/>
              <w:bottom w:val="single" w:sz="4" w:space="0" w:color="000000"/>
              <w:right w:val="single" w:sz="4" w:space="0" w:color="000000"/>
            </w:tcBorders>
            <w:shd w:val="solid" w:color="FFFFFF" w:fill="auto"/>
            <w:vAlign w:val="center"/>
          </w:tcPr>
          <w:p w14:paraId="491A12FF" w14:textId="77777777" w:rsidR="00D237F8" w:rsidRDefault="00D237F8">
            <w:pPr>
              <w:shd w:val="solid" w:color="FFFFFF" w:fill="auto"/>
              <w:autoSpaceDN w:val="0"/>
              <w:jc w:val="right"/>
              <w:textAlignment w:val="center"/>
              <w:rPr>
                <w:rFonts w:eastAsia="宋体"/>
                <w:color w:val="000000"/>
                <w:sz w:val="20"/>
                <w:shd w:val="clear" w:color="auto" w:fill="FFFFFF"/>
              </w:rPr>
            </w:pPr>
          </w:p>
        </w:tc>
        <w:tc>
          <w:tcPr>
            <w:tcW w:w="416" w:type="dxa"/>
            <w:tcBorders>
              <w:top w:val="single" w:sz="4" w:space="0" w:color="000000"/>
              <w:bottom w:val="single" w:sz="4" w:space="0" w:color="000000"/>
              <w:right w:val="single" w:sz="4" w:space="0" w:color="000000"/>
            </w:tcBorders>
            <w:shd w:val="solid" w:color="FFFFFF" w:fill="auto"/>
          </w:tcPr>
          <w:p w14:paraId="359B2940" w14:textId="77777777" w:rsidR="00D237F8" w:rsidRDefault="00D237F8">
            <w:pPr>
              <w:shd w:val="solid" w:color="FFFFFF" w:fill="auto"/>
              <w:autoSpaceDN w:val="0"/>
              <w:jc w:val="right"/>
              <w:textAlignment w:val="center"/>
              <w:rPr>
                <w:rFonts w:eastAsia="宋体"/>
                <w:color w:val="000000"/>
                <w:sz w:val="20"/>
                <w:shd w:val="clear" w:color="auto" w:fill="FFFFFF"/>
              </w:rPr>
            </w:pPr>
          </w:p>
        </w:tc>
        <w:tc>
          <w:tcPr>
            <w:tcW w:w="416" w:type="dxa"/>
            <w:tcBorders>
              <w:top w:val="single" w:sz="4" w:space="0" w:color="000000"/>
              <w:left w:val="single" w:sz="4" w:space="0" w:color="000000"/>
              <w:bottom w:val="single" w:sz="4" w:space="0" w:color="000000"/>
              <w:right w:val="single" w:sz="4" w:space="0" w:color="000000"/>
            </w:tcBorders>
            <w:shd w:val="solid" w:color="FFFFFF" w:fill="auto"/>
            <w:vAlign w:val="center"/>
          </w:tcPr>
          <w:p w14:paraId="04334629" w14:textId="77777777" w:rsidR="00D237F8" w:rsidRDefault="00D237F8">
            <w:pPr>
              <w:shd w:val="solid" w:color="FFFFFF" w:fill="auto"/>
              <w:autoSpaceDN w:val="0"/>
              <w:jc w:val="right"/>
              <w:textAlignment w:val="center"/>
              <w:rPr>
                <w:rFonts w:eastAsia="宋体"/>
                <w:color w:val="000000"/>
                <w:sz w:val="20"/>
                <w:shd w:val="clear" w:color="auto" w:fill="FFFFFF"/>
              </w:rPr>
            </w:pPr>
          </w:p>
        </w:tc>
        <w:tc>
          <w:tcPr>
            <w:tcW w:w="416" w:type="dxa"/>
            <w:gridSpan w:val="2"/>
            <w:tcBorders>
              <w:top w:val="single" w:sz="4" w:space="0" w:color="000000"/>
              <w:left w:val="single" w:sz="4" w:space="0" w:color="000000"/>
              <w:bottom w:val="single" w:sz="4" w:space="0" w:color="000000"/>
              <w:right w:val="single" w:sz="4" w:space="0" w:color="000000"/>
            </w:tcBorders>
            <w:shd w:val="solid" w:color="FFFFFF" w:fill="auto"/>
            <w:vAlign w:val="center"/>
          </w:tcPr>
          <w:p w14:paraId="0912788B" w14:textId="77777777" w:rsidR="00D237F8" w:rsidRDefault="00D237F8">
            <w:pPr>
              <w:shd w:val="solid" w:color="FFFFFF" w:fill="auto"/>
              <w:autoSpaceDN w:val="0"/>
              <w:jc w:val="right"/>
              <w:textAlignment w:val="center"/>
              <w:rPr>
                <w:rFonts w:eastAsia="宋体"/>
                <w:color w:val="000000"/>
                <w:sz w:val="20"/>
                <w:shd w:val="clear" w:color="auto" w:fill="FFFFFF"/>
              </w:rPr>
            </w:pPr>
          </w:p>
        </w:tc>
        <w:tc>
          <w:tcPr>
            <w:tcW w:w="416" w:type="dxa"/>
            <w:tcBorders>
              <w:top w:val="single" w:sz="4" w:space="0" w:color="000000"/>
              <w:left w:val="single" w:sz="4" w:space="0" w:color="000000"/>
              <w:bottom w:val="single" w:sz="4" w:space="0" w:color="000000"/>
              <w:right w:val="single" w:sz="4" w:space="0" w:color="000000"/>
            </w:tcBorders>
            <w:shd w:val="solid" w:color="FFFFFF" w:fill="auto"/>
            <w:vAlign w:val="center"/>
          </w:tcPr>
          <w:p w14:paraId="0A651168" w14:textId="77777777" w:rsidR="00D237F8" w:rsidRDefault="00D237F8">
            <w:pPr>
              <w:shd w:val="solid" w:color="FFFFFF" w:fill="auto"/>
              <w:autoSpaceDN w:val="0"/>
              <w:jc w:val="right"/>
              <w:textAlignment w:val="center"/>
              <w:rPr>
                <w:rFonts w:eastAsia="宋体"/>
                <w:color w:val="000000"/>
                <w:sz w:val="20"/>
                <w:shd w:val="clear" w:color="auto" w:fill="FFFFFF"/>
              </w:rPr>
            </w:pPr>
          </w:p>
        </w:tc>
        <w:tc>
          <w:tcPr>
            <w:tcW w:w="416" w:type="dxa"/>
            <w:tcBorders>
              <w:top w:val="single" w:sz="4" w:space="0" w:color="000000"/>
              <w:left w:val="single" w:sz="4" w:space="0" w:color="000000"/>
              <w:bottom w:val="single" w:sz="4" w:space="0" w:color="000000"/>
              <w:right w:val="single" w:sz="4" w:space="0" w:color="000000"/>
            </w:tcBorders>
            <w:shd w:val="solid" w:color="FFFFFF" w:fill="auto"/>
            <w:vAlign w:val="center"/>
          </w:tcPr>
          <w:p w14:paraId="1B79CF17" w14:textId="77777777" w:rsidR="00D237F8" w:rsidRDefault="00D237F8">
            <w:pPr>
              <w:shd w:val="solid" w:color="FFFFFF" w:fill="auto"/>
              <w:autoSpaceDN w:val="0"/>
              <w:jc w:val="right"/>
              <w:textAlignment w:val="center"/>
              <w:rPr>
                <w:rFonts w:eastAsia="宋体"/>
                <w:color w:val="000000"/>
                <w:sz w:val="20"/>
                <w:shd w:val="clear" w:color="auto" w:fill="FFFFFF"/>
              </w:rPr>
            </w:pPr>
          </w:p>
        </w:tc>
        <w:tc>
          <w:tcPr>
            <w:tcW w:w="416" w:type="dxa"/>
            <w:gridSpan w:val="2"/>
            <w:tcBorders>
              <w:top w:val="single" w:sz="4" w:space="0" w:color="000000"/>
              <w:left w:val="single" w:sz="4" w:space="0" w:color="000000"/>
              <w:bottom w:val="single" w:sz="4" w:space="0" w:color="000000"/>
              <w:right w:val="single" w:sz="4" w:space="0" w:color="000000"/>
            </w:tcBorders>
            <w:shd w:val="solid" w:color="FFFFFF" w:fill="auto"/>
            <w:vAlign w:val="center"/>
          </w:tcPr>
          <w:p w14:paraId="3D1512D4" w14:textId="77777777" w:rsidR="00D237F8" w:rsidRDefault="00D237F8">
            <w:pPr>
              <w:shd w:val="solid" w:color="FFFFFF" w:fill="auto"/>
              <w:autoSpaceDN w:val="0"/>
              <w:jc w:val="right"/>
              <w:textAlignment w:val="center"/>
              <w:rPr>
                <w:rFonts w:eastAsia="宋体"/>
                <w:color w:val="000000"/>
                <w:sz w:val="20"/>
                <w:shd w:val="clear" w:color="auto" w:fill="FFFFFF"/>
              </w:rPr>
            </w:pPr>
          </w:p>
        </w:tc>
        <w:tc>
          <w:tcPr>
            <w:tcW w:w="416" w:type="dxa"/>
            <w:gridSpan w:val="2"/>
            <w:tcBorders>
              <w:top w:val="single" w:sz="4" w:space="0" w:color="000000"/>
              <w:left w:val="single" w:sz="4" w:space="0" w:color="000000"/>
              <w:bottom w:val="single" w:sz="4" w:space="0" w:color="000000"/>
              <w:right w:val="single" w:sz="4" w:space="0" w:color="000000"/>
            </w:tcBorders>
            <w:shd w:val="solid" w:color="FFFFFF" w:fill="auto"/>
            <w:vAlign w:val="center"/>
          </w:tcPr>
          <w:p w14:paraId="44EC0B15" w14:textId="77777777" w:rsidR="00D237F8" w:rsidRDefault="00D237F8">
            <w:pPr>
              <w:shd w:val="solid" w:color="FFFFFF" w:fill="auto"/>
              <w:autoSpaceDN w:val="0"/>
              <w:jc w:val="right"/>
              <w:textAlignment w:val="center"/>
              <w:rPr>
                <w:rFonts w:eastAsia="宋体"/>
                <w:color w:val="000000"/>
                <w:sz w:val="20"/>
                <w:shd w:val="clear" w:color="auto" w:fill="FFFFFF"/>
              </w:rPr>
            </w:pPr>
          </w:p>
        </w:tc>
        <w:tc>
          <w:tcPr>
            <w:tcW w:w="416" w:type="dxa"/>
            <w:gridSpan w:val="2"/>
            <w:tcBorders>
              <w:top w:val="single" w:sz="4" w:space="0" w:color="000000"/>
              <w:left w:val="single" w:sz="4" w:space="0" w:color="000000"/>
              <w:bottom w:val="single" w:sz="4" w:space="0" w:color="000000"/>
              <w:right w:val="single" w:sz="4" w:space="0" w:color="000000"/>
            </w:tcBorders>
            <w:shd w:val="solid" w:color="FFFFFF" w:fill="auto"/>
            <w:vAlign w:val="center"/>
          </w:tcPr>
          <w:p w14:paraId="4777A7F4" w14:textId="77777777" w:rsidR="00D237F8" w:rsidRDefault="00D237F8">
            <w:pPr>
              <w:shd w:val="solid" w:color="FFFFFF" w:fill="auto"/>
              <w:autoSpaceDN w:val="0"/>
              <w:jc w:val="right"/>
              <w:textAlignment w:val="center"/>
              <w:rPr>
                <w:rFonts w:eastAsia="宋体"/>
                <w:color w:val="000000"/>
                <w:sz w:val="20"/>
                <w:shd w:val="clear" w:color="auto" w:fill="FFFFFF"/>
              </w:rPr>
            </w:pPr>
          </w:p>
        </w:tc>
        <w:tc>
          <w:tcPr>
            <w:tcW w:w="416" w:type="dxa"/>
            <w:gridSpan w:val="2"/>
            <w:tcBorders>
              <w:top w:val="single" w:sz="4" w:space="0" w:color="000000"/>
              <w:left w:val="single" w:sz="4" w:space="0" w:color="000000"/>
              <w:bottom w:val="single" w:sz="4" w:space="0" w:color="000000"/>
              <w:right w:val="single" w:sz="4" w:space="0" w:color="000000"/>
            </w:tcBorders>
            <w:shd w:val="solid" w:color="FFFFFF" w:fill="auto"/>
          </w:tcPr>
          <w:p w14:paraId="7111897E" w14:textId="77777777" w:rsidR="00D237F8" w:rsidRDefault="00D237F8">
            <w:pPr>
              <w:shd w:val="solid" w:color="FFFFFF" w:fill="auto"/>
              <w:autoSpaceDN w:val="0"/>
              <w:jc w:val="right"/>
              <w:textAlignment w:val="center"/>
              <w:rPr>
                <w:rFonts w:eastAsia="宋体"/>
                <w:color w:val="000000"/>
                <w:sz w:val="20"/>
                <w:shd w:val="clear" w:color="auto" w:fill="FFFFFF"/>
              </w:rPr>
            </w:pPr>
          </w:p>
        </w:tc>
        <w:tc>
          <w:tcPr>
            <w:tcW w:w="416" w:type="dxa"/>
            <w:tcBorders>
              <w:top w:val="single" w:sz="4" w:space="0" w:color="000000"/>
              <w:left w:val="single" w:sz="4" w:space="0" w:color="000000"/>
              <w:bottom w:val="single" w:sz="4" w:space="0" w:color="000000"/>
              <w:right w:val="single" w:sz="4" w:space="0" w:color="000000"/>
            </w:tcBorders>
            <w:shd w:val="solid" w:color="FFFFFF" w:fill="auto"/>
            <w:vAlign w:val="center"/>
          </w:tcPr>
          <w:p w14:paraId="7A1B9FC5" w14:textId="77777777" w:rsidR="00D237F8" w:rsidRDefault="00D237F8">
            <w:pPr>
              <w:shd w:val="solid" w:color="FFFFFF" w:fill="auto"/>
              <w:autoSpaceDN w:val="0"/>
              <w:jc w:val="right"/>
              <w:textAlignment w:val="center"/>
              <w:rPr>
                <w:rFonts w:eastAsia="宋体"/>
                <w:color w:val="000000"/>
                <w:sz w:val="20"/>
                <w:shd w:val="clear" w:color="auto" w:fill="FFFFFF"/>
              </w:rPr>
            </w:pPr>
          </w:p>
        </w:tc>
        <w:tc>
          <w:tcPr>
            <w:tcW w:w="416" w:type="dxa"/>
            <w:tcBorders>
              <w:top w:val="single" w:sz="4" w:space="0" w:color="000000"/>
              <w:left w:val="single" w:sz="4" w:space="0" w:color="000000"/>
              <w:bottom w:val="single" w:sz="4" w:space="0" w:color="000000"/>
              <w:right w:val="single" w:sz="4" w:space="0" w:color="000000"/>
            </w:tcBorders>
            <w:shd w:val="solid" w:color="FFFFFF" w:fill="auto"/>
            <w:vAlign w:val="center"/>
          </w:tcPr>
          <w:p w14:paraId="61D1458D" w14:textId="77777777" w:rsidR="00D237F8" w:rsidRDefault="00D237F8">
            <w:pPr>
              <w:shd w:val="solid" w:color="FFFFFF" w:fill="auto"/>
              <w:autoSpaceDN w:val="0"/>
              <w:jc w:val="right"/>
              <w:textAlignment w:val="center"/>
              <w:rPr>
                <w:rFonts w:eastAsia="宋体"/>
                <w:color w:val="000000"/>
                <w:sz w:val="20"/>
                <w:shd w:val="clear" w:color="auto" w:fill="FFFFFF"/>
              </w:rPr>
            </w:pPr>
          </w:p>
        </w:tc>
        <w:tc>
          <w:tcPr>
            <w:tcW w:w="416" w:type="dxa"/>
            <w:tcBorders>
              <w:top w:val="single" w:sz="4" w:space="0" w:color="000000"/>
              <w:left w:val="single" w:sz="4" w:space="0" w:color="000000"/>
              <w:bottom w:val="single" w:sz="4" w:space="0" w:color="000000"/>
              <w:right w:val="single" w:sz="4" w:space="0" w:color="000000"/>
            </w:tcBorders>
            <w:shd w:val="solid" w:color="FFFFFF" w:fill="auto"/>
            <w:vAlign w:val="center"/>
          </w:tcPr>
          <w:p w14:paraId="29464283" w14:textId="77777777" w:rsidR="00D237F8" w:rsidRDefault="00D237F8">
            <w:pPr>
              <w:shd w:val="solid" w:color="FFFFFF" w:fill="auto"/>
              <w:autoSpaceDN w:val="0"/>
              <w:jc w:val="right"/>
              <w:textAlignment w:val="center"/>
              <w:rPr>
                <w:rFonts w:eastAsia="宋体"/>
                <w:color w:val="000000"/>
                <w:sz w:val="20"/>
                <w:shd w:val="clear" w:color="auto" w:fill="FFFFFF"/>
              </w:rPr>
            </w:pPr>
          </w:p>
        </w:tc>
        <w:tc>
          <w:tcPr>
            <w:tcW w:w="428" w:type="dxa"/>
            <w:tcBorders>
              <w:top w:val="single" w:sz="4" w:space="0" w:color="000000"/>
              <w:left w:val="single" w:sz="4" w:space="0" w:color="000000"/>
              <w:bottom w:val="single" w:sz="4" w:space="0" w:color="000000"/>
              <w:right w:val="single" w:sz="4" w:space="0" w:color="000000"/>
            </w:tcBorders>
            <w:shd w:val="solid" w:color="FFFFFF" w:fill="auto"/>
            <w:vAlign w:val="center"/>
          </w:tcPr>
          <w:p w14:paraId="7B669A8E" w14:textId="77777777" w:rsidR="00D237F8" w:rsidRDefault="00D237F8">
            <w:pPr>
              <w:shd w:val="solid" w:color="FFFFFF" w:fill="auto"/>
              <w:autoSpaceDN w:val="0"/>
              <w:jc w:val="right"/>
              <w:textAlignment w:val="center"/>
              <w:rPr>
                <w:rFonts w:eastAsia="宋体"/>
                <w:color w:val="000000"/>
                <w:sz w:val="20"/>
                <w:shd w:val="clear" w:color="auto" w:fill="FFFFFF"/>
              </w:rPr>
            </w:pPr>
          </w:p>
        </w:tc>
      </w:tr>
      <w:tr w:rsidR="00D237F8" w14:paraId="2F6A55D4" w14:textId="77777777">
        <w:trPr>
          <w:trHeight w:val="480"/>
          <w:jc w:val="center"/>
        </w:trPr>
        <w:tc>
          <w:tcPr>
            <w:tcW w:w="1428" w:type="dxa"/>
            <w:gridSpan w:val="2"/>
            <w:tcBorders>
              <w:top w:val="single" w:sz="4" w:space="0" w:color="000000"/>
              <w:left w:val="single" w:sz="4" w:space="0" w:color="000000"/>
              <w:bottom w:val="single" w:sz="4" w:space="0" w:color="000000"/>
            </w:tcBorders>
            <w:shd w:val="solid" w:color="FFFFFF" w:fill="auto"/>
            <w:vAlign w:val="center"/>
          </w:tcPr>
          <w:p w14:paraId="0CB4949D" w14:textId="77777777" w:rsidR="00D237F8" w:rsidRDefault="00D237F8">
            <w:pPr>
              <w:widowControl/>
              <w:jc w:val="left"/>
              <w:rPr>
                <w:rFonts w:eastAsia="宋体"/>
                <w:color w:val="000000"/>
                <w:sz w:val="20"/>
                <w:shd w:val="clear" w:color="auto" w:fill="FFFFFF"/>
              </w:rPr>
            </w:pPr>
          </w:p>
        </w:tc>
        <w:tc>
          <w:tcPr>
            <w:tcW w:w="401" w:type="dxa"/>
            <w:tcBorders>
              <w:top w:val="single" w:sz="4" w:space="0" w:color="000000"/>
              <w:left w:val="single" w:sz="4" w:space="0" w:color="000000"/>
              <w:bottom w:val="single" w:sz="4" w:space="0" w:color="000000"/>
              <w:right w:val="single" w:sz="4" w:space="0" w:color="000000"/>
            </w:tcBorders>
            <w:shd w:val="solid" w:color="FFFFFF" w:fill="auto"/>
            <w:vAlign w:val="center"/>
          </w:tcPr>
          <w:p w14:paraId="4BBADE7D" w14:textId="77777777" w:rsidR="00D237F8" w:rsidRDefault="00D237F8">
            <w:pPr>
              <w:shd w:val="solid" w:color="FFFFFF" w:fill="auto"/>
              <w:autoSpaceDN w:val="0"/>
              <w:jc w:val="right"/>
              <w:textAlignment w:val="center"/>
              <w:rPr>
                <w:rFonts w:eastAsia="宋体"/>
                <w:color w:val="000000"/>
                <w:sz w:val="20"/>
                <w:shd w:val="clear" w:color="auto" w:fill="FFFFFF"/>
              </w:rPr>
            </w:pPr>
          </w:p>
        </w:tc>
        <w:tc>
          <w:tcPr>
            <w:tcW w:w="431" w:type="dxa"/>
            <w:tcBorders>
              <w:top w:val="single" w:sz="4" w:space="0" w:color="000000"/>
              <w:left w:val="single" w:sz="4" w:space="0" w:color="000000"/>
              <w:bottom w:val="single" w:sz="4" w:space="0" w:color="000000"/>
              <w:right w:val="single" w:sz="4" w:space="0" w:color="000000"/>
            </w:tcBorders>
            <w:shd w:val="solid" w:color="FFFFFF" w:fill="auto"/>
            <w:vAlign w:val="center"/>
          </w:tcPr>
          <w:p w14:paraId="66E4B43B" w14:textId="77777777" w:rsidR="00D237F8" w:rsidRDefault="00D237F8">
            <w:pPr>
              <w:shd w:val="solid" w:color="FFFFFF" w:fill="auto"/>
              <w:autoSpaceDN w:val="0"/>
              <w:jc w:val="right"/>
              <w:textAlignment w:val="center"/>
              <w:rPr>
                <w:rFonts w:eastAsia="宋体"/>
                <w:color w:val="000000"/>
                <w:sz w:val="20"/>
                <w:shd w:val="clear" w:color="auto" w:fill="FFFFFF"/>
              </w:rPr>
            </w:pPr>
          </w:p>
        </w:tc>
        <w:tc>
          <w:tcPr>
            <w:tcW w:w="416" w:type="dxa"/>
            <w:tcBorders>
              <w:top w:val="single" w:sz="4" w:space="0" w:color="000000"/>
              <w:left w:val="single" w:sz="4" w:space="0" w:color="000000"/>
              <w:bottom w:val="single" w:sz="4" w:space="0" w:color="000000"/>
              <w:right w:val="single" w:sz="4" w:space="0" w:color="000000"/>
            </w:tcBorders>
            <w:shd w:val="solid" w:color="FFFFFF" w:fill="auto"/>
            <w:vAlign w:val="center"/>
          </w:tcPr>
          <w:p w14:paraId="3B27FCD4" w14:textId="77777777" w:rsidR="00D237F8" w:rsidRDefault="00D237F8">
            <w:pPr>
              <w:shd w:val="solid" w:color="FFFFFF" w:fill="auto"/>
              <w:autoSpaceDN w:val="0"/>
              <w:jc w:val="right"/>
              <w:textAlignment w:val="center"/>
              <w:rPr>
                <w:rFonts w:eastAsia="宋体"/>
                <w:color w:val="000000"/>
                <w:sz w:val="20"/>
                <w:shd w:val="clear" w:color="auto" w:fill="FFFFFF"/>
              </w:rPr>
            </w:pPr>
          </w:p>
        </w:tc>
        <w:tc>
          <w:tcPr>
            <w:tcW w:w="416" w:type="dxa"/>
            <w:tcBorders>
              <w:top w:val="single" w:sz="4" w:space="0" w:color="000000"/>
              <w:left w:val="single" w:sz="4" w:space="0" w:color="000000"/>
              <w:bottom w:val="single" w:sz="4" w:space="0" w:color="000000"/>
            </w:tcBorders>
            <w:shd w:val="solid" w:color="FFFFFF" w:fill="auto"/>
            <w:vAlign w:val="center"/>
          </w:tcPr>
          <w:p w14:paraId="219B2819" w14:textId="77777777" w:rsidR="00D237F8" w:rsidRDefault="00D237F8">
            <w:pPr>
              <w:shd w:val="solid" w:color="FFFFFF" w:fill="auto"/>
              <w:autoSpaceDN w:val="0"/>
              <w:jc w:val="right"/>
              <w:textAlignment w:val="center"/>
              <w:rPr>
                <w:rFonts w:eastAsia="宋体"/>
                <w:color w:val="000000"/>
                <w:sz w:val="20"/>
                <w:shd w:val="clear" w:color="auto" w:fill="FFFFFF"/>
              </w:rPr>
            </w:pPr>
          </w:p>
        </w:tc>
        <w:tc>
          <w:tcPr>
            <w:tcW w:w="416" w:type="dxa"/>
            <w:tcBorders>
              <w:top w:val="single" w:sz="4" w:space="0" w:color="000000"/>
              <w:left w:val="single" w:sz="4" w:space="0" w:color="000000"/>
              <w:bottom w:val="single" w:sz="4" w:space="0" w:color="000000"/>
              <w:right w:val="single" w:sz="4" w:space="0" w:color="000000"/>
            </w:tcBorders>
            <w:shd w:val="solid" w:color="FFFFFF" w:fill="auto"/>
            <w:vAlign w:val="center"/>
          </w:tcPr>
          <w:p w14:paraId="0BA4DCAD" w14:textId="77777777" w:rsidR="00D237F8" w:rsidRDefault="00D237F8">
            <w:pPr>
              <w:shd w:val="solid" w:color="FFFFFF" w:fill="auto"/>
              <w:autoSpaceDN w:val="0"/>
              <w:jc w:val="right"/>
              <w:textAlignment w:val="center"/>
              <w:rPr>
                <w:rFonts w:eastAsia="宋体"/>
                <w:color w:val="000000"/>
                <w:sz w:val="20"/>
                <w:shd w:val="clear" w:color="auto" w:fill="FFFFFF"/>
              </w:rPr>
            </w:pPr>
          </w:p>
        </w:tc>
        <w:tc>
          <w:tcPr>
            <w:tcW w:w="416" w:type="dxa"/>
            <w:tcBorders>
              <w:top w:val="single" w:sz="4" w:space="0" w:color="000000"/>
              <w:bottom w:val="single" w:sz="4" w:space="0" w:color="000000"/>
              <w:right w:val="single" w:sz="4" w:space="0" w:color="000000"/>
            </w:tcBorders>
            <w:shd w:val="solid" w:color="FFFFFF" w:fill="auto"/>
          </w:tcPr>
          <w:p w14:paraId="4D27A6E4" w14:textId="77777777" w:rsidR="00D237F8" w:rsidRDefault="00D237F8">
            <w:pPr>
              <w:shd w:val="solid" w:color="FFFFFF" w:fill="auto"/>
              <w:autoSpaceDN w:val="0"/>
              <w:jc w:val="right"/>
              <w:textAlignment w:val="center"/>
              <w:rPr>
                <w:rFonts w:eastAsia="宋体"/>
                <w:color w:val="000000"/>
                <w:sz w:val="20"/>
                <w:shd w:val="clear" w:color="auto" w:fill="FFFFFF"/>
              </w:rPr>
            </w:pPr>
          </w:p>
        </w:tc>
        <w:tc>
          <w:tcPr>
            <w:tcW w:w="416" w:type="dxa"/>
            <w:tcBorders>
              <w:top w:val="single" w:sz="4" w:space="0" w:color="000000"/>
              <w:left w:val="single" w:sz="4" w:space="0" w:color="000000"/>
              <w:bottom w:val="single" w:sz="4" w:space="0" w:color="000000"/>
              <w:right w:val="single" w:sz="4" w:space="0" w:color="000000"/>
            </w:tcBorders>
            <w:shd w:val="solid" w:color="FFFFFF" w:fill="auto"/>
            <w:vAlign w:val="center"/>
          </w:tcPr>
          <w:p w14:paraId="362D2F77" w14:textId="77777777" w:rsidR="00D237F8" w:rsidRDefault="00D237F8">
            <w:pPr>
              <w:shd w:val="solid" w:color="FFFFFF" w:fill="auto"/>
              <w:autoSpaceDN w:val="0"/>
              <w:jc w:val="right"/>
              <w:textAlignment w:val="center"/>
              <w:rPr>
                <w:rFonts w:eastAsia="宋体"/>
                <w:color w:val="000000"/>
                <w:sz w:val="20"/>
                <w:shd w:val="clear" w:color="auto" w:fill="FFFFFF"/>
              </w:rPr>
            </w:pPr>
          </w:p>
        </w:tc>
        <w:tc>
          <w:tcPr>
            <w:tcW w:w="416" w:type="dxa"/>
            <w:gridSpan w:val="2"/>
            <w:tcBorders>
              <w:top w:val="single" w:sz="4" w:space="0" w:color="000000"/>
              <w:left w:val="single" w:sz="4" w:space="0" w:color="000000"/>
              <w:bottom w:val="single" w:sz="4" w:space="0" w:color="000000"/>
              <w:right w:val="single" w:sz="4" w:space="0" w:color="000000"/>
            </w:tcBorders>
            <w:shd w:val="solid" w:color="FFFFFF" w:fill="auto"/>
            <w:vAlign w:val="center"/>
          </w:tcPr>
          <w:p w14:paraId="02283CA8" w14:textId="77777777" w:rsidR="00D237F8" w:rsidRDefault="00D237F8">
            <w:pPr>
              <w:shd w:val="solid" w:color="FFFFFF" w:fill="auto"/>
              <w:autoSpaceDN w:val="0"/>
              <w:jc w:val="right"/>
              <w:textAlignment w:val="center"/>
              <w:rPr>
                <w:rFonts w:eastAsia="宋体"/>
                <w:color w:val="000000"/>
                <w:sz w:val="20"/>
                <w:shd w:val="clear" w:color="auto" w:fill="FFFFFF"/>
              </w:rPr>
            </w:pPr>
          </w:p>
        </w:tc>
        <w:tc>
          <w:tcPr>
            <w:tcW w:w="416" w:type="dxa"/>
            <w:tcBorders>
              <w:top w:val="single" w:sz="4" w:space="0" w:color="000000"/>
              <w:left w:val="single" w:sz="4" w:space="0" w:color="000000"/>
              <w:bottom w:val="single" w:sz="4" w:space="0" w:color="000000"/>
              <w:right w:val="single" w:sz="4" w:space="0" w:color="000000"/>
            </w:tcBorders>
            <w:shd w:val="solid" w:color="FFFFFF" w:fill="auto"/>
            <w:vAlign w:val="center"/>
          </w:tcPr>
          <w:p w14:paraId="431C6BAE" w14:textId="77777777" w:rsidR="00D237F8" w:rsidRDefault="00D237F8">
            <w:pPr>
              <w:shd w:val="solid" w:color="FFFFFF" w:fill="auto"/>
              <w:autoSpaceDN w:val="0"/>
              <w:jc w:val="right"/>
              <w:textAlignment w:val="center"/>
              <w:rPr>
                <w:rFonts w:eastAsia="宋体"/>
                <w:color w:val="000000"/>
                <w:sz w:val="20"/>
                <w:shd w:val="clear" w:color="auto" w:fill="FFFFFF"/>
              </w:rPr>
            </w:pPr>
          </w:p>
        </w:tc>
        <w:tc>
          <w:tcPr>
            <w:tcW w:w="416" w:type="dxa"/>
            <w:tcBorders>
              <w:top w:val="single" w:sz="4" w:space="0" w:color="000000"/>
              <w:left w:val="single" w:sz="4" w:space="0" w:color="000000"/>
              <w:bottom w:val="single" w:sz="4" w:space="0" w:color="000000"/>
              <w:right w:val="single" w:sz="4" w:space="0" w:color="000000"/>
            </w:tcBorders>
            <w:shd w:val="solid" w:color="FFFFFF" w:fill="auto"/>
            <w:vAlign w:val="center"/>
          </w:tcPr>
          <w:p w14:paraId="7EE0A139" w14:textId="77777777" w:rsidR="00D237F8" w:rsidRDefault="00D237F8">
            <w:pPr>
              <w:shd w:val="solid" w:color="FFFFFF" w:fill="auto"/>
              <w:autoSpaceDN w:val="0"/>
              <w:jc w:val="right"/>
              <w:textAlignment w:val="center"/>
              <w:rPr>
                <w:rFonts w:eastAsia="宋体"/>
                <w:color w:val="000000"/>
                <w:sz w:val="20"/>
                <w:shd w:val="clear" w:color="auto" w:fill="FFFFFF"/>
              </w:rPr>
            </w:pPr>
          </w:p>
        </w:tc>
        <w:tc>
          <w:tcPr>
            <w:tcW w:w="416" w:type="dxa"/>
            <w:gridSpan w:val="2"/>
            <w:tcBorders>
              <w:top w:val="single" w:sz="4" w:space="0" w:color="000000"/>
              <w:left w:val="single" w:sz="4" w:space="0" w:color="000000"/>
              <w:bottom w:val="single" w:sz="4" w:space="0" w:color="000000"/>
              <w:right w:val="single" w:sz="4" w:space="0" w:color="000000"/>
            </w:tcBorders>
            <w:shd w:val="solid" w:color="FFFFFF" w:fill="auto"/>
            <w:vAlign w:val="center"/>
          </w:tcPr>
          <w:p w14:paraId="7F593636" w14:textId="77777777" w:rsidR="00D237F8" w:rsidRDefault="00D237F8">
            <w:pPr>
              <w:shd w:val="solid" w:color="FFFFFF" w:fill="auto"/>
              <w:autoSpaceDN w:val="0"/>
              <w:jc w:val="right"/>
              <w:textAlignment w:val="center"/>
              <w:rPr>
                <w:rFonts w:eastAsia="宋体"/>
                <w:color w:val="000000"/>
                <w:sz w:val="20"/>
                <w:shd w:val="clear" w:color="auto" w:fill="FFFFFF"/>
              </w:rPr>
            </w:pPr>
          </w:p>
        </w:tc>
        <w:tc>
          <w:tcPr>
            <w:tcW w:w="416" w:type="dxa"/>
            <w:gridSpan w:val="2"/>
            <w:tcBorders>
              <w:top w:val="single" w:sz="4" w:space="0" w:color="000000"/>
              <w:left w:val="single" w:sz="4" w:space="0" w:color="000000"/>
              <w:bottom w:val="single" w:sz="4" w:space="0" w:color="000000"/>
              <w:right w:val="single" w:sz="4" w:space="0" w:color="000000"/>
            </w:tcBorders>
            <w:shd w:val="solid" w:color="FFFFFF" w:fill="auto"/>
            <w:vAlign w:val="center"/>
          </w:tcPr>
          <w:p w14:paraId="7D1FE3BE" w14:textId="77777777" w:rsidR="00D237F8" w:rsidRDefault="00D237F8">
            <w:pPr>
              <w:shd w:val="solid" w:color="FFFFFF" w:fill="auto"/>
              <w:autoSpaceDN w:val="0"/>
              <w:jc w:val="right"/>
              <w:textAlignment w:val="center"/>
              <w:rPr>
                <w:rFonts w:eastAsia="宋体"/>
                <w:color w:val="000000"/>
                <w:sz w:val="20"/>
                <w:shd w:val="clear" w:color="auto" w:fill="FFFFFF"/>
              </w:rPr>
            </w:pPr>
          </w:p>
        </w:tc>
        <w:tc>
          <w:tcPr>
            <w:tcW w:w="416" w:type="dxa"/>
            <w:gridSpan w:val="2"/>
            <w:tcBorders>
              <w:top w:val="single" w:sz="4" w:space="0" w:color="000000"/>
              <w:left w:val="single" w:sz="4" w:space="0" w:color="000000"/>
              <w:bottom w:val="single" w:sz="4" w:space="0" w:color="000000"/>
              <w:right w:val="single" w:sz="4" w:space="0" w:color="000000"/>
            </w:tcBorders>
            <w:shd w:val="solid" w:color="FFFFFF" w:fill="auto"/>
            <w:vAlign w:val="center"/>
          </w:tcPr>
          <w:p w14:paraId="4F4DAE31" w14:textId="77777777" w:rsidR="00D237F8" w:rsidRDefault="00D237F8">
            <w:pPr>
              <w:shd w:val="solid" w:color="FFFFFF" w:fill="auto"/>
              <w:autoSpaceDN w:val="0"/>
              <w:jc w:val="right"/>
              <w:textAlignment w:val="center"/>
              <w:rPr>
                <w:rFonts w:eastAsia="宋体"/>
                <w:color w:val="000000"/>
                <w:sz w:val="20"/>
                <w:shd w:val="clear" w:color="auto" w:fill="FFFFFF"/>
              </w:rPr>
            </w:pPr>
          </w:p>
        </w:tc>
        <w:tc>
          <w:tcPr>
            <w:tcW w:w="416" w:type="dxa"/>
            <w:gridSpan w:val="2"/>
            <w:tcBorders>
              <w:top w:val="single" w:sz="4" w:space="0" w:color="000000"/>
              <w:left w:val="single" w:sz="4" w:space="0" w:color="000000"/>
              <w:bottom w:val="single" w:sz="4" w:space="0" w:color="000000"/>
              <w:right w:val="single" w:sz="4" w:space="0" w:color="000000"/>
            </w:tcBorders>
            <w:shd w:val="solid" w:color="FFFFFF" w:fill="auto"/>
          </w:tcPr>
          <w:p w14:paraId="37E47FEE" w14:textId="77777777" w:rsidR="00D237F8" w:rsidRDefault="00D237F8">
            <w:pPr>
              <w:shd w:val="solid" w:color="FFFFFF" w:fill="auto"/>
              <w:autoSpaceDN w:val="0"/>
              <w:jc w:val="right"/>
              <w:textAlignment w:val="center"/>
              <w:rPr>
                <w:rFonts w:eastAsia="宋体"/>
                <w:color w:val="000000"/>
                <w:sz w:val="20"/>
                <w:shd w:val="clear" w:color="auto" w:fill="FFFFFF"/>
              </w:rPr>
            </w:pPr>
          </w:p>
        </w:tc>
        <w:tc>
          <w:tcPr>
            <w:tcW w:w="416" w:type="dxa"/>
            <w:tcBorders>
              <w:top w:val="single" w:sz="4" w:space="0" w:color="000000"/>
              <w:left w:val="single" w:sz="4" w:space="0" w:color="000000"/>
              <w:bottom w:val="single" w:sz="4" w:space="0" w:color="000000"/>
              <w:right w:val="single" w:sz="4" w:space="0" w:color="000000"/>
            </w:tcBorders>
            <w:shd w:val="solid" w:color="FFFFFF" w:fill="auto"/>
            <w:vAlign w:val="center"/>
          </w:tcPr>
          <w:p w14:paraId="765C047C" w14:textId="77777777" w:rsidR="00D237F8" w:rsidRDefault="00D237F8">
            <w:pPr>
              <w:shd w:val="solid" w:color="FFFFFF" w:fill="auto"/>
              <w:autoSpaceDN w:val="0"/>
              <w:jc w:val="right"/>
              <w:textAlignment w:val="center"/>
              <w:rPr>
                <w:rFonts w:eastAsia="宋体"/>
                <w:color w:val="000000"/>
                <w:sz w:val="20"/>
                <w:shd w:val="clear" w:color="auto" w:fill="FFFFFF"/>
              </w:rPr>
            </w:pPr>
          </w:p>
        </w:tc>
        <w:tc>
          <w:tcPr>
            <w:tcW w:w="416" w:type="dxa"/>
            <w:tcBorders>
              <w:top w:val="single" w:sz="4" w:space="0" w:color="000000"/>
              <w:left w:val="single" w:sz="4" w:space="0" w:color="000000"/>
              <w:bottom w:val="single" w:sz="4" w:space="0" w:color="000000"/>
              <w:right w:val="single" w:sz="4" w:space="0" w:color="000000"/>
            </w:tcBorders>
            <w:shd w:val="solid" w:color="FFFFFF" w:fill="auto"/>
            <w:vAlign w:val="center"/>
          </w:tcPr>
          <w:p w14:paraId="209C7672" w14:textId="77777777" w:rsidR="00D237F8" w:rsidRDefault="00D237F8">
            <w:pPr>
              <w:shd w:val="solid" w:color="FFFFFF" w:fill="auto"/>
              <w:autoSpaceDN w:val="0"/>
              <w:jc w:val="right"/>
              <w:textAlignment w:val="center"/>
              <w:rPr>
                <w:rFonts w:eastAsia="宋体"/>
                <w:color w:val="000000"/>
                <w:sz w:val="20"/>
                <w:shd w:val="clear" w:color="auto" w:fill="FFFFFF"/>
              </w:rPr>
            </w:pPr>
          </w:p>
        </w:tc>
        <w:tc>
          <w:tcPr>
            <w:tcW w:w="416" w:type="dxa"/>
            <w:tcBorders>
              <w:top w:val="single" w:sz="4" w:space="0" w:color="000000"/>
              <w:left w:val="single" w:sz="4" w:space="0" w:color="000000"/>
              <w:bottom w:val="single" w:sz="4" w:space="0" w:color="000000"/>
              <w:right w:val="single" w:sz="4" w:space="0" w:color="000000"/>
            </w:tcBorders>
            <w:shd w:val="solid" w:color="FFFFFF" w:fill="auto"/>
            <w:vAlign w:val="center"/>
          </w:tcPr>
          <w:p w14:paraId="6B046597" w14:textId="77777777" w:rsidR="00D237F8" w:rsidRDefault="00D237F8">
            <w:pPr>
              <w:shd w:val="solid" w:color="FFFFFF" w:fill="auto"/>
              <w:autoSpaceDN w:val="0"/>
              <w:jc w:val="right"/>
              <w:textAlignment w:val="center"/>
              <w:rPr>
                <w:rFonts w:eastAsia="宋体"/>
                <w:color w:val="000000"/>
                <w:sz w:val="20"/>
                <w:shd w:val="clear" w:color="auto" w:fill="FFFFFF"/>
              </w:rPr>
            </w:pPr>
          </w:p>
        </w:tc>
        <w:tc>
          <w:tcPr>
            <w:tcW w:w="428" w:type="dxa"/>
            <w:tcBorders>
              <w:top w:val="single" w:sz="4" w:space="0" w:color="000000"/>
              <w:left w:val="single" w:sz="4" w:space="0" w:color="000000"/>
              <w:bottom w:val="single" w:sz="4" w:space="0" w:color="000000"/>
              <w:right w:val="single" w:sz="4" w:space="0" w:color="000000"/>
            </w:tcBorders>
            <w:shd w:val="solid" w:color="FFFFFF" w:fill="auto"/>
            <w:vAlign w:val="center"/>
          </w:tcPr>
          <w:p w14:paraId="5318F7E3" w14:textId="77777777" w:rsidR="00D237F8" w:rsidRDefault="00D237F8">
            <w:pPr>
              <w:shd w:val="solid" w:color="FFFFFF" w:fill="auto"/>
              <w:autoSpaceDN w:val="0"/>
              <w:jc w:val="right"/>
              <w:textAlignment w:val="center"/>
              <w:rPr>
                <w:rFonts w:eastAsia="宋体"/>
                <w:color w:val="000000"/>
                <w:sz w:val="20"/>
                <w:shd w:val="clear" w:color="auto" w:fill="FFFFFF"/>
              </w:rPr>
            </w:pPr>
          </w:p>
        </w:tc>
      </w:tr>
      <w:tr w:rsidR="00D237F8" w14:paraId="267C9EAF" w14:textId="77777777">
        <w:trPr>
          <w:trHeight w:val="471"/>
          <w:jc w:val="center"/>
        </w:trPr>
        <w:tc>
          <w:tcPr>
            <w:tcW w:w="1428" w:type="dxa"/>
            <w:gridSpan w:val="2"/>
            <w:tcBorders>
              <w:top w:val="single" w:sz="4" w:space="0" w:color="000000"/>
              <w:left w:val="single" w:sz="4" w:space="0" w:color="000000"/>
              <w:bottom w:val="single" w:sz="4" w:space="0" w:color="000000"/>
            </w:tcBorders>
            <w:shd w:val="solid" w:color="FFFFFF" w:fill="auto"/>
            <w:vAlign w:val="center"/>
          </w:tcPr>
          <w:p w14:paraId="63342313" w14:textId="77777777" w:rsidR="00D237F8" w:rsidRDefault="00D237F8">
            <w:pPr>
              <w:widowControl/>
              <w:jc w:val="left"/>
              <w:rPr>
                <w:rFonts w:eastAsia="宋体"/>
                <w:color w:val="000000"/>
                <w:sz w:val="20"/>
                <w:shd w:val="clear" w:color="auto" w:fill="FFFFFF"/>
              </w:rPr>
            </w:pPr>
          </w:p>
        </w:tc>
        <w:tc>
          <w:tcPr>
            <w:tcW w:w="401" w:type="dxa"/>
            <w:tcBorders>
              <w:top w:val="single" w:sz="4" w:space="0" w:color="000000"/>
              <w:left w:val="single" w:sz="4" w:space="0" w:color="000000"/>
              <w:bottom w:val="single" w:sz="4" w:space="0" w:color="000000"/>
              <w:right w:val="single" w:sz="4" w:space="0" w:color="000000"/>
            </w:tcBorders>
            <w:shd w:val="solid" w:color="FFFFFF" w:fill="auto"/>
            <w:vAlign w:val="center"/>
          </w:tcPr>
          <w:p w14:paraId="58C0E743" w14:textId="77777777" w:rsidR="00D237F8" w:rsidRDefault="00D237F8">
            <w:pPr>
              <w:shd w:val="solid" w:color="FFFFFF" w:fill="auto"/>
              <w:autoSpaceDN w:val="0"/>
              <w:jc w:val="right"/>
              <w:textAlignment w:val="center"/>
              <w:rPr>
                <w:rFonts w:eastAsia="宋体"/>
                <w:color w:val="000000"/>
                <w:sz w:val="20"/>
                <w:shd w:val="clear" w:color="auto" w:fill="FFFFFF"/>
              </w:rPr>
            </w:pPr>
          </w:p>
        </w:tc>
        <w:tc>
          <w:tcPr>
            <w:tcW w:w="431" w:type="dxa"/>
            <w:tcBorders>
              <w:top w:val="single" w:sz="4" w:space="0" w:color="000000"/>
              <w:left w:val="single" w:sz="4" w:space="0" w:color="000000"/>
              <w:bottom w:val="single" w:sz="4" w:space="0" w:color="000000"/>
              <w:right w:val="single" w:sz="4" w:space="0" w:color="000000"/>
            </w:tcBorders>
            <w:shd w:val="solid" w:color="FFFFFF" w:fill="auto"/>
            <w:vAlign w:val="center"/>
          </w:tcPr>
          <w:p w14:paraId="547D13DD" w14:textId="77777777" w:rsidR="00D237F8" w:rsidRDefault="00D237F8">
            <w:pPr>
              <w:shd w:val="solid" w:color="FFFFFF" w:fill="auto"/>
              <w:autoSpaceDN w:val="0"/>
              <w:jc w:val="right"/>
              <w:textAlignment w:val="center"/>
              <w:rPr>
                <w:rFonts w:eastAsia="宋体"/>
                <w:color w:val="000000"/>
                <w:sz w:val="20"/>
                <w:shd w:val="clear" w:color="auto" w:fill="FFFFFF"/>
              </w:rPr>
            </w:pPr>
          </w:p>
        </w:tc>
        <w:tc>
          <w:tcPr>
            <w:tcW w:w="416" w:type="dxa"/>
            <w:tcBorders>
              <w:top w:val="single" w:sz="4" w:space="0" w:color="000000"/>
              <w:left w:val="single" w:sz="4" w:space="0" w:color="000000"/>
              <w:bottom w:val="single" w:sz="4" w:space="0" w:color="000000"/>
              <w:right w:val="single" w:sz="4" w:space="0" w:color="000000"/>
            </w:tcBorders>
            <w:shd w:val="solid" w:color="FFFFFF" w:fill="auto"/>
            <w:vAlign w:val="center"/>
          </w:tcPr>
          <w:p w14:paraId="7EF98319" w14:textId="77777777" w:rsidR="00D237F8" w:rsidRDefault="00D237F8">
            <w:pPr>
              <w:shd w:val="solid" w:color="FFFFFF" w:fill="auto"/>
              <w:autoSpaceDN w:val="0"/>
              <w:jc w:val="right"/>
              <w:textAlignment w:val="center"/>
              <w:rPr>
                <w:rFonts w:eastAsia="宋体"/>
                <w:color w:val="000000"/>
                <w:sz w:val="20"/>
                <w:shd w:val="clear" w:color="auto" w:fill="FFFFFF"/>
              </w:rPr>
            </w:pPr>
          </w:p>
        </w:tc>
        <w:tc>
          <w:tcPr>
            <w:tcW w:w="416" w:type="dxa"/>
            <w:tcBorders>
              <w:top w:val="single" w:sz="4" w:space="0" w:color="000000"/>
              <w:left w:val="single" w:sz="4" w:space="0" w:color="000000"/>
              <w:bottom w:val="single" w:sz="4" w:space="0" w:color="000000"/>
            </w:tcBorders>
            <w:shd w:val="solid" w:color="FFFFFF" w:fill="auto"/>
            <w:vAlign w:val="center"/>
          </w:tcPr>
          <w:p w14:paraId="424D9297" w14:textId="77777777" w:rsidR="00D237F8" w:rsidRDefault="00D237F8">
            <w:pPr>
              <w:shd w:val="solid" w:color="FFFFFF" w:fill="auto"/>
              <w:autoSpaceDN w:val="0"/>
              <w:jc w:val="right"/>
              <w:textAlignment w:val="center"/>
              <w:rPr>
                <w:rFonts w:eastAsia="宋体"/>
                <w:color w:val="000000"/>
                <w:sz w:val="20"/>
                <w:shd w:val="clear" w:color="auto" w:fill="FFFFFF"/>
              </w:rPr>
            </w:pPr>
          </w:p>
        </w:tc>
        <w:tc>
          <w:tcPr>
            <w:tcW w:w="416" w:type="dxa"/>
            <w:tcBorders>
              <w:top w:val="single" w:sz="4" w:space="0" w:color="000000"/>
              <w:left w:val="single" w:sz="4" w:space="0" w:color="000000"/>
              <w:bottom w:val="single" w:sz="4" w:space="0" w:color="000000"/>
              <w:right w:val="single" w:sz="4" w:space="0" w:color="000000"/>
            </w:tcBorders>
            <w:shd w:val="solid" w:color="FFFFFF" w:fill="auto"/>
            <w:vAlign w:val="center"/>
          </w:tcPr>
          <w:p w14:paraId="0427F67F" w14:textId="77777777" w:rsidR="00D237F8" w:rsidRDefault="00D237F8">
            <w:pPr>
              <w:shd w:val="solid" w:color="FFFFFF" w:fill="auto"/>
              <w:autoSpaceDN w:val="0"/>
              <w:jc w:val="right"/>
              <w:textAlignment w:val="center"/>
              <w:rPr>
                <w:rFonts w:eastAsia="宋体"/>
                <w:color w:val="000000"/>
                <w:sz w:val="20"/>
                <w:shd w:val="clear" w:color="auto" w:fill="FFFFFF"/>
              </w:rPr>
            </w:pPr>
          </w:p>
        </w:tc>
        <w:tc>
          <w:tcPr>
            <w:tcW w:w="416" w:type="dxa"/>
            <w:tcBorders>
              <w:top w:val="single" w:sz="4" w:space="0" w:color="000000"/>
              <w:bottom w:val="single" w:sz="4" w:space="0" w:color="000000"/>
              <w:right w:val="single" w:sz="4" w:space="0" w:color="000000"/>
            </w:tcBorders>
            <w:shd w:val="solid" w:color="FFFFFF" w:fill="auto"/>
          </w:tcPr>
          <w:p w14:paraId="184593AC" w14:textId="77777777" w:rsidR="00D237F8" w:rsidRDefault="00D237F8">
            <w:pPr>
              <w:shd w:val="solid" w:color="FFFFFF" w:fill="auto"/>
              <w:autoSpaceDN w:val="0"/>
              <w:jc w:val="right"/>
              <w:textAlignment w:val="center"/>
              <w:rPr>
                <w:rFonts w:eastAsia="宋体"/>
                <w:color w:val="000000"/>
                <w:sz w:val="20"/>
                <w:shd w:val="clear" w:color="auto" w:fill="FFFFFF"/>
              </w:rPr>
            </w:pPr>
          </w:p>
        </w:tc>
        <w:tc>
          <w:tcPr>
            <w:tcW w:w="416" w:type="dxa"/>
            <w:tcBorders>
              <w:top w:val="single" w:sz="4" w:space="0" w:color="000000"/>
              <w:left w:val="single" w:sz="4" w:space="0" w:color="000000"/>
              <w:bottom w:val="single" w:sz="4" w:space="0" w:color="000000"/>
              <w:right w:val="single" w:sz="4" w:space="0" w:color="000000"/>
            </w:tcBorders>
            <w:shd w:val="solid" w:color="FFFFFF" w:fill="auto"/>
            <w:vAlign w:val="center"/>
          </w:tcPr>
          <w:p w14:paraId="54E91C82" w14:textId="77777777" w:rsidR="00D237F8" w:rsidRDefault="00D237F8">
            <w:pPr>
              <w:shd w:val="solid" w:color="FFFFFF" w:fill="auto"/>
              <w:autoSpaceDN w:val="0"/>
              <w:jc w:val="right"/>
              <w:textAlignment w:val="center"/>
              <w:rPr>
                <w:rFonts w:eastAsia="宋体"/>
                <w:color w:val="000000"/>
                <w:sz w:val="20"/>
                <w:shd w:val="clear" w:color="auto" w:fill="FFFFFF"/>
              </w:rPr>
            </w:pPr>
          </w:p>
        </w:tc>
        <w:tc>
          <w:tcPr>
            <w:tcW w:w="416" w:type="dxa"/>
            <w:gridSpan w:val="2"/>
            <w:tcBorders>
              <w:top w:val="single" w:sz="4" w:space="0" w:color="000000"/>
              <w:left w:val="single" w:sz="4" w:space="0" w:color="000000"/>
              <w:bottom w:val="single" w:sz="4" w:space="0" w:color="000000"/>
              <w:right w:val="single" w:sz="4" w:space="0" w:color="000000"/>
            </w:tcBorders>
            <w:shd w:val="solid" w:color="FFFFFF" w:fill="auto"/>
            <w:vAlign w:val="center"/>
          </w:tcPr>
          <w:p w14:paraId="52795E81" w14:textId="77777777" w:rsidR="00D237F8" w:rsidRDefault="00D237F8">
            <w:pPr>
              <w:shd w:val="solid" w:color="FFFFFF" w:fill="auto"/>
              <w:autoSpaceDN w:val="0"/>
              <w:jc w:val="right"/>
              <w:textAlignment w:val="center"/>
              <w:rPr>
                <w:rFonts w:eastAsia="宋体"/>
                <w:color w:val="000000"/>
                <w:sz w:val="20"/>
                <w:shd w:val="clear" w:color="auto" w:fill="FFFFFF"/>
              </w:rPr>
            </w:pPr>
          </w:p>
        </w:tc>
        <w:tc>
          <w:tcPr>
            <w:tcW w:w="416" w:type="dxa"/>
            <w:tcBorders>
              <w:top w:val="single" w:sz="4" w:space="0" w:color="000000"/>
              <w:left w:val="single" w:sz="4" w:space="0" w:color="000000"/>
              <w:bottom w:val="single" w:sz="4" w:space="0" w:color="000000"/>
              <w:right w:val="single" w:sz="4" w:space="0" w:color="000000"/>
            </w:tcBorders>
            <w:shd w:val="solid" w:color="FFFFFF" w:fill="auto"/>
            <w:vAlign w:val="center"/>
          </w:tcPr>
          <w:p w14:paraId="72A42E9E" w14:textId="77777777" w:rsidR="00D237F8" w:rsidRDefault="00D237F8">
            <w:pPr>
              <w:shd w:val="solid" w:color="FFFFFF" w:fill="auto"/>
              <w:autoSpaceDN w:val="0"/>
              <w:jc w:val="right"/>
              <w:textAlignment w:val="center"/>
              <w:rPr>
                <w:rFonts w:eastAsia="宋体"/>
                <w:color w:val="000000"/>
                <w:sz w:val="20"/>
                <w:shd w:val="clear" w:color="auto" w:fill="FFFFFF"/>
              </w:rPr>
            </w:pPr>
          </w:p>
        </w:tc>
        <w:tc>
          <w:tcPr>
            <w:tcW w:w="416" w:type="dxa"/>
            <w:tcBorders>
              <w:top w:val="single" w:sz="4" w:space="0" w:color="000000"/>
              <w:left w:val="single" w:sz="4" w:space="0" w:color="000000"/>
              <w:bottom w:val="single" w:sz="4" w:space="0" w:color="000000"/>
              <w:right w:val="single" w:sz="4" w:space="0" w:color="000000"/>
            </w:tcBorders>
            <w:shd w:val="solid" w:color="FFFFFF" w:fill="auto"/>
            <w:vAlign w:val="center"/>
          </w:tcPr>
          <w:p w14:paraId="2451C987" w14:textId="77777777" w:rsidR="00D237F8" w:rsidRDefault="00D237F8">
            <w:pPr>
              <w:shd w:val="solid" w:color="FFFFFF" w:fill="auto"/>
              <w:autoSpaceDN w:val="0"/>
              <w:jc w:val="right"/>
              <w:textAlignment w:val="center"/>
              <w:rPr>
                <w:rFonts w:eastAsia="宋体"/>
                <w:color w:val="000000"/>
                <w:sz w:val="20"/>
                <w:shd w:val="clear" w:color="auto" w:fill="FFFFFF"/>
              </w:rPr>
            </w:pPr>
          </w:p>
        </w:tc>
        <w:tc>
          <w:tcPr>
            <w:tcW w:w="416" w:type="dxa"/>
            <w:gridSpan w:val="2"/>
            <w:tcBorders>
              <w:top w:val="single" w:sz="4" w:space="0" w:color="000000"/>
              <w:left w:val="single" w:sz="4" w:space="0" w:color="000000"/>
              <w:bottom w:val="single" w:sz="4" w:space="0" w:color="000000"/>
              <w:right w:val="single" w:sz="4" w:space="0" w:color="000000"/>
            </w:tcBorders>
            <w:shd w:val="solid" w:color="FFFFFF" w:fill="auto"/>
            <w:vAlign w:val="center"/>
          </w:tcPr>
          <w:p w14:paraId="363E5FC3" w14:textId="77777777" w:rsidR="00D237F8" w:rsidRDefault="00D237F8">
            <w:pPr>
              <w:shd w:val="solid" w:color="FFFFFF" w:fill="auto"/>
              <w:autoSpaceDN w:val="0"/>
              <w:jc w:val="right"/>
              <w:textAlignment w:val="center"/>
              <w:rPr>
                <w:rFonts w:eastAsia="宋体"/>
                <w:color w:val="000000"/>
                <w:sz w:val="20"/>
                <w:shd w:val="clear" w:color="auto" w:fill="FFFFFF"/>
              </w:rPr>
            </w:pPr>
          </w:p>
        </w:tc>
        <w:tc>
          <w:tcPr>
            <w:tcW w:w="416" w:type="dxa"/>
            <w:gridSpan w:val="2"/>
            <w:tcBorders>
              <w:top w:val="single" w:sz="4" w:space="0" w:color="000000"/>
              <w:left w:val="single" w:sz="4" w:space="0" w:color="000000"/>
              <w:bottom w:val="single" w:sz="4" w:space="0" w:color="000000"/>
              <w:right w:val="single" w:sz="4" w:space="0" w:color="000000"/>
            </w:tcBorders>
            <w:shd w:val="solid" w:color="FFFFFF" w:fill="auto"/>
            <w:vAlign w:val="center"/>
          </w:tcPr>
          <w:p w14:paraId="50877ABD" w14:textId="77777777" w:rsidR="00D237F8" w:rsidRDefault="00D237F8">
            <w:pPr>
              <w:shd w:val="solid" w:color="FFFFFF" w:fill="auto"/>
              <w:autoSpaceDN w:val="0"/>
              <w:jc w:val="right"/>
              <w:textAlignment w:val="center"/>
              <w:rPr>
                <w:rFonts w:eastAsia="宋体"/>
                <w:color w:val="000000"/>
                <w:sz w:val="20"/>
                <w:shd w:val="clear" w:color="auto" w:fill="FFFFFF"/>
              </w:rPr>
            </w:pPr>
          </w:p>
        </w:tc>
        <w:tc>
          <w:tcPr>
            <w:tcW w:w="416" w:type="dxa"/>
            <w:gridSpan w:val="2"/>
            <w:tcBorders>
              <w:top w:val="single" w:sz="4" w:space="0" w:color="000000"/>
              <w:left w:val="single" w:sz="4" w:space="0" w:color="000000"/>
              <w:bottom w:val="single" w:sz="4" w:space="0" w:color="000000"/>
              <w:right w:val="single" w:sz="4" w:space="0" w:color="000000"/>
            </w:tcBorders>
            <w:shd w:val="solid" w:color="FFFFFF" w:fill="auto"/>
            <w:vAlign w:val="center"/>
          </w:tcPr>
          <w:p w14:paraId="3EAC05C5" w14:textId="77777777" w:rsidR="00D237F8" w:rsidRDefault="00D237F8">
            <w:pPr>
              <w:shd w:val="solid" w:color="FFFFFF" w:fill="auto"/>
              <w:autoSpaceDN w:val="0"/>
              <w:jc w:val="right"/>
              <w:textAlignment w:val="center"/>
              <w:rPr>
                <w:rFonts w:eastAsia="宋体"/>
                <w:color w:val="000000"/>
                <w:sz w:val="20"/>
                <w:shd w:val="clear" w:color="auto" w:fill="FFFFFF"/>
              </w:rPr>
            </w:pPr>
          </w:p>
        </w:tc>
        <w:tc>
          <w:tcPr>
            <w:tcW w:w="416" w:type="dxa"/>
            <w:gridSpan w:val="2"/>
            <w:tcBorders>
              <w:top w:val="single" w:sz="4" w:space="0" w:color="000000"/>
              <w:left w:val="single" w:sz="4" w:space="0" w:color="000000"/>
              <w:bottom w:val="single" w:sz="4" w:space="0" w:color="000000"/>
              <w:right w:val="single" w:sz="4" w:space="0" w:color="000000"/>
            </w:tcBorders>
            <w:shd w:val="solid" w:color="FFFFFF" w:fill="auto"/>
          </w:tcPr>
          <w:p w14:paraId="726B2DA7" w14:textId="77777777" w:rsidR="00D237F8" w:rsidRDefault="00D237F8">
            <w:pPr>
              <w:shd w:val="solid" w:color="FFFFFF" w:fill="auto"/>
              <w:autoSpaceDN w:val="0"/>
              <w:jc w:val="right"/>
              <w:textAlignment w:val="center"/>
              <w:rPr>
                <w:rFonts w:eastAsia="宋体"/>
                <w:color w:val="000000"/>
                <w:sz w:val="20"/>
                <w:shd w:val="clear" w:color="auto" w:fill="FFFFFF"/>
              </w:rPr>
            </w:pPr>
          </w:p>
        </w:tc>
        <w:tc>
          <w:tcPr>
            <w:tcW w:w="416" w:type="dxa"/>
            <w:tcBorders>
              <w:top w:val="single" w:sz="4" w:space="0" w:color="000000"/>
              <w:left w:val="single" w:sz="4" w:space="0" w:color="000000"/>
              <w:bottom w:val="single" w:sz="4" w:space="0" w:color="000000"/>
              <w:right w:val="single" w:sz="4" w:space="0" w:color="000000"/>
            </w:tcBorders>
            <w:shd w:val="solid" w:color="FFFFFF" w:fill="auto"/>
            <w:vAlign w:val="center"/>
          </w:tcPr>
          <w:p w14:paraId="55E795E5" w14:textId="77777777" w:rsidR="00D237F8" w:rsidRDefault="00D237F8">
            <w:pPr>
              <w:shd w:val="solid" w:color="FFFFFF" w:fill="auto"/>
              <w:autoSpaceDN w:val="0"/>
              <w:jc w:val="right"/>
              <w:textAlignment w:val="center"/>
              <w:rPr>
                <w:rFonts w:eastAsia="宋体"/>
                <w:color w:val="000000"/>
                <w:sz w:val="20"/>
                <w:shd w:val="clear" w:color="auto" w:fill="FFFFFF"/>
              </w:rPr>
            </w:pPr>
          </w:p>
        </w:tc>
        <w:tc>
          <w:tcPr>
            <w:tcW w:w="416" w:type="dxa"/>
            <w:tcBorders>
              <w:top w:val="single" w:sz="4" w:space="0" w:color="000000"/>
              <w:left w:val="single" w:sz="4" w:space="0" w:color="000000"/>
              <w:bottom w:val="single" w:sz="4" w:space="0" w:color="000000"/>
              <w:right w:val="single" w:sz="4" w:space="0" w:color="000000"/>
            </w:tcBorders>
            <w:shd w:val="solid" w:color="FFFFFF" w:fill="auto"/>
            <w:vAlign w:val="center"/>
          </w:tcPr>
          <w:p w14:paraId="574384E3" w14:textId="77777777" w:rsidR="00D237F8" w:rsidRDefault="00D237F8">
            <w:pPr>
              <w:shd w:val="solid" w:color="FFFFFF" w:fill="auto"/>
              <w:autoSpaceDN w:val="0"/>
              <w:jc w:val="right"/>
              <w:textAlignment w:val="center"/>
              <w:rPr>
                <w:rFonts w:eastAsia="宋体"/>
                <w:color w:val="000000"/>
                <w:sz w:val="20"/>
                <w:shd w:val="clear" w:color="auto" w:fill="FFFFFF"/>
              </w:rPr>
            </w:pPr>
          </w:p>
        </w:tc>
        <w:tc>
          <w:tcPr>
            <w:tcW w:w="416" w:type="dxa"/>
            <w:tcBorders>
              <w:top w:val="single" w:sz="4" w:space="0" w:color="000000"/>
              <w:left w:val="single" w:sz="4" w:space="0" w:color="000000"/>
              <w:bottom w:val="single" w:sz="4" w:space="0" w:color="000000"/>
              <w:right w:val="single" w:sz="4" w:space="0" w:color="000000"/>
            </w:tcBorders>
            <w:shd w:val="solid" w:color="FFFFFF" w:fill="auto"/>
            <w:vAlign w:val="center"/>
          </w:tcPr>
          <w:p w14:paraId="6481405F" w14:textId="77777777" w:rsidR="00D237F8" w:rsidRDefault="00D237F8">
            <w:pPr>
              <w:shd w:val="solid" w:color="FFFFFF" w:fill="auto"/>
              <w:autoSpaceDN w:val="0"/>
              <w:jc w:val="right"/>
              <w:textAlignment w:val="center"/>
              <w:rPr>
                <w:rFonts w:eastAsia="宋体"/>
                <w:color w:val="000000"/>
                <w:sz w:val="20"/>
                <w:shd w:val="clear" w:color="auto" w:fill="FFFFFF"/>
              </w:rPr>
            </w:pPr>
          </w:p>
        </w:tc>
        <w:tc>
          <w:tcPr>
            <w:tcW w:w="428" w:type="dxa"/>
            <w:tcBorders>
              <w:top w:val="single" w:sz="4" w:space="0" w:color="000000"/>
              <w:left w:val="single" w:sz="4" w:space="0" w:color="000000"/>
              <w:bottom w:val="single" w:sz="4" w:space="0" w:color="000000"/>
              <w:right w:val="single" w:sz="4" w:space="0" w:color="000000"/>
            </w:tcBorders>
            <w:shd w:val="solid" w:color="FFFFFF" w:fill="auto"/>
            <w:vAlign w:val="center"/>
          </w:tcPr>
          <w:p w14:paraId="7C623DDA" w14:textId="77777777" w:rsidR="00D237F8" w:rsidRDefault="00D237F8">
            <w:pPr>
              <w:shd w:val="solid" w:color="FFFFFF" w:fill="auto"/>
              <w:autoSpaceDN w:val="0"/>
              <w:jc w:val="right"/>
              <w:textAlignment w:val="center"/>
              <w:rPr>
                <w:rFonts w:eastAsia="宋体"/>
                <w:color w:val="000000"/>
                <w:sz w:val="20"/>
                <w:shd w:val="clear" w:color="auto" w:fill="FFFFFF"/>
              </w:rPr>
            </w:pPr>
          </w:p>
        </w:tc>
      </w:tr>
      <w:tr w:rsidR="00D237F8" w14:paraId="169FBDCC" w14:textId="77777777">
        <w:trPr>
          <w:trHeight w:val="461"/>
          <w:jc w:val="center"/>
        </w:trPr>
        <w:tc>
          <w:tcPr>
            <w:tcW w:w="1428" w:type="dxa"/>
            <w:gridSpan w:val="2"/>
            <w:tcBorders>
              <w:top w:val="single" w:sz="4" w:space="0" w:color="000000"/>
              <w:left w:val="single" w:sz="4" w:space="0" w:color="000000"/>
              <w:bottom w:val="single" w:sz="4" w:space="0" w:color="000000"/>
            </w:tcBorders>
            <w:shd w:val="solid" w:color="FFFFFF" w:fill="auto"/>
            <w:vAlign w:val="center"/>
          </w:tcPr>
          <w:p w14:paraId="2D1F3DF2" w14:textId="77777777" w:rsidR="00D237F8" w:rsidRDefault="00D237F8">
            <w:pPr>
              <w:widowControl/>
              <w:jc w:val="left"/>
              <w:rPr>
                <w:rFonts w:eastAsia="宋体"/>
                <w:color w:val="000000"/>
                <w:sz w:val="20"/>
                <w:shd w:val="clear" w:color="auto" w:fill="FFFFFF"/>
              </w:rPr>
            </w:pPr>
          </w:p>
        </w:tc>
        <w:tc>
          <w:tcPr>
            <w:tcW w:w="401" w:type="dxa"/>
            <w:tcBorders>
              <w:top w:val="single" w:sz="4" w:space="0" w:color="000000"/>
              <w:left w:val="single" w:sz="4" w:space="0" w:color="000000"/>
              <w:bottom w:val="single" w:sz="4" w:space="0" w:color="000000"/>
              <w:right w:val="single" w:sz="4" w:space="0" w:color="000000"/>
            </w:tcBorders>
            <w:shd w:val="solid" w:color="FFFFFF" w:fill="auto"/>
            <w:vAlign w:val="center"/>
          </w:tcPr>
          <w:p w14:paraId="6335B761" w14:textId="77777777" w:rsidR="00D237F8" w:rsidRDefault="00D237F8">
            <w:pPr>
              <w:shd w:val="solid" w:color="FFFFFF" w:fill="auto"/>
              <w:autoSpaceDN w:val="0"/>
              <w:jc w:val="right"/>
              <w:textAlignment w:val="center"/>
              <w:rPr>
                <w:rFonts w:eastAsia="宋体"/>
                <w:color w:val="000000"/>
                <w:sz w:val="20"/>
                <w:shd w:val="clear" w:color="auto" w:fill="FFFFFF"/>
              </w:rPr>
            </w:pPr>
          </w:p>
        </w:tc>
        <w:tc>
          <w:tcPr>
            <w:tcW w:w="431" w:type="dxa"/>
            <w:tcBorders>
              <w:top w:val="single" w:sz="4" w:space="0" w:color="000000"/>
              <w:left w:val="single" w:sz="4" w:space="0" w:color="000000"/>
              <w:bottom w:val="single" w:sz="4" w:space="0" w:color="000000"/>
              <w:right w:val="single" w:sz="4" w:space="0" w:color="000000"/>
            </w:tcBorders>
            <w:shd w:val="solid" w:color="FFFFFF" w:fill="auto"/>
            <w:vAlign w:val="center"/>
          </w:tcPr>
          <w:p w14:paraId="1C0CF291" w14:textId="77777777" w:rsidR="00D237F8" w:rsidRDefault="00D237F8">
            <w:pPr>
              <w:shd w:val="solid" w:color="FFFFFF" w:fill="auto"/>
              <w:autoSpaceDN w:val="0"/>
              <w:jc w:val="right"/>
              <w:textAlignment w:val="center"/>
              <w:rPr>
                <w:rFonts w:eastAsia="宋体"/>
                <w:color w:val="000000"/>
                <w:sz w:val="20"/>
                <w:shd w:val="clear" w:color="auto" w:fill="FFFFFF"/>
              </w:rPr>
            </w:pPr>
          </w:p>
        </w:tc>
        <w:tc>
          <w:tcPr>
            <w:tcW w:w="416" w:type="dxa"/>
            <w:tcBorders>
              <w:top w:val="single" w:sz="4" w:space="0" w:color="000000"/>
              <w:left w:val="single" w:sz="4" w:space="0" w:color="000000"/>
              <w:bottom w:val="single" w:sz="4" w:space="0" w:color="000000"/>
              <w:right w:val="single" w:sz="4" w:space="0" w:color="000000"/>
            </w:tcBorders>
            <w:shd w:val="solid" w:color="FFFFFF" w:fill="auto"/>
            <w:vAlign w:val="center"/>
          </w:tcPr>
          <w:p w14:paraId="09E71527" w14:textId="77777777" w:rsidR="00D237F8" w:rsidRDefault="00D237F8">
            <w:pPr>
              <w:shd w:val="solid" w:color="FFFFFF" w:fill="auto"/>
              <w:autoSpaceDN w:val="0"/>
              <w:jc w:val="right"/>
              <w:textAlignment w:val="center"/>
              <w:rPr>
                <w:rFonts w:eastAsia="宋体"/>
                <w:color w:val="000000"/>
                <w:sz w:val="20"/>
                <w:shd w:val="clear" w:color="auto" w:fill="FFFFFF"/>
              </w:rPr>
            </w:pPr>
          </w:p>
        </w:tc>
        <w:tc>
          <w:tcPr>
            <w:tcW w:w="416" w:type="dxa"/>
            <w:tcBorders>
              <w:top w:val="single" w:sz="4" w:space="0" w:color="000000"/>
              <w:left w:val="single" w:sz="4" w:space="0" w:color="000000"/>
              <w:bottom w:val="single" w:sz="4" w:space="0" w:color="000000"/>
            </w:tcBorders>
            <w:shd w:val="solid" w:color="FFFFFF" w:fill="auto"/>
            <w:vAlign w:val="center"/>
          </w:tcPr>
          <w:p w14:paraId="7714F1DB" w14:textId="77777777" w:rsidR="00D237F8" w:rsidRDefault="00D237F8">
            <w:pPr>
              <w:shd w:val="solid" w:color="FFFFFF" w:fill="auto"/>
              <w:autoSpaceDN w:val="0"/>
              <w:jc w:val="right"/>
              <w:textAlignment w:val="center"/>
              <w:rPr>
                <w:rFonts w:eastAsia="宋体"/>
                <w:color w:val="000000"/>
                <w:sz w:val="20"/>
                <w:shd w:val="clear" w:color="auto" w:fill="FFFFFF"/>
              </w:rPr>
            </w:pPr>
          </w:p>
        </w:tc>
        <w:tc>
          <w:tcPr>
            <w:tcW w:w="416" w:type="dxa"/>
            <w:tcBorders>
              <w:top w:val="single" w:sz="4" w:space="0" w:color="000000"/>
              <w:left w:val="single" w:sz="4" w:space="0" w:color="000000"/>
              <w:bottom w:val="single" w:sz="4" w:space="0" w:color="000000"/>
              <w:right w:val="single" w:sz="4" w:space="0" w:color="000000"/>
            </w:tcBorders>
            <w:shd w:val="solid" w:color="FFFFFF" w:fill="auto"/>
            <w:vAlign w:val="center"/>
          </w:tcPr>
          <w:p w14:paraId="6CFA8F42" w14:textId="77777777" w:rsidR="00D237F8" w:rsidRDefault="00D237F8">
            <w:pPr>
              <w:shd w:val="solid" w:color="FFFFFF" w:fill="auto"/>
              <w:autoSpaceDN w:val="0"/>
              <w:jc w:val="right"/>
              <w:textAlignment w:val="center"/>
              <w:rPr>
                <w:rFonts w:eastAsia="宋体"/>
                <w:color w:val="000000"/>
                <w:sz w:val="20"/>
                <w:shd w:val="clear" w:color="auto" w:fill="FFFFFF"/>
              </w:rPr>
            </w:pPr>
          </w:p>
        </w:tc>
        <w:tc>
          <w:tcPr>
            <w:tcW w:w="416" w:type="dxa"/>
            <w:tcBorders>
              <w:top w:val="single" w:sz="4" w:space="0" w:color="000000"/>
              <w:bottom w:val="single" w:sz="4" w:space="0" w:color="000000"/>
              <w:right w:val="single" w:sz="4" w:space="0" w:color="000000"/>
            </w:tcBorders>
            <w:shd w:val="solid" w:color="FFFFFF" w:fill="auto"/>
          </w:tcPr>
          <w:p w14:paraId="1A3C628B" w14:textId="77777777" w:rsidR="00D237F8" w:rsidRDefault="00D237F8">
            <w:pPr>
              <w:shd w:val="solid" w:color="FFFFFF" w:fill="auto"/>
              <w:autoSpaceDN w:val="0"/>
              <w:jc w:val="right"/>
              <w:textAlignment w:val="center"/>
              <w:rPr>
                <w:rFonts w:eastAsia="宋体"/>
                <w:color w:val="000000"/>
                <w:sz w:val="20"/>
                <w:shd w:val="clear" w:color="auto" w:fill="FFFFFF"/>
              </w:rPr>
            </w:pPr>
          </w:p>
        </w:tc>
        <w:tc>
          <w:tcPr>
            <w:tcW w:w="416" w:type="dxa"/>
            <w:tcBorders>
              <w:top w:val="single" w:sz="4" w:space="0" w:color="000000"/>
              <w:left w:val="single" w:sz="4" w:space="0" w:color="000000"/>
              <w:bottom w:val="single" w:sz="4" w:space="0" w:color="000000"/>
              <w:right w:val="single" w:sz="4" w:space="0" w:color="000000"/>
            </w:tcBorders>
            <w:shd w:val="solid" w:color="FFFFFF" w:fill="auto"/>
            <w:vAlign w:val="center"/>
          </w:tcPr>
          <w:p w14:paraId="1BDA6AD0" w14:textId="77777777" w:rsidR="00D237F8" w:rsidRDefault="00D237F8">
            <w:pPr>
              <w:shd w:val="solid" w:color="FFFFFF" w:fill="auto"/>
              <w:autoSpaceDN w:val="0"/>
              <w:jc w:val="right"/>
              <w:textAlignment w:val="center"/>
              <w:rPr>
                <w:rFonts w:eastAsia="宋体"/>
                <w:color w:val="000000"/>
                <w:sz w:val="20"/>
                <w:shd w:val="clear" w:color="auto" w:fill="FFFFFF"/>
              </w:rPr>
            </w:pPr>
          </w:p>
        </w:tc>
        <w:tc>
          <w:tcPr>
            <w:tcW w:w="416" w:type="dxa"/>
            <w:gridSpan w:val="2"/>
            <w:tcBorders>
              <w:top w:val="single" w:sz="4" w:space="0" w:color="000000"/>
              <w:left w:val="single" w:sz="4" w:space="0" w:color="000000"/>
              <w:bottom w:val="single" w:sz="4" w:space="0" w:color="000000"/>
              <w:right w:val="single" w:sz="4" w:space="0" w:color="000000"/>
            </w:tcBorders>
            <w:shd w:val="solid" w:color="FFFFFF" w:fill="auto"/>
            <w:vAlign w:val="center"/>
          </w:tcPr>
          <w:p w14:paraId="6BF81994" w14:textId="77777777" w:rsidR="00D237F8" w:rsidRDefault="00D237F8">
            <w:pPr>
              <w:shd w:val="solid" w:color="FFFFFF" w:fill="auto"/>
              <w:autoSpaceDN w:val="0"/>
              <w:jc w:val="right"/>
              <w:textAlignment w:val="center"/>
              <w:rPr>
                <w:rFonts w:eastAsia="宋体"/>
                <w:color w:val="000000"/>
                <w:sz w:val="20"/>
                <w:shd w:val="clear" w:color="auto" w:fill="FFFFFF"/>
              </w:rPr>
            </w:pPr>
          </w:p>
        </w:tc>
        <w:tc>
          <w:tcPr>
            <w:tcW w:w="416" w:type="dxa"/>
            <w:tcBorders>
              <w:top w:val="single" w:sz="4" w:space="0" w:color="000000"/>
              <w:left w:val="single" w:sz="4" w:space="0" w:color="000000"/>
              <w:bottom w:val="single" w:sz="4" w:space="0" w:color="000000"/>
              <w:right w:val="single" w:sz="4" w:space="0" w:color="000000"/>
            </w:tcBorders>
            <w:shd w:val="solid" w:color="FFFFFF" w:fill="auto"/>
            <w:vAlign w:val="center"/>
          </w:tcPr>
          <w:p w14:paraId="4A7FD11C" w14:textId="77777777" w:rsidR="00D237F8" w:rsidRDefault="00D237F8">
            <w:pPr>
              <w:shd w:val="solid" w:color="FFFFFF" w:fill="auto"/>
              <w:autoSpaceDN w:val="0"/>
              <w:jc w:val="right"/>
              <w:textAlignment w:val="center"/>
              <w:rPr>
                <w:rFonts w:eastAsia="宋体"/>
                <w:color w:val="000000"/>
                <w:sz w:val="20"/>
                <w:shd w:val="clear" w:color="auto" w:fill="FFFFFF"/>
              </w:rPr>
            </w:pPr>
          </w:p>
        </w:tc>
        <w:tc>
          <w:tcPr>
            <w:tcW w:w="416" w:type="dxa"/>
            <w:tcBorders>
              <w:top w:val="single" w:sz="4" w:space="0" w:color="000000"/>
              <w:left w:val="single" w:sz="4" w:space="0" w:color="000000"/>
              <w:bottom w:val="single" w:sz="4" w:space="0" w:color="000000"/>
              <w:right w:val="single" w:sz="4" w:space="0" w:color="000000"/>
            </w:tcBorders>
            <w:shd w:val="solid" w:color="FFFFFF" w:fill="auto"/>
            <w:vAlign w:val="center"/>
          </w:tcPr>
          <w:p w14:paraId="4BC84D19" w14:textId="77777777" w:rsidR="00D237F8" w:rsidRDefault="00D237F8">
            <w:pPr>
              <w:shd w:val="solid" w:color="FFFFFF" w:fill="auto"/>
              <w:autoSpaceDN w:val="0"/>
              <w:jc w:val="right"/>
              <w:textAlignment w:val="center"/>
              <w:rPr>
                <w:rFonts w:eastAsia="宋体"/>
                <w:color w:val="000000"/>
                <w:sz w:val="20"/>
                <w:shd w:val="clear" w:color="auto" w:fill="FFFFFF"/>
              </w:rPr>
            </w:pPr>
          </w:p>
        </w:tc>
        <w:tc>
          <w:tcPr>
            <w:tcW w:w="416" w:type="dxa"/>
            <w:gridSpan w:val="2"/>
            <w:tcBorders>
              <w:top w:val="single" w:sz="4" w:space="0" w:color="000000"/>
              <w:left w:val="single" w:sz="4" w:space="0" w:color="000000"/>
              <w:bottom w:val="single" w:sz="4" w:space="0" w:color="000000"/>
              <w:right w:val="single" w:sz="4" w:space="0" w:color="000000"/>
            </w:tcBorders>
            <w:shd w:val="solid" w:color="FFFFFF" w:fill="auto"/>
            <w:vAlign w:val="center"/>
          </w:tcPr>
          <w:p w14:paraId="2931D0B6" w14:textId="77777777" w:rsidR="00D237F8" w:rsidRDefault="00D237F8">
            <w:pPr>
              <w:shd w:val="solid" w:color="FFFFFF" w:fill="auto"/>
              <w:autoSpaceDN w:val="0"/>
              <w:jc w:val="right"/>
              <w:textAlignment w:val="center"/>
              <w:rPr>
                <w:rFonts w:eastAsia="宋体"/>
                <w:color w:val="000000"/>
                <w:sz w:val="20"/>
                <w:shd w:val="clear" w:color="auto" w:fill="FFFFFF"/>
              </w:rPr>
            </w:pPr>
          </w:p>
        </w:tc>
        <w:tc>
          <w:tcPr>
            <w:tcW w:w="416" w:type="dxa"/>
            <w:gridSpan w:val="2"/>
            <w:tcBorders>
              <w:top w:val="single" w:sz="4" w:space="0" w:color="000000"/>
              <w:left w:val="single" w:sz="4" w:space="0" w:color="000000"/>
              <w:bottom w:val="single" w:sz="4" w:space="0" w:color="000000"/>
              <w:right w:val="single" w:sz="4" w:space="0" w:color="000000"/>
            </w:tcBorders>
            <w:shd w:val="solid" w:color="FFFFFF" w:fill="auto"/>
            <w:vAlign w:val="center"/>
          </w:tcPr>
          <w:p w14:paraId="6A732DCE" w14:textId="77777777" w:rsidR="00D237F8" w:rsidRDefault="00D237F8">
            <w:pPr>
              <w:shd w:val="solid" w:color="FFFFFF" w:fill="auto"/>
              <w:autoSpaceDN w:val="0"/>
              <w:jc w:val="right"/>
              <w:textAlignment w:val="center"/>
              <w:rPr>
                <w:rFonts w:eastAsia="宋体"/>
                <w:color w:val="000000"/>
                <w:sz w:val="20"/>
                <w:shd w:val="clear" w:color="auto" w:fill="FFFFFF"/>
              </w:rPr>
            </w:pPr>
          </w:p>
        </w:tc>
        <w:tc>
          <w:tcPr>
            <w:tcW w:w="416" w:type="dxa"/>
            <w:gridSpan w:val="2"/>
            <w:tcBorders>
              <w:top w:val="single" w:sz="4" w:space="0" w:color="000000"/>
              <w:left w:val="single" w:sz="4" w:space="0" w:color="000000"/>
              <w:bottom w:val="single" w:sz="4" w:space="0" w:color="000000"/>
              <w:right w:val="single" w:sz="4" w:space="0" w:color="000000"/>
            </w:tcBorders>
            <w:shd w:val="solid" w:color="FFFFFF" w:fill="auto"/>
            <w:vAlign w:val="center"/>
          </w:tcPr>
          <w:p w14:paraId="28CF4714" w14:textId="77777777" w:rsidR="00D237F8" w:rsidRDefault="00D237F8">
            <w:pPr>
              <w:shd w:val="solid" w:color="FFFFFF" w:fill="auto"/>
              <w:autoSpaceDN w:val="0"/>
              <w:jc w:val="right"/>
              <w:textAlignment w:val="center"/>
              <w:rPr>
                <w:rFonts w:eastAsia="宋体"/>
                <w:color w:val="000000"/>
                <w:sz w:val="20"/>
                <w:shd w:val="clear" w:color="auto" w:fill="FFFFFF"/>
              </w:rPr>
            </w:pPr>
          </w:p>
        </w:tc>
        <w:tc>
          <w:tcPr>
            <w:tcW w:w="416" w:type="dxa"/>
            <w:gridSpan w:val="2"/>
            <w:tcBorders>
              <w:top w:val="single" w:sz="4" w:space="0" w:color="000000"/>
              <w:left w:val="single" w:sz="4" w:space="0" w:color="000000"/>
              <w:bottom w:val="single" w:sz="4" w:space="0" w:color="000000"/>
              <w:right w:val="single" w:sz="4" w:space="0" w:color="000000"/>
            </w:tcBorders>
            <w:shd w:val="solid" w:color="FFFFFF" w:fill="auto"/>
          </w:tcPr>
          <w:p w14:paraId="24861DC1" w14:textId="77777777" w:rsidR="00D237F8" w:rsidRDefault="00D237F8">
            <w:pPr>
              <w:shd w:val="solid" w:color="FFFFFF" w:fill="auto"/>
              <w:autoSpaceDN w:val="0"/>
              <w:jc w:val="right"/>
              <w:textAlignment w:val="center"/>
              <w:rPr>
                <w:rFonts w:eastAsia="宋体"/>
                <w:color w:val="000000"/>
                <w:sz w:val="20"/>
                <w:shd w:val="clear" w:color="auto" w:fill="FFFFFF"/>
              </w:rPr>
            </w:pPr>
          </w:p>
        </w:tc>
        <w:tc>
          <w:tcPr>
            <w:tcW w:w="416" w:type="dxa"/>
            <w:tcBorders>
              <w:top w:val="single" w:sz="4" w:space="0" w:color="000000"/>
              <w:left w:val="single" w:sz="4" w:space="0" w:color="000000"/>
              <w:bottom w:val="single" w:sz="4" w:space="0" w:color="000000"/>
              <w:right w:val="single" w:sz="4" w:space="0" w:color="000000"/>
            </w:tcBorders>
            <w:shd w:val="solid" w:color="FFFFFF" w:fill="auto"/>
            <w:vAlign w:val="center"/>
          </w:tcPr>
          <w:p w14:paraId="31BFB4D1" w14:textId="77777777" w:rsidR="00D237F8" w:rsidRDefault="00D237F8">
            <w:pPr>
              <w:shd w:val="solid" w:color="FFFFFF" w:fill="auto"/>
              <w:autoSpaceDN w:val="0"/>
              <w:jc w:val="right"/>
              <w:textAlignment w:val="center"/>
              <w:rPr>
                <w:rFonts w:eastAsia="宋体"/>
                <w:color w:val="000000"/>
                <w:sz w:val="20"/>
                <w:shd w:val="clear" w:color="auto" w:fill="FFFFFF"/>
              </w:rPr>
            </w:pPr>
          </w:p>
        </w:tc>
        <w:tc>
          <w:tcPr>
            <w:tcW w:w="416" w:type="dxa"/>
            <w:tcBorders>
              <w:top w:val="single" w:sz="4" w:space="0" w:color="000000"/>
              <w:left w:val="single" w:sz="4" w:space="0" w:color="000000"/>
              <w:bottom w:val="single" w:sz="4" w:space="0" w:color="000000"/>
              <w:right w:val="single" w:sz="4" w:space="0" w:color="000000"/>
            </w:tcBorders>
            <w:shd w:val="solid" w:color="FFFFFF" w:fill="auto"/>
            <w:vAlign w:val="center"/>
          </w:tcPr>
          <w:p w14:paraId="221165AE" w14:textId="77777777" w:rsidR="00D237F8" w:rsidRDefault="00D237F8">
            <w:pPr>
              <w:shd w:val="solid" w:color="FFFFFF" w:fill="auto"/>
              <w:autoSpaceDN w:val="0"/>
              <w:jc w:val="right"/>
              <w:textAlignment w:val="center"/>
              <w:rPr>
                <w:rFonts w:eastAsia="宋体"/>
                <w:color w:val="000000"/>
                <w:sz w:val="20"/>
                <w:shd w:val="clear" w:color="auto" w:fill="FFFFFF"/>
              </w:rPr>
            </w:pPr>
          </w:p>
        </w:tc>
        <w:tc>
          <w:tcPr>
            <w:tcW w:w="416" w:type="dxa"/>
            <w:tcBorders>
              <w:top w:val="single" w:sz="4" w:space="0" w:color="000000"/>
              <w:left w:val="single" w:sz="4" w:space="0" w:color="000000"/>
              <w:bottom w:val="single" w:sz="4" w:space="0" w:color="000000"/>
              <w:right w:val="single" w:sz="4" w:space="0" w:color="000000"/>
            </w:tcBorders>
            <w:shd w:val="solid" w:color="FFFFFF" w:fill="auto"/>
            <w:vAlign w:val="center"/>
          </w:tcPr>
          <w:p w14:paraId="3779AFC6" w14:textId="77777777" w:rsidR="00D237F8" w:rsidRDefault="00D237F8">
            <w:pPr>
              <w:shd w:val="solid" w:color="FFFFFF" w:fill="auto"/>
              <w:autoSpaceDN w:val="0"/>
              <w:jc w:val="right"/>
              <w:textAlignment w:val="center"/>
              <w:rPr>
                <w:rFonts w:eastAsia="宋体"/>
                <w:color w:val="000000"/>
                <w:sz w:val="20"/>
                <w:shd w:val="clear" w:color="auto" w:fill="FFFFFF"/>
              </w:rPr>
            </w:pPr>
          </w:p>
        </w:tc>
        <w:tc>
          <w:tcPr>
            <w:tcW w:w="428" w:type="dxa"/>
            <w:tcBorders>
              <w:top w:val="single" w:sz="4" w:space="0" w:color="000000"/>
              <w:left w:val="single" w:sz="4" w:space="0" w:color="000000"/>
              <w:bottom w:val="single" w:sz="4" w:space="0" w:color="000000"/>
              <w:right w:val="single" w:sz="4" w:space="0" w:color="000000"/>
            </w:tcBorders>
            <w:shd w:val="solid" w:color="FFFFFF" w:fill="auto"/>
            <w:vAlign w:val="center"/>
          </w:tcPr>
          <w:p w14:paraId="727BE639" w14:textId="77777777" w:rsidR="00D237F8" w:rsidRDefault="00D237F8">
            <w:pPr>
              <w:shd w:val="solid" w:color="FFFFFF" w:fill="auto"/>
              <w:autoSpaceDN w:val="0"/>
              <w:jc w:val="right"/>
              <w:textAlignment w:val="center"/>
              <w:rPr>
                <w:rFonts w:eastAsia="宋体"/>
                <w:color w:val="000000"/>
                <w:sz w:val="20"/>
                <w:shd w:val="clear" w:color="auto" w:fill="FFFFFF"/>
              </w:rPr>
            </w:pPr>
          </w:p>
        </w:tc>
      </w:tr>
      <w:tr w:rsidR="00D237F8" w14:paraId="5CBB571F" w14:textId="77777777">
        <w:trPr>
          <w:trHeight w:val="485"/>
          <w:jc w:val="center"/>
        </w:trPr>
        <w:tc>
          <w:tcPr>
            <w:tcW w:w="1428" w:type="dxa"/>
            <w:gridSpan w:val="2"/>
            <w:tcBorders>
              <w:top w:val="single" w:sz="4" w:space="0" w:color="000000"/>
              <w:left w:val="single" w:sz="4" w:space="0" w:color="000000"/>
              <w:bottom w:val="single" w:sz="4" w:space="0" w:color="000000"/>
            </w:tcBorders>
            <w:shd w:val="solid" w:color="FFFFFF" w:fill="auto"/>
            <w:vAlign w:val="center"/>
          </w:tcPr>
          <w:p w14:paraId="75CB9634" w14:textId="77777777" w:rsidR="00D237F8" w:rsidRDefault="00D237F8">
            <w:pPr>
              <w:widowControl/>
              <w:jc w:val="center"/>
              <w:rPr>
                <w:rFonts w:eastAsia="宋体"/>
                <w:color w:val="000000"/>
                <w:sz w:val="20"/>
                <w:shd w:val="clear" w:color="auto" w:fill="FFFFFF"/>
              </w:rPr>
            </w:pPr>
          </w:p>
        </w:tc>
        <w:tc>
          <w:tcPr>
            <w:tcW w:w="401" w:type="dxa"/>
            <w:tcBorders>
              <w:top w:val="single" w:sz="4" w:space="0" w:color="000000"/>
              <w:left w:val="single" w:sz="4" w:space="0" w:color="000000"/>
              <w:bottom w:val="single" w:sz="4" w:space="0" w:color="000000"/>
              <w:right w:val="single" w:sz="4" w:space="0" w:color="000000"/>
            </w:tcBorders>
            <w:shd w:val="solid" w:color="FFFFFF" w:fill="auto"/>
            <w:vAlign w:val="center"/>
          </w:tcPr>
          <w:p w14:paraId="34F52D15" w14:textId="77777777" w:rsidR="00D237F8" w:rsidRDefault="00D237F8">
            <w:pPr>
              <w:shd w:val="solid" w:color="FFFFFF" w:fill="auto"/>
              <w:autoSpaceDN w:val="0"/>
              <w:jc w:val="right"/>
              <w:textAlignment w:val="center"/>
              <w:rPr>
                <w:rFonts w:eastAsia="宋体"/>
                <w:color w:val="000000"/>
                <w:sz w:val="20"/>
                <w:shd w:val="clear" w:color="auto" w:fill="FFFFFF"/>
              </w:rPr>
            </w:pPr>
          </w:p>
        </w:tc>
        <w:tc>
          <w:tcPr>
            <w:tcW w:w="431" w:type="dxa"/>
            <w:tcBorders>
              <w:top w:val="single" w:sz="4" w:space="0" w:color="000000"/>
              <w:left w:val="single" w:sz="4" w:space="0" w:color="000000"/>
              <w:bottom w:val="single" w:sz="4" w:space="0" w:color="000000"/>
              <w:right w:val="single" w:sz="4" w:space="0" w:color="000000"/>
            </w:tcBorders>
            <w:shd w:val="solid" w:color="FFFFFF" w:fill="auto"/>
            <w:vAlign w:val="center"/>
          </w:tcPr>
          <w:p w14:paraId="68B211EC" w14:textId="77777777" w:rsidR="00D237F8" w:rsidRDefault="00D237F8">
            <w:pPr>
              <w:shd w:val="solid" w:color="FFFFFF" w:fill="auto"/>
              <w:autoSpaceDN w:val="0"/>
              <w:jc w:val="right"/>
              <w:textAlignment w:val="center"/>
              <w:rPr>
                <w:rFonts w:eastAsia="宋体"/>
                <w:color w:val="000000"/>
                <w:sz w:val="20"/>
                <w:shd w:val="clear" w:color="auto" w:fill="FFFFFF"/>
              </w:rPr>
            </w:pPr>
          </w:p>
        </w:tc>
        <w:tc>
          <w:tcPr>
            <w:tcW w:w="416" w:type="dxa"/>
            <w:tcBorders>
              <w:top w:val="single" w:sz="4" w:space="0" w:color="000000"/>
              <w:left w:val="single" w:sz="4" w:space="0" w:color="000000"/>
              <w:bottom w:val="single" w:sz="4" w:space="0" w:color="000000"/>
              <w:right w:val="single" w:sz="4" w:space="0" w:color="000000"/>
            </w:tcBorders>
            <w:shd w:val="solid" w:color="FFFFFF" w:fill="auto"/>
            <w:vAlign w:val="center"/>
          </w:tcPr>
          <w:p w14:paraId="1E13F5BD" w14:textId="77777777" w:rsidR="00D237F8" w:rsidRDefault="00D237F8">
            <w:pPr>
              <w:shd w:val="solid" w:color="FFFFFF" w:fill="auto"/>
              <w:autoSpaceDN w:val="0"/>
              <w:jc w:val="right"/>
              <w:textAlignment w:val="center"/>
              <w:rPr>
                <w:rFonts w:eastAsia="宋体"/>
                <w:color w:val="000000"/>
                <w:sz w:val="20"/>
                <w:shd w:val="clear" w:color="auto" w:fill="FFFFFF"/>
              </w:rPr>
            </w:pPr>
          </w:p>
        </w:tc>
        <w:tc>
          <w:tcPr>
            <w:tcW w:w="416" w:type="dxa"/>
            <w:tcBorders>
              <w:top w:val="single" w:sz="4" w:space="0" w:color="000000"/>
              <w:left w:val="single" w:sz="4" w:space="0" w:color="000000"/>
              <w:bottom w:val="single" w:sz="4" w:space="0" w:color="000000"/>
            </w:tcBorders>
            <w:shd w:val="solid" w:color="FFFFFF" w:fill="auto"/>
            <w:vAlign w:val="center"/>
          </w:tcPr>
          <w:p w14:paraId="1BB6EC24" w14:textId="77777777" w:rsidR="00D237F8" w:rsidRDefault="00D237F8">
            <w:pPr>
              <w:shd w:val="solid" w:color="FFFFFF" w:fill="auto"/>
              <w:autoSpaceDN w:val="0"/>
              <w:jc w:val="right"/>
              <w:textAlignment w:val="center"/>
              <w:rPr>
                <w:rFonts w:eastAsia="宋体"/>
                <w:color w:val="000000"/>
                <w:sz w:val="20"/>
                <w:shd w:val="clear" w:color="auto" w:fill="FFFFFF"/>
              </w:rPr>
            </w:pPr>
          </w:p>
        </w:tc>
        <w:tc>
          <w:tcPr>
            <w:tcW w:w="416" w:type="dxa"/>
            <w:tcBorders>
              <w:top w:val="single" w:sz="4" w:space="0" w:color="000000"/>
              <w:left w:val="single" w:sz="4" w:space="0" w:color="000000"/>
              <w:bottom w:val="single" w:sz="4" w:space="0" w:color="000000"/>
              <w:right w:val="single" w:sz="4" w:space="0" w:color="000000"/>
            </w:tcBorders>
            <w:shd w:val="solid" w:color="FFFFFF" w:fill="auto"/>
            <w:vAlign w:val="center"/>
          </w:tcPr>
          <w:p w14:paraId="2AA62569" w14:textId="77777777" w:rsidR="00D237F8" w:rsidRDefault="00D237F8">
            <w:pPr>
              <w:shd w:val="solid" w:color="FFFFFF" w:fill="auto"/>
              <w:autoSpaceDN w:val="0"/>
              <w:jc w:val="right"/>
              <w:textAlignment w:val="center"/>
              <w:rPr>
                <w:rFonts w:eastAsia="宋体"/>
                <w:color w:val="000000"/>
                <w:sz w:val="20"/>
                <w:shd w:val="clear" w:color="auto" w:fill="FFFFFF"/>
              </w:rPr>
            </w:pPr>
          </w:p>
        </w:tc>
        <w:tc>
          <w:tcPr>
            <w:tcW w:w="416" w:type="dxa"/>
            <w:tcBorders>
              <w:top w:val="single" w:sz="4" w:space="0" w:color="000000"/>
              <w:bottom w:val="single" w:sz="4" w:space="0" w:color="000000"/>
              <w:right w:val="single" w:sz="4" w:space="0" w:color="000000"/>
            </w:tcBorders>
            <w:shd w:val="solid" w:color="FFFFFF" w:fill="auto"/>
          </w:tcPr>
          <w:p w14:paraId="453B76D4" w14:textId="77777777" w:rsidR="00D237F8" w:rsidRDefault="00D237F8">
            <w:pPr>
              <w:shd w:val="solid" w:color="FFFFFF" w:fill="auto"/>
              <w:autoSpaceDN w:val="0"/>
              <w:jc w:val="right"/>
              <w:textAlignment w:val="center"/>
              <w:rPr>
                <w:rFonts w:eastAsia="宋体"/>
                <w:color w:val="000000"/>
                <w:sz w:val="20"/>
                <w:shd w:val="clear" w:color="auto" w:fill="FFFFFF"/>
              </w:rPr>
            </w:pPr>
          </w:p>
        </w:tc>
        <w:tc>
          <w:tcPr>
            <w:tcW w:w="416" w:type="dxa"/>
            <w:tcBorders>
              <w:top w:val="single" w:sz="4" w:space="0" w:color="000000"/>
              <w:left w:val="single" w:sz="4" w:space="0" w:color="000000"/>
              <w:bottom w:val="single" w:sz="4" w:space="0" w:color="000000"/>
              <w:right w:val="single" w:sz="4" w:space="0" w:color="000000"/>
            </w:tcBorders>
            <w:shd w:val="solid" w:color="FFFFFF" w:fill="auto"/>
            <w:vAlign w:val="center"/>
          </w:tcPr>
          <w:p w14:paraId="0EB5B16D" w14:textId="77777777" w:rsidR="00D237F8" w:rsidRDefault="00D237F8">
            <w:pPr>
              <w:shd w:val="solid" w:color="FFFFFF" w:fill="auto"/>
              <w:autoSpaceDN w:val="0"/>
              <w:jc w:val="right"/>
              <w:textAlignment w:val="center"/>
              <w:rPr>
                <w:rFonts w:eastAsia="宋体"/>
                <w:color w:val="000000"/>
                <w:sz w:val="20"/>
                <w:shd w:val="clear" w:color="auto" w:fill="FFFFFF"/>
              </w:rPr>
            </w:pPr>
          </w:p>
        </w:tc>
        <w:tc>
          <w:tcPr>
            <w:tcW w:w="416" w:type="dxa"/>
            <w:gridSpan w:val="2"/>
            <w:tcBorders>
              <w:top w:val="single" w:sz="4" w:space="0" w:color="000000"/>
              <w:left w:val="single" w:sz="4" w:space="0" w:color="000000"/>
              <w:bottom w:val="single" w:sz="4" w:space="0" w:color="000000"/>
              <w:right w:val="single" w:sz="4" w:space="0" w:color="000000"/>
            </w:tcBorders>
            <w:shd w:val="solid" w:color="FFFFFF" w:fill="auto"/>
            <w:vAlign w:val="center"/>
          </w:tcPr>
          <w:p w14:paraId="0C9B9329" w14:textId="77777777" w:rsidR="00D237F8" w:rsidRDefault="00D237F8">
            <w:pPr>
              <w:shd w:val="solid" w:color="FFFFFF" w:fill="auto"/>
              <w:autoSpaceDN w:val="0"/>
              <w:jc w:val="right"/>
              <w:textAlignment w:val="center"/>
              <w:rPr>
                <w:rFonts w:eastAsia="宋体"/>
                <w:color w:val="000000"/>
                <w:sz w:val="20"/>
                <w:shd w:val="clear" w:color="auto" w:fill="FFFFFF"/>
              </w:rPr>
            </w:pPr>
          </w:p>
        </w:tc>
        <w:tc>
          <w:tcPr>
            <w:tcW w:w="416" w:type="dxa"/>
            <w:tcBorders>
              <w:top w:val="single" w:sz="4" w:space="0" w:color="000000"/>
              <w:left w:val="single" w:sz="4" w:space="0" w:color="000000"/>
              <w:bottom w:val="single" w:sz="4" w:space="0" w:color="000000"/>
              <w:right w:val="single" w:sz="4" w:space="0" w:color="000000"/>
            </w:tcBorders>
            <w:shd w:val="solid" w:color="FFFFFF" w:fill="auto"/>
            <w:vAlign w:val="center"/>
          </w:tcPr>
          <w:p w14:paraId="19B842FB" w14:textId="77777777" w:rsidR="00D237F8" w:rsidRDefault="00D237F8">
            <w:pPr>
              <w:shd w:val="solid" w:color="FFFFFF" w:fill="auto"/>
              <w:autoSpaceDN w:val="0"/>
              <w:jc w:val="right"/>
              <w:textAlignment w:val="center"/>
              <w:rPr>
                <w:rFonts w:eastAsia="宋体"/>
                <w:color w:val="000000"/>
                <w:sz w:val="20"/>
                <w:shd w:val="clear" w:color="auto" w:fill="FFFFFF"/>
              </w:rPr>
            </w:pPr>
          </w:p>
        </w:tc>
        <w:tc>
          <w:tcPr>
            <w:tcW w:w="416" w:type="dxa"/>
            <w:tcBorders>
              <w:top w:val="single" w:sz="4" w:space="0" w:color="000000"/>
              <w:left w:val="single" w:sz="4" w:space="0" w:color="000000"/>
              <w:bottom w:val="single" w:sz="4" w:space="0" w:color="000000"/>
              <w:right w:val="single" w:sz="4" w:space="0" w:color="000000"/>
            </w:tcBorders>
            <w:shd w:val="solid" w:color="FFFFFF" w:fill="auto"/>
            <w:vAlign w:val="center"/>
          </w:tcPr>
          <w:p w14:paraId="0F2E5AE5" w14:textId="77777777" w:rsidR="00D237F8" w:rsidRDefault="00D237F8">
            <w:pPr>
              <w:shd w:val="solid" w:color="FFFFFF" w:fill="auto"/>
              <w:autoSpaceDN w:val="0"/>
              <w:jc w:val="right"/>
              <w:textAlignment w:val="center"/>
              <w:rPr>
                <w:rFonts w:eastAsia="宋体"/>
                <w:color w:val="000000"/>
                <w:sz w:val="20"/>
                <w:shd w:val="clear" w:color="auto" w:fill="FFFFFF"/>
              </w:rPr>
            </w:pPr>
          </w:p>
        </w:tc>
        <w:tc>
          <w:tcPr>
            <w:tcW w:w="416" w:type="dxa"/>
            <w:gridSpan w:val="2"/>
            <w:tcBorders>
              <w:top w:val="single" w:sz="4" w:space="0" w:color="000000"/>
              <w:left w:val="single" w:sz="4" w:space="0" w:color="000000"/>
              <w:bottom w:val="single" w:sz="4" w:space="0" w:color="000000"/>
              <w:right w:val="single" w:sz="4" w:space="0" w:color="000000"/>
            </w:tcBorders>
            <w:shd w:val="solid" w:color="FFFFFF" w:fill="auto"/>
            <w:vAlign w:val="center"/>
          </w:tcPr>
          <w:p w14:paraId="5DF984D6" w14:textId="77777777" w:rsidR="00D237F8" w:rsidRDefault="00D237F8">
            <w:pPr>
              <w:shd w:val="solid" w:color="FFFFFF" w:fill="auto"/>
              <w:autoSpaceDN w:val="0"/>
              <w:jc w:val="right"/>
              <w:textAlignment w:val="center"/>
              <w:rPr>
                <w:rFonts w:eastAsia="宋体"/>
                <w:color w:val="000000"/>
                <w:sz w:val="20"/>
                <w:shd w:val="clear" w:color="auto" w:fill="FFFFFF"/>
              </w:rPr>
            </w:pPr>
          </w:p>
        </w:tc>
        <w:tc>
          <w:tcPr>
            <w:tcW w:w="416" w:type="dxa"/>
            <w:gridSpan w:val="2"/>
            <w:tcBorders>
              <w:top w:val="single" w:sz="4" w:space="0" w:color="000000"/>
              <w:left w:val="single" w:sz="4" w:space="0" w:color="000000"/>
              <w:bottom w:val="single" w:sz="4" w:space="0" w:color="000000"/>
              <w:right w:val="single" w:sz="4" w:space="0" w:color="000000"/>
            </w:tcBorders>
            <w:shd w:val="solid" w:color="FFFFFF" w:fill="auto"/>
            <w:vAlign w:val="center"/>
          </w:tcPr>
          <w:p w14:paraId="0AB9FE05" w14:textId="77777777" w:rsidR="00D237F8" w:rsidRDefault="00D237F8">
            <w:pPr>
              <w:shd w:val="solid" w:color="FFFFFF" w:fill="auto"/>
              <w:autoSpaceDN w:val="0"/>
              <w:jc w:val="right"/>
              <w:textAlignment w:val="center"/>
              <w:rPr>
                <w:rFonts w:eastAsia="宋体"/>
                <w:color w:val="000000"/>
                <w:sz w:val="20"/>
                <w:shd w:val="clear" w:color="auto" w:fill="FFFFFF"/>
              </w:rPr>
            </w:pPr>
          </w:p>
        </w:tc>
        <w:tc>
          <w:tcPr>
            <w:tcW w:w="416" w:type="dxa"/>
            <w:gridSpan w:val="2"/>
            <w:tcBorders>
              <w:top w:val="single" w:sz="4" w:space="0" w:color="000000"/>
              <w:left w:val="single" w:sz="4" w:space="0" w:color="000000"/>
              <w:bottom w:val="single" w:sz="4" w:space="0" w:color="000000"/>
              <w:right w:val="single" w:sz="4" w:space="0" w:color="000000"/>
            </w:tcBorders>
            <w:shd w:val="solid" w:color="FFFFFF" w:fill="auto"/>
            <w:vAlign w:val="center"/>
          </w:tcPr>
          <w:p w14:paraId="5A60F902" w14:textId="77777777" w:rsidR="00D237F8" w:rsidRDefault="00D237F8">
            <w:pPr>
              <w:shd w:val="solid" w:color="FFFFFF" w:fill="auto"/>
              <w:autoSpaceDN w:val="0"/>
              <w:jc w:val="right"/>
              <w:textAlignment w:val="center"/>
              <w:rPr>
                <w:rFonts w:eastAsia="宋体"/>
                <w:color w:val="000000"/>
                <w:sz w:val="20"/>
                <w:shd w:val="clear" w:color="auto" w:fill="FFFFFF"/>
              </w:rPr>
            </w:pPr>
          </w:p>
        </w:tc>
        <w:tc>
          <w:tcPr>
            <w:tcW w:w="416" w:type="dxa"/>
            <w:gridSpan w:val="2"/>
            <w:tcBorders>
              <w:top w:val="single" w:sz="4" w:space="0" w:color="000000"/>
              <w:left w:val="single" w:sz="4" w:space="0" w:color="000000"/>
              <w:bottom w:val="single" w:sz="4" w:space="0" w:color="000000"/>
              <w:right w:val="single" w:sz="4" w:space="0" w:color="000000"/>
            </w:tcBorders>
            <w:shd w:val="solid" w:color="FFFFFF" w:fill="auto"/>
          </w:tcPr>
          <w:p w14:paraId="18F0F604" w14:textId="77777777" w:rsidR="00D237F8" w:rsidRDefault="00D237F8">
            <w:pPr>
              <w:shd w:val="solid" w:color="FFFFFF" w:fill="auto"/>
              <w:autoSpaceDN w:val="0"/>
              <w:jc w:val="right"/>
              <w:textAlignment w:val="center"/>
              <w:rPr>
                <w:rFonts w:eastAsia="宋体"/>
                <w:color w:val="000000"/>
                <w:sz w:val="20"/>
                <w:shd w:val="clear" w:color="auto" w:fill="FFFFFF"/>
              </w:rPr>
            </w:pPr>
          </w:p>
        </w:tc>
        <w:tc>
          <w:tcPr>
            <w:tcW w:w="416" w:type="dxa"/>
            <w:tcBorders>
              <w:top w:val="single" w:sz="4" w:space="0" w:color="000000"/>
              <w:left w:val="single" w:sz="4" w:space="0" w:color="000000"/>
              <w:bottom w:val="single" w:sz="4" w:space="0" w:color="000000"/>
              <w:right w:val="single" w:sz="4" w:space="0" w:color="000000"/>
            </w:tcBorders>
            <w:shd w:val="solid" w:color="FFFFFF" w:fill="auto"/>
            <w:vAlign w:val="center"/>
          </w:tcPr>
          <w:p w14:paraId="42FDDCD5" w14:textId="77777777" w:rsidR="00D237F8" w:rsidRDefault="00D237F8">
            <w:pPr>
              <w:shd w:val="solid" w:color="FFFFFF" w:fill="auto"/>
              <w:autoSpaceDN w:val="0"/>
              <w:jc w:val="right"/>
              <w:textAlignment w:val="center"/>
              <w:rPr>
                <w:rFonts w:eastAsia="宋体"/>
                <w:color w:val="000000"/>
                <w:sz w:val="20"/>
                <w:shd w:val="clear" w:color="auto" w:fill="FFFFFF"/>
              </w:rPr>
            </w:pPr>
          </w:p>
        </w:tc>
        <w:tc>
          <w:tcPr>
            <w:tcW w:w="416" w:type="dxa"/>
            <w:tcBorders>
              <w:top w:val="single" w:sz="4" w:space="0" w:color="000000"/>
              <w:left w:val="single" w:sz="4" w:space="0" w:color="000000"/>
              <w:bottom w:val="single" w:sz="4" w:space="0" w:color="000000"/>
              <w:right w:val="single" w:sz="4" w:space="0" w:color="000000"/>
            </w:tcBorders>
            <w:shd w:val="solid" w:color="FFFFFF" w:fill="auto"/>
            <w:vAlign w:val="center"/>
          </w:tcPr>
          <w:p w14:paraId="54174DAA" w14:textId="77777777" w:rsidR="00D237F8" w:rsidRDefault="00D237F8">
            <w:pPr>
              <w:shd w:val="solid" w:color="FFFFFF" w:fill="auto"/>
              <w:autoSpaceDN w:val="0"/>
              <w:jc w:val="right"/>
              <w:textAlignment w:val="center"/>
              <w:rPr>
                <w:rFonts w:eastAsia="宋体"/>
                <w:color w:val="000000"/>
                <w:sz w:val="20"/>
                <w:shd w:val="clear" w:color="auto" w:fill="FFFFFF"/>
              </w:rPr>
            </w:pPr>
          </w:p>
        </w:tc>
        <w:tc>
          <w:tcPr>
            <w:tcW w:w="416" w:type="dxa"/>
            <w:tcBorders>
              <w:top w:val="single" w:sz="4" w:space="0" w:color="000000"/>
              <w:left w:val="single" w:sz="4" w:space="0" w:color="000000"/>
              <w:bottom w:val="single" w:sz="4" w:space="0" w:color="000000"/>
              <w:right w:val="single" w:sz="4" w:space="0" w:color="000000"/>
            </w:tcBorders>
            <w:shd w:val="solid" w:color="FFFFFF" w:fill="auto"/>
            <w:vAlign w:val="center"/>
          </w:tcPr>
          <w:p w14:paraId="77A66D45" w14:textId="77777777" w:rsidR="00D237F8" w:rsidRDefault="00D237F8">
            <w:pPr>
              <w:shd w:val="solid" w:color="FFFFFF" w:fill="auto"/>
              <w:autoSpaceDN w:val="0"/>
              <w:jc w:val="right"/>
              <w:textAlignment w:val="center"/>
              <w:rPr>
                <w:rFonts w:eastAsia="宋体"/>
                <w:color w:val="000000"/>
                <w:sz w:val="20"/>
                <w:shd w:val="clear" w:color="auto" w:fill="FFFFFF"/>
              </w:rPr>
            </w:pPr>
          </w:p>
        </w:tc>
        <w:tc>
          <w:tcPr>
            <w:tcW w:w="428" w:type="dxa"/>
            <w:tcBorders>
              <w:top w:val="single" w:sz="4" w:space="0" w:color="000000"/>
              <w:left w:val="single" w:sz="4" w:space="0" w:color="000000"/>
              <w:bottom w:val="single" w:sz="4" w:space="0" w:color="000000"/>
              <w:right w:val="single" w:sz="4" w:space="0" w:color="000000"/>
            </w:tcBorders>
            <w:shd w:val="solid" w:color="FFFFFF" w:fill="auto"/>
            <w:vAlign w:val="center"/>
          </w:tcPr>
          <w:p w14:paraId="23C62C8B" w14:textId="77777777" w:rsidR="00D237F8" w:rsidRDefault="00D237F8">
            <w:pPr>
              <w:shd w:val="solid" w:color="FFFFFF" w:fill="auto"/>
              <w:autoSpaceDN w:val="0"/>
              <w:jc w:val="right"/>
              <w:textAlignment w:val="center"/>
              <w:rPr>
                <w:rFonts w:eastAsia="宋体"/>
                <w:color w:val="000000"/>
                <w:sz w:val="20"/>
                <w:shd w:val="clear" w:color="auto" w:fill="FFFFFF"/>
              </w:rPr>
            </w:pPr>
          </w:p>
        </w:tc>
      </w:tr>
      <w:tr w:rsidR="00D237F8" w14:paraId="07C15A37" w14:textId="77777777">
        <w:trPr>
          <w:trHeight w:val="460"/>
          <w:jc w:val="center"/>
        </w:trPr>
        <w:tc>
          <w:tcPr>
            <w:tcW w:w="1428" w:type="dxa"/>
            <w:gridSpan w:val="2"/>
            <w:tcBorders>
              <w:top w:val="single" w:sz="4" w:space="0" w:color="000000"/>
              <w:left w:val="single" w:sz="4" w:space="0" w:color="000000"/>
              <w:bottom w:val="single" w:sz="4" w:space="0" w:color="000000"/>
            </w:tcBorders>
            <w:shd w:val="solid" w:color="FFFFFF" w:fill="auto"/>
            <w:vAlign w:val="center"/>
          </w:tcPr>
          <w:p w14:paraId="198873DB" w14:textId="77777777" w:rsidR="00D237F8" w:rsidRDefault="00D237F8">
            <w:pPr>
              <w:shd w:val="solid" w:color="FFFFFF" w:fill="auto"/>
              <w:autoSpaceDN w:val="0"/>
              <w:jc w:val="left"/>
              <w:textAlignment w:val="center"/>
              <w:rPr>
                <w:rFonts w:eastAsia="华文细黑"/>
                <w:color w:val="000000"/>
                <w:sz w:val="20"/>
                <w:shd w:val="clear" w:color="auto" w:fill="FFFFFF"/>
              </w:rPr>
            </w:pPr>
          </w:p>
        </w:tc>
        <w:tc>
          <w:tcPr>
            <w:tcW w:w="401" w:type="dxa"/>
            <w:tcBorders>
              <w:top w:val="single" w:sz="4" w:space="0" w:color="000000"/>
              <w:left w:val="single" w:sz="4" w:space="0" w:color="000000"/>
              <w:bottom w:val="single" w:sz="4" w:space="0" w:color="000000"/>
              <w:right w:val="single" w:sz="4" w:space="0" w:color="000000"/>
            </w:tcBorders>
            <w:shd w:val="solid" w:color="FFFFFF" w:fill="auto"/>
            <w:vAlign w:val="center"/>
          </w:tcPr>
          <w:p w14:paraId="2E622740" w14:textId="77777777" w:rsidR="00D237F8" w:rsidRDefault="00D237F8">
            <w:pPr>
              <w:shd w:val="solid" w:color="FFFFFF" w:fill="auto"/>
              <w:autoSpaceDN w:val="0"/>
              <w:jc w:val="right"/>
              <w:textAlignment w:val="center"/>
              <w:rPr>
                <w:color w:val="000000"/>
                <w:sz w:val="20"/>
                <w:shd w:val="clear" w:color="auto" w:fill="FFFFFF"/>
              </w:rPr>
            </w:pPr>
          </w:p>
        </w:tc>
        <w:tc>
          <w:tcPr>
            <w:tcW w:w="431" w:type="dxa"/>
            <w:tcBorders>
              <w:top w:val="single" w:sz="4" w:space="0" w:color="000000"/>
              <w:left w:val="single" w:sz="4" w:space="0" w:color="000000"/>
              <w:bottom w:val="single" w:sz="4" w:space="0" w:color="000000"/>
              <w:right w:val="single" w:sz="4" w:space="0" w:color="000000"/>
            </w:tcBorders>
            <w:shd w:val="solid" w:color="FFFFFF" w:fill="auto"/>
            <w:vAlign w:val="center"/>
          </w:tcPr>
          <w:p w14:paraId="612E8D72" w14:textId="77777777" w:rsidR="00D237F8" w:rsidRDefault="00D237F8">
            <w:pPr>
              <w:shd w:val="solid" w:color="FFFFFF" w:fill="auto"/>
              <w:autoSpaceDN w:val="0"/>
              <w:jc w:val="right"/>
              <w:textAlignment w:val="center"/>
              <w:rPr>
                <w:color w:val="000000"/>
                <w:sz w:val="20"/>
                <w:shd w:val="clear" w:color="auto" w:fill="FFFFFF"/>
              </w:rPr>
            </w:pPr>
          </w:p>
        </w:tc>
        <w:tc>
          <w:tcPr>
            <w:tcW w:w="416" w:type="dxa"/>
            <w:tcBorders>
              <w:top w:val="single" w:sz="4" w:space="0" w:color="000000"/>
              <w:left w:val="single" w:sz="4" w:space="0" w:color="000000"/>
              <w:bottom w:val="single" w:sz="4" w:space="0" w:color="000000"/>
              <w:right w:val="single" w:sz="4" w:space="0" w:color="000000"/>
            </w:tcBorders>
            <w:shd w:val="solid" w:color="FFFFFF" w:fill="auto"/>
            <w:vAlign w:val="center"/>
          </w:tcPr>
          <w:p w14:paraId="1FCA124E" w14:textId="77777777" w:rsidR="00D237F8" w:rsidRDefault="00D237F8">
            <w:pPr>
              <w:shd w:val="solid" w:color="FFFFFF" w:fill="auto"/>
              <w:autoSpaceDN w:val="0"/>
              <w:jc w:val="right"/>
              <w:textAlignment w:val="center"/>
              <w:rPr>
                <w:color w:val="000000"/>
                <w:sz w:val="20"/>
                <w:shd w:val="clear" w:color="auto" w:fill="FFFFFF"/>
              </w:rPr>
            </w:pPr>
          </w:p>
        </w:tc>
        <w:tc>
          <w:tcPr>
            <w:tcW w:w="416" w:type="dxa"/>
            <w:tcBorders>
              <w:top w:val="single" w:sz="4" w:space="0" w:color="000000"/>
              <w:left w:val="single" w:sz="4" w:space="0" w:color="000000"/>
              <w:bottom w:val="single" w:sz="4" w:space="0" w:color="000000"/>
            </w:tcBorders>
            <w:shd w:val="solid" w:color="FFFFFF" w:fill="auto"/>
            <w:vAlign w:val="center"/>
          </w:tcPr>
          <w:p w14:paraId="01CF4304" w14:textId="77777777" w:rsidR="00D237F8" w:rsidRDefault="00D237F8">
            <w:pPr>
              <w:shd w:val="solid" w:color="FFFFFF" w:fill="auto"/>
              <w:autoSpaceDN w:val="0"/>
              <w:jc w:val="right"/>
              <w:textAlignment w:val="center"/>
              <w:rPr>
                <w:color w:val="000000"/>
                <w:sz w:val="20"/>
                <w:shd w:val="clear" w:color="auto" w:fill="FFFFFF"/>
              </w:rPr>
            </w:pPr>
          </w:p>
        </w:tc>
        <w:tc>
          <w:tcPr>
            <w:tcW w:w="416" w:type="dxa"/>
            <w:tcBorders>
              <w:top w:val="single" w:sz="4" w:space="0" w:color="000000"/>
              <w:left w:val="single" w:sz="4" w:space="0" w:color="000000"/>
              <w:bottom w:val="single" w:sz="4" w:space="0" w:color="000000"/>
              <w:right w:val="single" w:sz="4" w:space="0" w:color="000000"/>
            </w:tcBorders>
            <w:shd w:val="solid" w:color="FFFFFF" w:fill="auto"/>
            <w:vAlign w:val="center"/>
          </w:tcPr>
          <w:p w14:paraId="2DF0F383" w14:textId="77777777" w:rsidR="00D237F8" w:rsidRDefault="00D237F8">
            <w:pPr>
              <w:shd w:val="solid" w:color="FFFFFF" w:fill="auto"/>
              <w:autoSpaceDN w:val="0"/>
              <w:jc w:val="right"/>
              <w:textAlignment w:val="center"/>
              <w:rPr>
                <w:color w:val="000000"/>
                <w:sz w:val="20"/>
                <w:shd w:val="clear" w:color="auto" w:fill="FFFFFF"/>
              </w:rPr>
            </w:pPr>
          </w:p>
        </w:tc>
        <w:tc>
          <w:tcPr>
            <w:tcW w:w="416" w:type="dxa"/>
            <w:tcBorders>
              <w:top w:val="single" w:sz="4" w:space="0" w:color="000000"/>
              <w:bottom w:val="single" w:sz="4" w:space="0" w:color="000000"/>
              <w:right w:val="single" w:sz="4" w:space="0" w:color="000000"/>
            </w:tcBorders>
            <w:shd w:val="solid" w:color="FFFFFF" w:fill="auto"/>
          </w:tcPr>
          <w:p w14:paraId="1B098C55" w14:textId="77777777" w:rsidR="00D237F8" w:rsidRDefault="00D237F8">
            <w:pPr>
              <w:shd w:val="solid" w:color="FFFFFF" w:fill="auto"/>
              <w:autoSpaceDN w:val="0"/>
              <w:jc w:val="right"/>
              <w:textAlignment w:val="center"/>
              <w:rPr>
                <w:color w:val="000000"/>
                <w:sz w:val="20"/>
                <w:shd w:val="clear" w:color="auto" w:fill="FFFFFF"/>
              </w:rPr>
            </w:pPr>
          </w:p>
        </w:tc>
        <w:tc>
          <w:tcPr>
            <w:tcW w:w="416" w:type="dxa"/>
            <w:tcBorders>
              <w:top w:val="single" w:sz="4" w:space="0" w:color="000000"/>
              <w:left w:val="single" w:sz="4" w:space="0" w:color="000000"/>
              <w:bottom w:val="single" w:sz="4" w:space="0" w:color="000000"/>
              <w:right w:val="single" w:sz="4" w:space="0" w:color="000000"/>
            </w:tcBorders>
            <w:shd w:val="solid" w:color="FFFFFF" w:fill="auto"/>
            <w:vAlign w:val="center"/>
          </w:tcPr>
          <w:p w14:paraId="358675E4" w14:textId="77777777" w:rsidR="00D237F8" w:rsidRDefault="00D237F8">
            <w:pPr>
              <w:shd w:val="solid" w:color="FFFFFF" w:fill="auto"/>
              <w:autoSpaceDN w:val="0"/>
              <w:jc w:val="right"/>
              <w:textAlignment w:val="center"/>
              <w:rPr>
                <w:color w:val="000000"/>
                <w:sz w:val="20"/>
                <w:shd w:val="clear" w:color="auto" w:fill="FFFFFF"/>
              </w:rPr>
            </w:pPr>
          </w:p>
        </w:tc>
        <w:tc>
          <w:tcPr>
            <w:tcW w:w="416" w:type="dxa"/>
            <w:gridSpan w:val="2"/>
            <w:tcBorders>
              <w:top w:val="single" w:sz="4" w:space="0" w:color="000000"/>
              <w:left w:val="single" w:sz="4" w:space="0" w:color="000000"/>
              <w:bottom w:val="single" w:sz="4" w:space="0" w:color="000000"/>
              <w:right w:val="single" w:sz="4" w:space="0" w:color="000000"/>
            </w:tcBorders>
            <w:shd w:val="solid" w:color="FFFFFF" w:fill="auto"/>
            <w:vAlign w:val="center"/>
          </w:tcPr>
          <w:p w14:paraId="745E787C" w14:textId="77777777" w:rsidR="00D237F8" w:rsidRDefault="00D237F8">
            <w:pPr>
              <w:shd w:val="solid" w:color="FFFFFF" w:fill="auto"/>
              <w:autoSpaceDN w:val="0"/>
              <w:jc w:val="right"/>
              <w:textAlignment w:val="center"/>
              <w:rPr>
                <w:color w:val="000000"/>
                <w:sz w:val="20"/>
                <w:shd w:val="clear" w:color="auto" w:fill="FFFFFF"/>
              </w:rPr>
            </w:pPr>
          </w:p>
        </w:tc>
        <w:tc>
          <w:tcPr>
            <w:tcW w:w="416" w:type="dxa"/>
            <w:tcBorders>
              <w:top w:val="single" w:sz="4" w:space="0" w:color="000000"/>
              <w:left w:val="single" w:sz="4" w:space="0" w:color="000000"/>
              <w:bottom w:val="single" w:sz="4" w:space="0" w:color="000000"/>
              <w:right w:val="single" w:sz="4" w:space="0" w:color="000000"/>
            </w:tcBorders>
            <w:shd w:val="solid" w:color="FFFFFF" w:fill="auto"/>
            <w:vAlign w:val="center"/>
          </w:tcPr>
          <w:p w14:paraId="0084FE40" w14:textId="77777777" w:rsidR="00D237F8" w:rsidRDefault="00D237F8">
            <w:pPr>
              <w:shd w:val="solid" w:color="FFFFFF" w:fill="auto"/>
              <w:autoSpaceDN w:val="0"/>
              <w:jc w:val="right"/>
              <w:textAlignment w:val="center"/>
              <w:rPr>
                <w:color w:val="000000"/>
                <w:sz w:val="20"/>
                <w:shd w:val="clear" w:color="auto" w:fill="FFFFFF"/>
              </w:rPr>
            </w:pPr>
          </w:p>
        </w:tc>
        <w:tc>
          <w:tcPr>
            <w:tcW w:w="416" w:type="dxa"/>
            <w:tcBorders>
              <w:top w:val="single" w:sz="4" w:space="0" w:color="000000"/>
              <w:left w:val="single" w:sz="4" w:space="0" w:color="000000"/>
              <w:bottom w:val="single" w:sz="4" w:space="0" w:color="000000"/>
              <w:right w:val="single" w:sz="4" w:space="0" w:color="000000"/>
            </w:tcBorders>
            <w:shd w:val="solid" w:color="FFFFFF" w:fill="auto"/>
            <w:vAlign w:val="center"/>
          </w:tcPr>
          <w:p w14:paraId="075C1C92" w14:textId="77777777" w:rsidR="00D237F8" w:rsidRDefault="00D237F8">
            <w:pPr>
              <w:shd w:val="solid" w:color="FFFFFF" w:fill="auto"/>
              <w:autoSpaceDN w:val="0"/>
              <w:jc w:val="right"/>
              <w:textAlignment w:val="center"/>
              <w:rPr>
                <w:color w:val="000000"/>
                <w:sz w:val="20"/>
                <w:shd w:val="clear" w:color="auto" w:fill="FFFFFF"/>
              </w:rPr>
            </w:pPr>
          </w:p>
        </w:tc>
        <w:tc>
          <w:tcPr>
            <w:tcW w:w="416" w:type="dxa"/>
            <w:gridSpan w:val="2"/>
            <w:tcBorders>
              <w:top w:val="single" w:sz="4" w:space="0" w:color="000000"/>
              <w:left w:val="single" w:sz="4" w:space="0" w:color="000000"/>
              <w:bottom w:val="single" w:sz="4" w:space="0" w:color="000000"/>
              <w:right w:val="single" w:sz="4" w:space="0" w:color="000000"/>
            </w:tcBorders>
            <w:shd w:val="solid" w:color="FFFFFF" w:fill="auto"/>
            <w:vAlign w:val="center"/>
          </w:tcPr>
          <w:p w14:paraId="233CC2D1" w14:textId="77777777" w:rsidR="00D237F8" w:rsidRDefault="00D237F8">
            <w:pPr>
              <w:shd w:val="solid" w:color="FFFFFF" w:fill="auto"/>
              <w:autoSpaceDN w:val="0"/>
              <w:jc w:val="right"/>
              <w:textAlignment w:val="center"/>
              <w:rPr>
                <w:color w:val="000000"/>
                <w:sz w:val="20"/>
                <w:shd w:val="clear" w:color="auto" w:fill="FFFFFF"/>
              </w:rPr>
            </w:pPr>
          </w:p>
        </w:tc>
        <w:tc>
          <w:tcPr>
            <w:tcW w:w="416" w:type="dxa"/>
            <w:gridSpan w:val="2"/>
            <w:tcBorders>
              <w:top w:val="single" w:sz="4" w:space="0" w:color="000000"/>
              <w:left w:val="single" w:sz="4" w:space="0" w:color="000000"/>
              <w:bottom w:val="single" w:sz="4" w:space="0" w:color="000000"/>
              <w:right w:val="single" w:sz="4" w:space="0" w:color="000000"/>
            </w:tcBorders>
            <w:shd w:val="solid" w:color="FFFFFF" w:fill="auto"/>
            <w:vAlign w:val="center"/>
          </w:tcPr>
          <w:p w14:paraId="061D3C01" w14:textId="77777777" w:rsidR="00D237F8" w:rsidRDefault="00D237F8">
            <w:pPr>
              <w:shd w:val="solid" w:color="FFFFFF" w:fill="auto"/>
              <w:autoSpaceDN w:val="0"/>
              <w:jc w:val="right"/>
              <w:textAlignment w:val="center"/>
              <w:rPr>
                <w:color w:val="000000"/>
                <w:sz w:val="20"/>
                <w:shd w:val="clear" w:color="auto" w:fill="FFFFFF"/>
              </w:rPr>
            </w:pPr>
          </w:p>
        </w:tc>
        <w:tc>
          <w:tcPr>
            <w:tcW w:w="416" w:type="dxa"/>
            <w:gridSpan w:val="2"/>
            <w:tcBorders>
              <w:top w:val="single" w:sz="4" w:space="0" w:color="000000"/>
              <w:left w:val="single" w:sz="4" w:space="0" w:color="000000"/>
              <w:bottom w:val="single" w:sz="4" w:space="0" w:color="000000"/>
              <w:right w:val="single" w:sz="4" w:space="0" w:color="000000"/>
            </w:tcBorders>
            <w:shd w:val="solid" w:color="FFFFFF" w:fill="auto"/>
            <w:vAlign w:val="center"/>
          </w:tcPr>
          <w:p w14:paraId="31E71F44" w14:textId="77777777" w:rsidR="00D237F8" w:rsidRDefault="00D237F8">
            <w:pPr>
              <w:shd w:val="solid" w:color="FFFFFF" w:fill="auto"/>
              <w:autoSpaceDN w:val="0"/>
              <w:jc w:val="right"/>
              <w:textAlignment w:val="center"/>
              <w:rPr>
                <w:color w:val="000000"/>
                <w:sz w:val="20"/>
                <w:shd w:val="clear" w:color="auto" w:fill="FFFFFF"/>
              </w:rPr>
            </w:pPr>
          </w:p>
        </w:tc>
        <w:tc>
          <w:tcPr>
            <w:tcW w:w="416" w:type="dxa"/>
            <w:gridSpan w:val="2"/>
            <w:tcBorders>
              <w:top w:val="single" w:sz="4" w:space="0" w:color="000000"/>
              <w:left w:val="single" w:sz="4" w:space="0" w:color="000000"/>
              <w:bottom w:val="single" w:sz="4" w:space="0" w:color="000000"/>
              <w:right w:val="single" w:sz="4" w:space="0" w:color="000000"/>
            </w:tcBorders>
            <w:shd w:val="solid" w:color="FFFFFF" w:fill="auto"/>
          </w:tcPr>
          <w:p w14:paraId="0E371885" w14:textId="77777777" w:rsidR="00D237F8" w:rsidRDefault="00D237F8">
            <w:pPr>
              <w:shd w:val="solid" w:color="FFFFFF" w:fill="auto"/>
              <w:autoSpaceDN w:val="0"/>
              <w:jc w:val="right"/>
              <w:textAlignment w:val="center"/>
              <w:rPr>
                <w:color w:val="000000"/>
                <w:sz w:val="20"/>
                <w:shd w:val="clear" w:color="auto" w:fill="FFFFFF"/>
              </w:rPr>
            </w:pPr>
          </w:p>
        </w:tc>
        <w:tc>
          <w:tcPr>
            <w:tcW w:w="416" w:type="dxa"/>
            <w:tcBorders>
              <w:top w:val="single" w:sz="4" w:space="0" w:color="000000"/>
              <w:left w:val="single" w:sz="4" w:space="0" w:color="000000"/>
              <w:bottom w:val="single" w:sz="4" w:space="0" w:color="000000"/>
              <w:right w:val="single" w:sz="4" w:space="0" w:color="000000"/>
            </w:tcBorders>
            <w:shd w:val="solid" w:color="FFFFFF" w:fill="auto"/>
            <w:vAlign w:val="center"/>
          </w:tcPr>
          <w:p w14:paraId="7D236FF3" w14:textId="77777777" w:rsidR="00D237F8" w:rsidRDefault="00D237F8">
            <w:pPr>
              <w:shd w:val="solid" w:color="FFFFFF" w:fill="auto"/>
              <w:autoSpaceDN w:val="0"/>
              <w:jc w:val="right"/>
              <w:textAlignment w:val="center"/>
              <w:rPr>
                <w:color w:val="000000"/>
                <w:sz w:val="20"/>
                <w:shd w:val="clear" w:color="auto" w:fill="FFFFFF"/>
              </w:rPr>
            </w:pPr>
          </w:p>
        </w:tc>
        <w:tc>
          <w:tcPr>
            <w:tcW w:w="416" w:type="dxa"/>
            <w:tcBorders>
              <w:top w:val="single" w:sz="4" w:space="0" w:color="000000"/>
              <w:left w:val="single" w:sz="4" w:space="0" w:color="000000"/>
              <w:bottom w:val="single" w:sz="4" w:space="0" w:color="000000"/>
              <w:right w:val="single" w:sz="4" w:space="0" w:color="000000"/>
            </w:tcBorders>
            <w:shd w:val="solid" w:color="FFFFFF" w:fill="auto"/>
            <w:vAlign w:val="center"/>
          </w:tcPr>
          <w:p w14:paraId="396C3263" w14:textId="77777777" w:rsidR="00D237F8" w:rsidRDefault="00D237F8">
            <w:pPr>
              <w:shd w:val="solid" w:color="FFFFFF" w:fill="auto"/>
              <w:autoSpaceDN w:val="0"/>
              <w:jc w:val="right"/>
              <w:textAlignment w:val="center"/>
              <w:rPr>
                <w:color w:val="000000"/>
                <w:sz w:val="20"/>
                <w:shd w:val="clear" w:color="auto" w:fill="FFFFFF"/>
              </w:rPr>
            </w:pPr>
          </w:p>
        </w:tc>
        <w:tc>
          <w:tcPr>
            <w:tcW w:w="416" w:type="dxa"/>
            <w:tcBorders>
              <w:top w:val="single" w:sz="4" w:space="0" w:color="000000"/>
              <w:left w:val="single" w:sz="4" w:space="0" w:color="000000"/>
              <w:bottom w:val="single" w:sz="4" w:space="0" w:color="000000"/>
              <w:right w:val="single" w:sz="4" w:space="0" w:color="000000"/>
            </w:tcBorders>
            <w:shd w:val="solid" w:color="FFFFFF" w:fill="auto"/>
            <w:vAlign w:val="center"/>
          </w:tcPr>
          <w:p w14:paraId="5FD93F82" w14:textId="77777777" w:rsidR="00D237F8" w:rsidRDefault="00D237F8">
            <w:pPr>
              <w:shd w:val="solid" w:color="FFFFFF" w:fill="auto"/>
              <w:autoSpaceDN w:val="0"/>
              <w:jc w:val="right"/>
              <w:textAlignment w:val="center"/>
              <w:rPr>
                <w:color w:val="000000"/>
                <w:sz w:val="20"/>
                <w:shd w:val="clear" w:color="auto" w:fill="FFFFFF"/>
              </w:rPr>
            </w:pPr>
          </w:p>
        </w:tc>
        <w:tc>
          <w:tcPr>
            <w:tcW w:w="428" w:type="dxa"/>
            <w:tcBorders>
              <w:top w:val="single" w:sz="4" w:space="0" w:color="000000"/>
              <w:left w:val="single" w:sz="4" w:space="0" w:color="000000"/>
              <w:bottom w:val="single" w:sz="4" w:space="0" w:color="000000"/>
              <w:right w:val="single" w:sz="4" w:space="0" w:color="000000"/>
            </w:tcBorders>
            <w:shd w:val="solid" w:color="FFFFFF" w:fill="auto"/>
            <w:vAlign w:val="center"/>
          </w:tcPr>
          <w:p w14:paraId="6518E373" w14:textId="77777777" w:rsidR="00D237F8" w:rsidRDefault="00D237F8">
            <w:pPr>
              <w:shd w:val="solid" w:color="FFFFFF" w:fill="auto"/>
              <w:autoSpaceDN w:val="0"/>
              <w:jc w:val="right"/>
              <w:textAlignment w:val="center"/>
              <w:rPr>
                <w:color w:val="000000"/>
                <w:sz w:val="20"/>
                <w:shd w:val="clear" w:color="auto" w:fill="FFFFFF"/>
              </w:rPr>
            </w:pPr>
          </w:p>
        </w:tc>
      </w:tr>
      <w:tr w:rsidR="00D237F8" w14:paraId="03B1751A" w14:textId="77777777">
        <w:trPr>
          <w:trHeight w:val="438"/>
          <w:jc w:val="center"/>
        </w:trPr>
        <w:tc>
          <w:tcPr>
            <w:tcW w:w="1428" w:type="dxa"/>
            <w:gridSpan w:val="2"/>
            <w:tcBorders>
              <w:top w:val="single" w:sz="4" w:space="0" w:color="000000"/>
              <w:left w:val="single" w:sz="4" w:space="0" w:color="000000"/>
              <w:bottom w:val="single" w:sz="4" w:space="0" w:color="000000"/>
            </w:tcBorders>
            <w:shd w:val="solid" w:color="FFFFFF" w:fill="auto"/>
            <w:vAlign w:val="center"/>
          </w:tcPr>
          <w:p w14:paraId="5F275C0E" w14:textId="77777777" w:rsidR="00D237F8" w:rsidRDefault="00593447">
            <w:pPr>
              <w:shd w:val="solid" w:color="FFFFFF" w:fill="auto"/>
              <w:autoSpaceDN w:val="0"/>
              <w:jc w:val="center"/>
              <w:textAlignment w:val="center"/>
              <w:rPr>
                <w:rFonts w:eastAsia="华文细黑"/>
                <w:color w:val="000000"/>
                <w:sz w:val="20"/>
                <w:shd w:val="clear" w:color="auto" w:fill="FFFFFF"/>
              </w:rPr>
            </w:pPr>
            <w:r>
              <w:rPr>
                <w:rFonts w:eastAsia="宋体"/>
                <w:kern w:val="0"/>
                <w:sz w:val="20"/>
              </w:rPr>
              <w:t>合计</w:t>
            </w:r>
          </w:p>
        </w:tc>
        <w:tc>
          <w:tcPr>
            <w:tcW w:w="401" w:type="dxa"/>
            <w:tcBorders>
              <w:top w:val="single" w:sz="4" w:space="0" w:color="000000"/>
              <w:left w:val="single" w:sz="4" w:space="0" w:color="000000"/>
              <w:bottom w:val="single" w:sz="4" w:space="0" w:color="000000"/>
              <w:right w:val="single" w:sz="4" w:space="0" w:color="000000"/>
            </w:tcBorders>
            <w:shd w:val="solid" w:color="FFFFFF" w:fill="auto"/>
            <w:vAlign w:val="center"/>
          </w:tcPr>
          <w:p w14:paraId="25E904A6" w14:textId="77777777" w:rsidR="00D237F8" w:rsidRDefault="00593447">
            <w:pPr>
              <w:widowControl/>
              <w:jc w:val="right"/>
              <w:textAlignment w:val="center"/>
              <w:rPr>
                <w:rFonts w:ascii="Arial" w:hAnsi="Arial" w:cs="Arial"/>
                <w:color w:val="000000"/>
                <w:sz w:val="20"/>
              </w:rPr>
            </w:pPr>
            <w:r>
              <w:rPr>
                <w:rFonts w:ascii="Arial" w:eastAsia="宋体" w:hAnsi="Arial" w:cs="Arial" w:hint="eastAsia"/>
                <w:color w:val="000000"/>
                <w:kern w:val="0"/>
                <w:sz w:val="20"/>
                <w:lang w:bidi="ar"/>
              </w:rPr>
              <w:t>24</w:t>
            </w:r>
            <w:r>
              <w:rPr>
                <w:rFonts w:ascii="Arial" w:eastAsia="宋体" w:hAnsi="Arial" w:cs="Arial" w:hint="eastAsia"/>
                <w:color w:val="000000"/>
                <w:kern w:val="0"/>
                <w:sz w:val="20"/>
                <w:lang w:bidi="ar"/>
              </w:rPr>
              <w:t>0.61</w:t>
            </w:r>
          </w:p>
        </w:tc>
        <w:tc>
          <w:tcPr>
            <w:tcW w:w="431" w:type="dxa"/>
            <w:tcBorders>
              <w:top w:val="single" w:sz="4" w:space="0" w:color="000000"/>
              <w:left w:val="single" w:sz="4" w:space="0" w:color="000000"/>
              <w:bottom w:val="single" w:sz="4" w:space="0" w:color="000000"/>
              <w:right w:val="single" w:sz="4" w:space="0" w:color="000000"/>
            </w:tcBorders>
            <w:shd w:val="solid" w:color="FFFFFF" w:fill="auto"/>
            <w:vAlign w:val="center"/>
          </w:tcPr>
          <w:p w14:paraId="244FF8E2" w14:textId="77777777" w:rsidR="00D237F8" w:rsidRDefault="00593447">
            <w:pPr>
              <w:widowControl/>
              <w:jc w:val="right"/>
              <w:textAlignment w:val="center"/>
              <w:rPr>
                <w:rFonts w:ascii="Arial" w:hAnsi="Arial" w:cs="Arial"/>
                <w:color w:val="000000"/>
                <w:sz w:val="20"/>
              </w:rPr>
            </w:pPr>
            <w:r>
              <w:rPr>
                <w:rFonts w:ascii="Arial" w:eastAsia="宋体" w:hAnsi="Arial" w:cs="Arial" w:hint="eastAsia"/>
                <w:color w:val="000000"/>
                <w:kern w:val="0"/>
                <w:sz w:val="20"/>
                <w:lang w:bidi="ar"/>
              </w:rPr>
              <w:t>240.61</w:t>
            </w:r>
          </w:p>
        </w:tc>
        <w:tc>
          <w:tcPr>
            <w:tcW w:w="416" w:type="dxa"/>
            <w:tcBorders>
              <w:top w:val="single" w:sz="4" w:space="0" w:color="000000"/>
              <w:left w:val="single" w:sz="4" w:space="0" w:color="000000"/>
              <w:bottom w:val="single" w:sz="4" w:space="0" w:color="000000"/>
              <w:right w:val="single" w:sz="4" w:space="0" w:color="000000"/>
            </w:tcBorders>
            <w:shd w:val="solid" w:color="FFFFFF" w:fill="auto"/>
            <w:vAlign w:val="center"/>
          </w:tcPr>
          <w:p w14:paraId="1857468D" w14:textId="77777777" w:rsidR="00D237F8" w:rsidRDefault="00593447">
            <w:pPr>
              <w:widowControl/>
              <w:jc w:val="right"/>
              <w:textAlignment w:val="center"/>
              <w:rPr>
                <w:rFonts w:ascii="Arial" w:hAnsi="Arial" w:cs="Arial"/>
                <w:color w:val="000000"/>
                <w:sz w:val="20"/>
              </w:rPr>
            </w:pPr>
            <w:r>
              <w:rPr>
                <w:rFonts w:ascii="Arial" w:eastAsia="宋体" w:hAnsi="Arial" w:cs="Arial" w:hint="eastAsia"/>
                <w:color w:val="000000"/>
                <w:kern w:val="0"/>
                <w:sz w:val="20"/>
                <w:lang w:bidi="ar"/>
              </w:rPr>
              <w:t>240.61</w:t>
            </w:r>
          </w:p>
        </w:tc>
        <w:tc>
          <w:tcPr>
            <w:tcW w:w="416" w:type="dxa"/>
            <w:tcBorders>
              <w:top w:val="single" w:sz="4" w:space="0" w:color="000000"/>
              <w:left w:val="single" w:sz="4" w:space="0" w:color="000000"/>
              <w:bottom w:val="single" w:sz="4" w:space="0" w:color="000000"/>
            </w:tcBorders>
            <w:shd w:val="solid" w:color="FFFFFF" w:fill="auto"/>
            <w:vAlign w:val="center"/>
          </w:tcPr>
          <w:p w14:paraId="53F6E042" w14:textId="77777777" w:rsidR="00D237F8" w:rsidRDefault="00D237F8">
            <w:pPr>
              <w:shd w:val="solid" w:color="FFFFFF" w:fill="auto"/>
              <w:autoSpaceDN w:val="0"/>
              <w:jc w:val="right"/>
              <w:textAlignment w:val="center"/>
              <w:rPr>
                <w:color w:val="000000"/>
                <w:sz w:val="20"/>
                <w:shd w:val="clear" w:color="auto" w:fill="FFFFFF"/>
              </w:rPr>
            </w:pPr>
          </w:p>
        </w:tc>
        <w:tc>
          <w:tcPr>
            <w:tcW w:w="416" w:type="dxa"/>
            <w:tcBorders>
              <w:top w:val="single" w:sz="4" w:space="0" w:color="000000"/>
              <w:left w:val="single" w:sz="4" w:space="0" w:color="000000"/>
              <w:bottom w:val="single" w:sz="4" w:space="0" w:color="000000"/>
              <w:right w:val="single" w:sz="4" w:space="0" w:color="000000"/>
            </w:tcBorders>
            <w:shd w:val="solid" w:color="FFFFFF" w:fill="auto"/>
            <w:vAlign w:val="center"/>
          </w:tcPr>
          <w:p w14:paraId="726A2DEA" w14:textId="77777777" w:rsidR="00D237F8" w:rsidRDefault="00D237F8">
            <w:pPr>
              <w:shd w:val="solid" w:color="FFFFFF" w:fill="auto"/>
              <w:autoSpaceDN w:val="0"/>
              <w:jc w:val="right"/>
              <w:textAlignment w:val="center"/>
              <w:rPr>
                <w:color w:val="000000"/>
                <w:sz w:val="20"/>
                <w:shd w:val="clear" w:color="auto" w:fill="FFFFFF"/>
              </w:rPr>
            </w:pPr>
          </w:p>
        </w:tc>
        <w:tc>
          <w:tcPr>
            <w:tcW w:w="416" w:type="dxa"/>
            <w:tcBorders>
              <w:top w:val="single" w:sz="4" w:space="0" w:color="000000"/>
              <w:bottom w:val="single" w:sz="4" w:space="0" w:color="000000"/>
              <w:right w:val="single" w:sz="4" w:space="0" w:color="000000"/>
            </w:tcBorders>
            <w:shd w:val="solid" w:color="FFFFFF" w:fill="auto"/>
          </w:tcPr>
          <w:p w14:paraId="14CEE9D9" w14:textId="77777777" w:rsidR="00D237F8" w:rsidRDefault="00D237F8">
            <w:pPr>
              <w:shd w:val="solid" w:color="FFFFFF" w:fill="auto"/>
              <w:autoSpaceDN w:val="0"/>
              <w:jc w:val="right"/>
              <w:textAlignment w:val="center"/>
              <w:rPr>
                <w:color w:val="000000"/>
                <w:sz w:val="20"/>
                <w:shd w:val="clear" w:color="auto" w:fill="FFFFFF"/>
              </w:rPr>
            </w:pPr>
          </w:p>
        </w:tc>
        <w:tc>
          <w:tcPr>
            <w:tcW w:w="416" w:type="dxa"/>
            <w:tcBorders>
              <w:top w:val="single" w:sz="4" w:space="0" w:color="000000"/>
              <w:left w:val="single" w:sz="4" w:space="0" w:color="000000"/>
              <w:bottom w:val="single" w:sz="4" w:space="0" w:color="000000"/>
              <w:right w:val="single" w:sz="4" w:space="0" w:color="000000"/>
            </w:tcBorders>
            <w:shd w:val="solid" w:color="FFFFFF" w:fill="auto"/>
            <w:vAlign w:val="center"/>
          </w:tcPr>
          <w:p w14:paraId="10B36135" w14:textId="77777777" w:rsidR="00D237F8" w:rsidRDefault="00D237F8">
            <w:pPr>
              <w:shd w:val="solid" w:color="FFFFFF" w:fill="auto"/>
              <w:autoSpaceDN w:val="0"/>
              <w:jc w:val="right"/>
              <w:textAlignment w:val="center"/>
              <w:rPr>
                <w:color w:val="000000"/>
                <w:sz w:val="20"/>
                <w:shd w:val="clear" w:color="auto" w:fill="FFFFFF"/>
              </w:rPr>
            </w:pPr>
          </w:p>
        </w:tc>
        <w:tc>
          <w:tcPr>
            <w:tcW w:w="416" w:type="dxa"/>
            <w:gridSpan w:val="2"/>
            <w:tcBorders>
              <w:top w:val="single" w:sz="4" w:space="0" w:color="000000"/>
              <w:left w:val="single" w:sz="4" w:space="0" w:color="000000"/>
              <w:bottom w:val="single" w:sz="4" w:space="0" w:color="000000"/>
              <w:right w:val="single" w:sz="4" w:space="0" w:color="000000"/>
            </w:tcBorders>
            <w:shd w:val="solid" w:color="FFFFFF" w:fill="auto"/>
            <w:vAlign w:val="center"/>
          </w:tcPr>
          <w:p w14:paraId="2A172E25" w14:textId="77777777" w:rsidR="00D237F8" w:rsidRDefault="00D237F8">
            <w:pPr>
              <w:shd w:val="solid" w:color="FFFFFF" w:fill="auto"/>
              <w:autoSpaceDN w:val="0"/>
              <w:jc w:val="right"/>
              <w:textAlignment w:val="center"/>
              <w:rPr>
                <w:color w:val="000000"/>
                <w:sz w:val="20"/>
                <w:shd w:val="clear" w:color="auto" w:fill="FFFFFF"/>
              </w:rPr>
            </w:pPr>
          </w:p>
        </w:tc>
        <w:tc>
          <w:tcPr>
            <w:tcW w:w="416" w:type="dxa"/>
            <w:tcBorders>
              <w:top w:val="single" w:sz="4" w:space="0" w:color="000000"/>
              <w:left w:val="single" w:sz="4" w:space="0" w:color="000000"/>
              <w:bottom w:val="single" w:sz="4" w:space="0" w:color="000000"/>
              <w:right w:val="single" w:sz="4" w:space="0" w:color="000000"/>
            </w:tcBorders>
            <w:shd w:val="solid" w:color="FFFFFF" w:fill="auto"/>
            <w:vAlign w:val="center"/>
          </w:tcPr>
          <w:p w14:paraId="58E75792" w14:textId="77777777" w:rsidR="00D237F8" w:rsidRDefault="00D237F8">
            <w:pPr>
              <w:shd w:val="solid" w:color="FFFFFF" w:fill="auto"/>
              <w:autoSpaceDN w:val="0"/>
              <w:jc w:val="right"/>
              <w:textAlignment w:val="center"/>
              <w:rPr>
                <w:color w:val="000000"/>
                <w:sz w:val="20"/>
                <w:shd w:val="clear" w:color="auto" w:fill="FFFFFF"/>
              </w:rPr>
            </w:pPr>
          </w:p>
        </w:tc>
        <w:tc>
          <w:tcPr>
            <w:tcW w:w="416" w:type="dxa"/>
            <w:tcBorders>
              <w:top w:val="single" w:sz="4" w:space="0" w:color="000000"/>
              <w:left w:val="single" w:sz="4" w:space="0" w:color="000000"/>
              <w:bottom w:val="single" w:sz="4" w:space="0" w:color="000000"/>
              <w:right w:val="single" w:sz="4" w:space="0" w:color="000000"/>
            </w:tcBorders>
            <w:shd w:val="solid" w:color="FFFFFF" w:fill="auto"/>
            <w:vAlign w:val="center"/>
          </w:tcPr>
          <w:p w14:paraId="7695A025" w14:textId="77777777" w:rsidR="00D237F8" w:rsidRDefault="00D237F8">
            <w:pPr>
              <w:shd w:val="solid" w:color="FFFFFF" w:fill="auto"/>
              <w:autoSpaceDN w:val="0"/>
              <w:jc w:val="right"/>
              <w:textAlignment w:val="center"/>
              <w:rPr>
                <w:color w:val="000000"/>
                <w:sz w:val="20"/>
                <w:shd w:val="clear" w:color="auto" w:fill="FFFFFF"/>
              </w:rPr>
            </w:pPr>
          </w:p>
        </w:tc>
        <w:tc>
          <w:tcPr>
            <w:tcW w:w="416" w:type="dxa"/>
            <w:gridSpan w:val="2"/>
            <w:tcBorders>
              <w:top w:val="single" w:sz="4" w:space="0" w:color="000000"/>
              <w:left w:val="single" w:sz="4" w:space="0" w:color="000000"/>
              <w:bottom w:val="single" w:sz="4" w:space="0" w:color="000000"/>
              <w:right w:val="single" w:sz="4" w:space="0" w:color="000000"/>
            </w:tcBorders>
            <w:shd w:val="solid" w:color="FFFFFF" w:fill="auto"/>
            <w:vAlign w:val="center"/>
          </w:tcPr>
          <w:p w14:paraId="5886B04F" w14:textId="77777777" w:rsidR="00D237F8" w:rsidRDefault="00D237F8">
            <w:pPr>
              <w:shd w:val="solid" w:color="FFFFFF" w:fill="auto"/>
              <w:autoSpaceDN w:val="0"/>
              <w:jc w:val="right"/>
              <w:textAlignment w:val="center"/>
              <w:rPr>
                <w:color w:val="000000"/>
                <w:sz w:val="20"/>
                <w:shd w:val="clear" w:color="auto" w:fill="FFFFFF"/>
              </w:rPr>
            </w:pPr>
          </w:p>
        </w:tc>
        <w:tc>
          <w:tcPr>
            <w:tcW w:w="416" w:type="dxa"/>
            <w:gridSpan w:val="2"/>
            <w:tcBorders>
              <w:top w:val="single" w:sz="4" w:space="0" w:color="000000"/>
              <w:left w:val="single" w:sz="4" w:space="0" w:color="000000"/>
              <w:bottom w:val="single" w:sz="4" w:space="0" w:color="000000"/>
              <w:right w:val="single" w:sz="4" w:space="0" w:color="000000"/>
            </w:tcBorders>
            <w:shd w:val="solid" w:color="FFFFFF" w:fill="auto"/>
            <w:vAlign w:val="center"/>
          </w:tcPr>
          <w:p w14:paraId="1F9DE971" w14:textId="77777777" w:rsidR="00D237F8" w:rsidRDefault="00D237F8">
            <w:pPr>
              <w:shd w:val="solid" w:color="FFFFFF" w:fill="auto"/>
              <w:autoSpaceDN w:val="0"/>
              <w:jc w:val="right"/>
              <w:textAlignment w:val="center"/>
              <w:rPr>
                <w:color w:val="000000"/>
                <w:sz w:val="20"/>
                <w:shd w:val="clear" w:color="auto" w:fill="FFFFFF"/>
              </w:rPr>
            </w:pPr>
          </w:p>
        </w:tc>
        <w:tc>
          <w:tcPr>
            <w:tcW w:w="416" w:type="dxa"/>
            <w:gridSpan w:val="2"/>
            <w:tcBorders>
              <w:top w:val="single" w:sz="4" w:space="0" w:color="000000"/>
              <w:left w:val="single" w:sz="4" w:space="0" w:color="000000"/>
              <w:bottom w:val="single" w:sz="4" w:space="0" w:color="000000"/>
              <w:right w:val="single" w:sz="4" w:space="0" w:color="000000"/>
            </w:tcBorders>
            <w:shd w:val="solid" w:color="FFFFFF" w:fill="auto"/>
            <w:vAlign w:val="center"/>
          </w:tcPr>
          <w:p w14:paraId="51280B34" w14:textId="77777777" w:rsidR="00D237F8" w:rsidRDefault="00D237F8">
            <w:pPr>
              <w:shd w:val="solid" w:color="FFFFFF" w:fill="auto"/>
              <w:autoSpaceDN w:val="0"/>
              <w:jc w:val="right"/>
              <w:textAlignment w:val="center"/>
              <w:rPr>
                <w:color w:val="000000"/>
                <w:sz w:val="20"/>
                <w:shd w:val="clear" w:color="auto" w:fill="FFFFFF"/>
              </w:rPr>
            </w:pPr>
          </w:p>
        </w:tc>
        <w:tc>
          <w:tcPr>
            <w:tcW w:w="416" w:type="dxa"/>
            <w:gridSpan w:val="2"/>
            <w:tcBorders>
              <w:top w:val="single" w:sz="4" w:space="0" w:color="000000"/>
              <w:left w:val="single" w:sz="4" w:space="0" w:color="000000"/>
              <w:bottom w:val="single" w:sz="4" w:space="0" w:color="000000"/>
              <w:right w:val="single" w:sz="4" w:space="0" w:color="000000"/>
            </w:tcBorders>
            <w:shd w:val="solid" w:color="FFFFFF" w:fill="auto"/>
          </w:tcPr>
          <w:p w14:paraId="07C640C9" w14:textId="77777777" w:rsidR="00D237F8" w:rsidRDefault="00D237F8">
            <w:pPr>
              <w:shd w:val="solid" w:color="FFFFFF" w:fill="auto"/>
              <w:autoSpaceDN w:val="0"/>
              <w:jc w:val="right"/>
              <w:textAlignment w:val="center"/>
              <w:rPr>
                <w:color w:val="000000"/>
                <w:sz w:val="20"/>
                <w:shd w:val="clear" w:color="auto" w:fill="FFFFFF"/>
              </w:rPr>
            </w:pPr>
          </w:p>
        </w:tc>
        <w:tc>
          <w:tcPr>
            <w:tcW w:w="416" w:type="dxa"/>
            <w:tcBorders>
              <w:top w:val="single" w:sz="4" w:space="0" w:color="000000"/>
              <w:left w:val="single" w:sz="4" w:space="0" w:color="000000"/>
              <w:bottom w:val="single" w:sz="4" w:space="0" w:color="000000"/>
              <w:right w:val="single" w:sz="4" w:space="0" w:color="000000"/>
            </w:tcBorders>
            <w:shd w:val="solid" w:color="FFFFFF" w:fill="auto"/>
            <w:vAlign w:val="center"/>
          </w:tcPr>
          <w:p w14:paraId="3FE32B30" w14:textId="77777777" w:rsidR="00D237F8" w:rsidRDefault="00D237F8">
            <w:pPr>
              <w:shd w:val="solid" w:color="FFFFFF" w:fill="auto"/>
              <w:autoSpaceDN w:val="0"/>
              <w:jc w:val="right"/>
              <w:textAlignment w:val="center"/>
              <w:rPr>
                <w:color w:val="000000"/>
                <w:sz w:val="20"/>
                <w:shd w:val="clear" w:color="auto" w:fill="FFFFFF"/>
              </w:rPr>
            </w:pPr>
          </w:p>
        </w:tc>
        <w:tc>
          <w:tcPr>
            <w:tcW w:w="416" w:type="dxa"/>
            <w:tcBorders>
              <w:top w:val="single" w:sz="4" w:space="0" w:color="000000"/>
              <w:left w:val="single" w:sz="4" w:space="0" w:color="000000"/>
              <w:bottom w:val="single" w:sz="4" w:space="0" w:color="000000"/>
              <w:right w:val="single" w:sz="4" w:space="0" w:color="000000"/>
            </w:tcBorders>
            <w:shd w:val="solid" w:color="FFFFFF" w:fill="auto"/>
            <w:vAlign w:val="center"/>
          </w:tcPr>
          <w:p w14:paraId="66793C5C" w14:textId="77777777" w:rsidR="00D237F8" w:rsidRDefault="00D237F8">
            <w:pPr>
              <w:shd w:val="solid" w:color="FFFFFF" w:fill="auto"/>
              <w:autoSpaceDN w:val="0"/>
              <w:jc w:val="right"/>
              <w:textAlignment w:val="center"/>
              <w:rPr>
                <w:color w:val="000000"/>
                <w:sz w:val="20"/>
                <w:shd w:val="clear" w:color="auto" w:fill="FFFFFF"/>
              </w:rPr>
            </w:pPr>
          </w:p>
        </w:tc>
        <w:tc>
          <w:tcPr>
            <w:tcW w:w="416" w:type="dxa"/>
            <w:tcBorders>
              <w:top w:val="single" w:sz="4" w:space="0" w:color="000000"/>
              <w:left w:val="single" w:sz="4" w:space="0" w:color="000000"/>
              <w:bottom w:val="single" w:sz="4" w:space="0" w:color="000000"/>
              <w:right w:val="single" w:sz="4" w:space="0" w:color="000000"/>
            </w:tcBorders>
            <w:shd w:val="solid" w:color="FFFFFF" w:fill="auto"/>
            <w:vAlign w:val="center"/>
          </w:tcPr>
          <w:p w14:paraId="4DE4E932" w14:textId="77777777" w:rsidR="00D237F8" w:rsidRDefault="00D237F8">
            <w:pPr>
              <w:shd w:val="solid" w:color="FFFFFF" w:fill="auto"/>
              <w:autoSpaceDN w:val="0"/>
              <w:jc w:val="right"/>
              <w:textAlignment w:val="center"/>
              <w:rPr>
                <w:color w:val="000000"/>
                <w:sz w:val="20"/>
                <w:shd w:val="clear" w:color="auto" w:fill="FFFFFF"/>
              </w:rPr>
            </w:pPr>
          </w:p>
        </w:tc>
        <w:tc>
          <w:tcPr>
            <w:tcW w:w="428" w:type="dxa"/>
            <w:tcBorders>
              <w:top w:val="single" w:sz="4" w:space="0" w:color="000000"/>
              <w:left w:val="single" w:sz="4" w:space="0" w:color="000000"/>
              <w:bottom w:val="single" w:sz="4" w:space="0" w:color="000000"/>
              <w:right w:val="single" w:sz="4" w:space="0" w:color="000000"/>
            </w:tcBorders>
            <w:shd w:val="solid" w:color="FFFFFF" w:fill="auto"/>
            <w:vAlign w:val="center"/>
          </w:tcPr>
          <w:p w14:paraId="17B7D5F2" w14:textId="77777777" w:rsidR="00D237F8" w:rsidRDefault="00D237F8">
            <w:pPr>
              <w:shd w:val="solid" w:color="FFFFFF" w:fill="auto"/>
              <w:autoSpaceDN w:val="0"/>
              <w:jc w:val="right"/>
              <w:textAlignment w:val="center"/>
              <w:rPr>
                <w:color w:val="000000"/>
                <w:sz w:val="20"/>
                <w:shd w:val="clear" w:color="auto" w:fill="FFFFFF"/>
              </w:rPr>
            </w:pPr>
          </w:p>
        </w:tc>
      </w:tr>
    </w:tbl>
    <w:p w14:paraId="3574F485" w14:textId="77777777" w:rsidR="00D237F8" w:rsidRDefault="00D237F8"/>
    <w:p w14:paraId="03D8B18E" w14:textId="77777777" w:rsidR="00D237F8" w:rsidRDefault="00D237F8">
      <w:pPr>
        <w:ind w:firstLineChars="200" w:firstLine="640"/>
      </w:pPr>
    </w:p>
    <w:p w14:paraId="69BB0338" w14:textId="77777777" w:rsidR="00D237F8" w:rsidRDefault="00593447">
      <w:pPr>
        <w:ind w:firstLineChars="200" w:firstLine="640"/>
        <w:rPr>
          <w:rFonts w:eastAsia="楷体"/>
        </w:rPr>
      </w:pPr>
      <w:r>
        <w:rPr>
          <w:rFonts w:eastAsia="楷体" w:hAnsi="楷体"/>
        </w:rPr>
        <w:br w:type="page"/>
      </w:r>
    </w:p>
    <w:tbl>
      <w:tblPr>
        <w:tblW w:w="0" w:type="auto"/>
        <w:jc w:val="center"/>
        <w:tblLayout w:type="fixed"/>
        <w:tblLook w:val="04A0" w:firstRow="1" w:lastRow="0" w:firstColumn="1" w:lastColumn="0" w:noHBand="0" w:noVBand="1"/>
      </w:tblPr>
      <w:tblGrid>
        <w:gridCol w:w="10405"/>
      </w:tblGrid>
      <w:tr w:rsidR="00D237F8" w14:paraId="6186898D" w14:textId="77777777">
        <w:trPr>
          <w:trHeight w:val="6112"/>
          <w:jc w:val="center"/>
        </w:trPr>
        <w:tc>
          <w:tcPr>
            <w:tcW w:w="10405" w:type="dxa"/>
            <w:tcBorders>
              <w:top w:val="nil"/>
              <w:left w:val="nil"/>
              <w:bottom w:val="nil"/>
              <w:right w:val="nil"/>
            </w:tcBorders>
            <w:vAlign w:val="bottom"/>
          </w:tcPr>
          <w:p w14:paraId="148ABCB8" w14:textId="77777777" w:rsidR="00D237F8" w:rsidRDefault="00593447">
            <w:pPr>
              <w:widowControl/>
              <w:jc w:val="center"/>
              <w:rPr>
                <w:rFonts w:eastAsia="方正小标宋简体"/>
                <w:kern w:val="0"/>
                <w:sz w:val="44"/>
                <w:szCs w:val="44"/>
              </w:rPr>
            </w:pPr>
            <w:r>
              <w:rPr>
                <w:rFonts w:eastAsia="方正小标宋简体"/>
                <w:kern w:val="0"/>
                <w:sz w:val="44"/>
                <w:szCs w:val="44"/>
              </w:rPr>
              <w:lastRenderedPageBreak/>
              <w:t>支出</w:t>
            </w:r>
            <w:r>
              <w:rPr>
                <w:rFonts w:eastAsia="方正小标宋简体" w:hint="eastAsia"/>
                <w:kern w:val="0"/>
                <w:sz w:val="44"/>
                <w:szCs w:val="44"/>
              </w:rPr>
              <w:t>总</w:t>
            </w:r>
            <w:r>
              <w:rPr>
                <w:rFonts w:eastAsia="方正小标宋简体"/>
                <w:kern w:val="0"/>
                <w:sz w:val="44"/>
                <w:szCs w:val="44"/>
              </w:rPr>
              <w:t>表</w:t>
            </w:r>
          </w:p>
          <w:tbl>
            <w:tblPr>
              <w:tblW w:w="9843" w:type="dxa"/>
              <w:tblInd w:w="445" w:type="dxa"/>
              <w:tblLayout w:type="fixed"/>
              <w:tblCellMar>
                <w:top w:w="15" w:type="dxa"/>
                <w:left w:w="15" w:type="dxa"/>
                <w:bottom w:w="15" w:type="dxa"/>
                <w:right w:w="15" w:type="dxa"/>
              </w:tblCellMar>
              <w:tblLook w:val="04A0" w:firstRow="1" w:lastRow="0" w:firstColumn="1" w:lastColumn="0" w:noHBand="0" w:noVBand="1"/>
            </w:tblPr>
            <w:tblGrid>
              <w:gridCol w:w="2150"/>
              <w:gridCol w:w="1267"/>
              <w:gridCol w:w="1306"/>
              <w:gridCol w:w="1090"/>
              <w:gridCol w:w="1297"/>
              <w:gridCol w:w="1267"/>
              <w:gridCol w:w="30"/>
              <w:gridCol w:w="1297"/>
              <w:gridCol w:w="139"/>
            </w:tblGrid>
            <w:tr w:rsidR="00D237F8" w14:paraId="7A1C7F1E" w14:textId="77777777">
              <w:trPr>
                <w:gridAfter w:val="1"/>
                <w:wAfter w:w="139" w:type="dxa"/>
                <w:trHeight w:val="390"/>
              </w:trPr>
              <w:tc>
                <w:tcPr>
                  <w:tcW w:w="5813" w:type="dxa"/>
                  <w:gridSpan w:val="4"/>
                  <w:tcBorders>
                    <w:bottom w:val="single" w:sz="4" w:space="0" w:color="000000"/>
                  </w:tcBorders>
                  <w:vAlign w:val="center"/>
                </w:tcPr>
                <w:p w14:paraId="639B3121" w14:textId="77777777" w:rsidR="00D237F8" w:rsidRDefault="00D237F8">
                  <w:pPr>
                    <w:widowControl/>
                    <w:jc w:val="left"/>
                    <w:rPr>
                      <w:rFonts w:eastAsia="华文细黑"/>
                      <w:color w:val="000000"/>
                      <w:kern w:val="0"/>
                      <w:sz w:val="20"/>
                    </w:rPr>
                  </w:pPr>
                </w:p>
              </w:tc>
              <w:tc>
                <w:tcPr>
                  <w:tcW w:w="1297" w:type="dxa"/>
                  <w:tcBorders>
                    <w:bottom w:val="single" w:sz="4" w:space="0" w:color="000000"/>
                  </w:tcBorders>
                  <w:vAlign w:val="center"/>
                </w:tcPr>
                <w:p w14:paraId="672DE119" w14:textId="77777777" w:rsidR="00D237F8" w:rsidRDefault="00D237F8">
                  <w:pPr>
                    <w:widowControl/>
                    <w:jc w:val="right"/>
                    <w:rPr>
                      <w:rFonts w:eastAsia="华文细黑"/>
                      <w:color w:val="000000"/>
                      <w:kern w:val="0"/>
                      <w:sz w:val="20"/>
                    </w:rPr>
                  </w:pPr>
                </w:p>
              </w:tc>
              <w:tc>
                <w:tcPr>
                  <w:tcW w:w="1297" w:type="dxa"/>
                  <w:gridSpan w:val="2"/>
                  <w:tcBorders>
                    <w:bottom w:val="single" w:sz="4" w:space="0" w:color="000000"/>
                  </w:tcBorders>
                  <w:vAlign w:val="center"/>
                </w:tcPr>
                <w:p w14:paraId="272CCDCD" w14:textId="77777777" w:rsidR="00D237F8" w:rsidRDefault="00D237F8">
                  <w:pPr>
                    <w:widowControl/>
                    <w:jc w:val="right"/>
                    <w:rPr>
                      <w:rFonts w:eastAsia="华文细黑"/>
                      <w:color w:val="000000"/>
                      <w:kern w:val="0"/>
                      <w:sz w:val="20"/>
                    </w:rPr>
                  </w:pPr>
                </w:p>
              </w:tc>
              <w:tc>
                <w:tcPr>
                  <w:tcW w:w="1297" w:type="dxa"/>
                  <w:tcBorders>
                    <w:bottom w:val="single" w:sz="4" w:space="0" w:color="000000"/>
                  </w:tcBorders>
                  <w:vAlign w:val="center"/>
                </w:tcPr>
                <w:p w14:paraId="3E008516" w14:textId="77777777" w:rsidR="00D237F8" w:rsidRDefault="00593447">
                  <w:pPr>
                    <w:widowControl/>
                    <w:jc w:val="right"/>
                    <w:rPr>
                      <w:rFonts w:eastAsia="华文细黑"/>
                      <w:color w:val="000000"/>
                      <w:kern w:val="0"/>
                      <w:sz w:val="20"/>
                    </w:rPr>
                  </w:pPr>
                  <w:r>
                    <w:rPr>
                      <w:rFonts w:eastAsia="华文细黑"/>
                      <w:color w:val="000000"/>
                      <w:kern w:val="0"/>
                      <w:sz w:val="20"/>
                    </w:rPr>
                    <w:t>单位：万元</w:t>
                  </w:r>
                </w:p>
              </w:tc>
            </w:tr>
            <w:tr w:rsidR="00D237F8" w14:paraId="0450DF21" w14:textId="77777777">
              <w:trPr>
                <w:trHeight w:val="1420"/>
              </w:trPr>
              <w:tc>
                <w:tcPr>
                  <w:tcW w:w="2150" w:type="dxa"/>
                  <w:tcBorders>
                    <w:left w:val="single" w:sz="4" w:space="0" w:color="000000"/>
                    <w:bottom w:val="single" w:sz="4" w:space="0" w:color="000000"/>
                    <w:right w:val="single" w:sz="4" w:space="0" w:color="000000"/>
                  </w:tcBorders>
                  <w:vAlign w:val="center"/>
                </w:tcPr>
                <w:p w14:paraId="1D9AF21B" w14:textId="77777777" w:rsidR="00D237F8" w:rsidRDefault="00593447">
                  <w:pPr>
                    <w:autoSpaceDN w:val="0"/>
                    <w:jc w:val="center"/>
                    <w:textAlignment w:val="center"/>
                    <w:rPr>
                      <w:rFonts w:eastAsia="宋体"/>
                      <w:color w:val="000000"/>
                      <w:sz w:val="20"/>
                    </w:rPr>
                  </w:pPr>
                  <w:r>
                    <w:rPr>
                      <w:rFonts w:eastAsia="宋体"/>
                      <w:color w:val="000000"/>
                      <w:sz w:val="20"/>
                    </w:rPr>
                    <w:t>功能分类</w:t>
                  </w:r>
                </w:p>
                <w:p w14:paraId="68DB31D8" w14:textId="77777777" w:rsidR="00D237F8" w:rsidRDefault="00593447">
                  <w:pPr>
                    <w:widowControl/>
                    <w:jc w:val="center"/>
                    <w:rPr>
                      <w:rFonts w:eastAsia="华文细黑"/>
                      <w:color w:val="000000"/>
                      <w:kern w:val="0"/>
                      <w:sz w:val="20"/>
                    </w:rPr>
                  </w:pPr>
                  <w:r>
                    <w:rPr>
                      <w:rFonts w:eastAsia="宋体"/>
                      <w:color w:val="000000"/>
                      <w:sz w:val="20"/>
                    </w:rPr>
                    <w:t>科目名称</w:t>
                  </w:r>
                </w:p>
              </w:tc>
              <w:tc>
                <w:tcPr>
                  <w:tcW w:w="1267" w:type="dxa"/>
                  <w:tcBorders>
                    <w:left w:val="single" w:sz="4" w:space="0" w:color="000000"/>
                    <w:bottom w:val="single" w:sz="4" w:space="0" w:color="000000"/>
                    <w:right w:val="single" w:sz="4" w:space="0" w:color="000000"/>
                  </w:tcBorders>
                  <w:vAlign w:val="center"/>
                </w:tcPr>
                <w:p w14:paraId="68C8C36D" w14:textId="77777777" w:rsidR="00D237F8" w:rsidRDefault="00593447">
                  <w:pPr>
                    <w:widowControl/>
                    <w:jc w:val="center"/>
                    <w:rPr>
                      <w:rFonts w:eastAsia="华文细黑"/>
                      <w:color w:val="000000"/>
                      <w:kern w:val="0"/>
                      <w:sz w:val="20"/>
                    </w:rPr>
                  </w:pPr>
                  <w:r>
                    <w:rPr>
                      <w:rFonts w:eastAsia="华文细黑"/>
                      <w:color w:val="000000"/>
                      <w:kern w:val="0"/>
                      <w:sz w:val="20"/>
                    </w:rPr>
                    <w:t>总计</w:t>
                  </w:r>
                </w:p>
              </w:tc>
              <w:tc>
                <w:tcPr>
                  <w:tcW w:w="1306" w:type="dxa"/>
                  <w:tcBorders>
                    <w:top w:val="single" w:sz="4" w:space="0" w:color="000000"/>
                    <w:left w:val="single" w:sz="4" w:space="0" w:color="000000"/>
                    <w:bottom w:val="single" w:sz="4" w:space="0" w:color="000000"/>
                    <w:right w:val="single" w:sz="4" w:space="0" w:color="000000"/>
                  </w:tcBorders>
                  <w:vAlign w:val="center"/>
                </w:tcPr>
                <w:p w14:paraId="4BDA036E" w14:textId="77777777" w:rsidR="00D237F8" w:rsidRDefault="00D237F8">
                  <w:pPr>
                    <w:widowControl/>
                    <w:jc w:val="center"/>
                    <w:rPr>
                      <w:rFonts w:eastAsia="华文细黑"/>
                      <w:color w:val="000000"/>
                      <w:kern w:val="0"/>
                      <w:sz w:val="20"/>
                    </w:rPr>
                  </w:pPr>
                </w:p>
                <w:p w14:paraId="7D1F735B" w14:textId="77777777" w:rsidR="00D237F8" w:rsidRDefault="00593447">
                  <w:pPr>
                    <w:widowControl/>
                    <w:jc w:val="center"/>
                    <w:rPr>
                      <w:rFonts w:eastAsia="华文细黑"/>
                      <w:color w:val="000000"/>
                      <w:kern w:val="0"/>
                      <w:sz w:val="20"/>
                    </w:rPr>
                  </w:pPr>
                  <w:r>
                    <w:rPr>
                      <w:rFonts w:eastAsia="华文细黑"/>
                      <w:color w:val="000000"/>
                      <w:kern w:val="0"/>
                      <w:sz w:val="20"/>
                    </w:rPr>
                    <w:t>基本</w:t>
                  </w:r>
                </w:p>
                <w:p w14:paraId="019A3E76" w14:textId="77777777" w:rsidR="00D237F8" w:rsidRDefault="00593447">
                  <w:pPr>
                    <w:widowControl/>
                    <w:jc w:val="center"/>
                    <w:rPr>
                      <w:rFonts w:eastAsia="华文细黑"/>
                      <w:color w:val="000000"/>
                      <w:kern w:val="0"/>
                      <w:sz w:val="20"/>
                    </w:rPr>
                  </w:pPr>
                  <w:r>
                    <w:rPr>
                      <w:rFonts w:eastAsia="华文细黑"/>
                      <w:color w:val="000000"/>
                      <w:kern w:val="0"/>
                      <w:sz w:val="20"/>
                    </w:rPr>
                    <w:t>支出</w:t>
                  </w:r>
                </w:p>
                <w:p w14:paraId="00214B56" w14:textId="77777777" w:rsidR="00D237F8" w:rsidRDefault="00D237F8">
                  <w:pPr>
                    <w:widowControl/>
                    <w:jc w:val="center"/>
                    <w:rPr>
                      <w:rFonts w:eastAsia="华文细黑"/>
                      <w:color w:val="000000"/>
                      <w:kern w:val="0"/>
                      <w:sz w:val="20"/>
                    </w:rPr>
                  </w:pPr>
                </w:p>
              </w:tc>
              <w:tc>
                <w:tcPr>
                  <w:tcW w:w="1090" w:type="dxa"/>
                  <w:tcBorders>
                    <w:top w:val="single" w:sz="4" w:space="0" w:color="000000"/>
                    <w:left w:val="single" w:sz="4" w:space="0" w:color="000000"/>
                    <w:bottom w:val="single" w:sz="4" w:space="0" w:color="000000"/>
                    <w:right w:val="single" w:sz="4" w:space="0" w:color="000000"/>
                  </w:tcBorders>
                  <w:vAlign w:val="center"/>
                </w:tcPr>
                <w:p w14:paraId="756F1359" w14:textId="77777777" w:rsidR="00D237F8" w:rsidRDefault="00593447">
                  <w:pPr>
                    <w:widowControl/>
                    <w:jc w:val="center"/>
                    <w:rPr>
                      <w:rFonts w:eastAsia="华文细黑"/>
                      <w:color w:val="000000"/>
                      <w:kern w:val="0"/>
                      <w:sz w:val="20"/>
                    </w:rPr>
                  </w:pPr>
                  <w:r>
                    <w:rPr>
                      <w:rFonts w:eastAsia="华文细黑"/>
                      <w:color w:val="000000"/>
                      <w:kern w:val="0"/>
                      <w:sz w:val="20"/>
                    </w:rPr>
                    <w:t>项目</w:t>
                  </w:r>
                  <w:r>
                    <w:rPr>
                      <w:rFonts w:eastAsia="华文细黑"/>
                      <w:color w:val="000000"/>
                      <w:kern w:val="0"/>
                      <w:sz w:val="20"/>
                    </w:rPr>
                    <w:t xml:space="preserve">                                                               </w:t>
                  </w:r>
                  <w:r>
                    <w:rPr>
                      <w:rFonts w:eastAsia="华文细黑"/>
                      <w:color w:val="000000"/>
                      <w:kern w:val="0"/>
                      <w:sz w:val="20"/>
                    </w:rPr>
                    <w:t>支出</w:t>
                  </w:r>
                </w:p>
              </w:tc>
              <w:tc>
                <w:tcPr>
                  <w:tcW w:w="1297" w:type="dxa"/>
                  <w:tcBorders>
                    <w:top w:val="single" w:sz="4" w:space="0" w:color="000000"/>
                    <w:left w:val="single" w:sz="4" w:space="0" w:color="000000"/>
                    <w:bottom w:val="single" w:sz="4" w:space="0" w:color="000000"/>
                    <w:right w:val="single" w:sz="4" w:space="0" w:color="000000"/>
                  </w:tcBorders>
                  <w:vAlign w:val="center"/>
                </w:tcPr>
                <w:p w14:paraId="334FC4E6" w14:textId="77777777" w:rsidR="00D237F8" w:rsidRDefault="00593447">
                  <w:pPr>
                    <w:widowControl/>
                    <w:jc w:val="center"/>
                    <w:rPr>
                      <w:rFonts w:eastAsia="华文细黑"/>
                      <w:color w:val="000000"/>
                      <w:kern w:val="0"/>
                      <w:sz w:val="20"/>
                    </w:rPr>
                  </w:pPr>
                  <w:r>
                    <w:rPr>
                      <w:rFonts w:eastAsia="华文细黑" w:hint="eastAsia"/>
                      <w:color w:val="000000"/>
                      <w:kern w:val="0"/>
                      <w:sz w:val="20"/>
                    </w:rPr>
                    <w:t>事业单位</w:t>
                  </w:r>
                </w:p>
                <w:p w14:paraId="1F2DFBF4" w14:textId="77777777" w:rsidR="00D237F8" w:rsidRDefault="00593447">
                  <w:pPr>
                    <w:widowControl/>
                    <w:jc w:val="center"/>
                    <w:rPr>
                      <w:rFonts w:eastAsia="华文细黑"/>
                      <w:color w:val="000000"/>
                      <w:kern w:val="0"/>
                      <w:sz w:val="20"/>
                    </w:rPr>
                  </w:pPr>
                  <w:r>
                    <w:rPr>
                      <w:rFonts w:eastAsia="华文细黑" w:hint="eastAsia"/>
                      <w:color w:val="000000"/>
                      <w:kern w:val="0"/>
                      <w:sz w:val="20"/>
                    </w:rPr>
                    <w:t>经营支出</w:t>
                  </w:r>
                </w:p>
              </w:tc>
              <w:tc>
                <w:tcPr>
                  <w:tcW w:w="1267" w:type="dxa"/>
                  <w:tcBorders>
                    <w:top w:val="single" w:sz="4" w:space="0" w:color="000000"/>
                    <w:left w:val="single" w:sz="4" w:space="0" w:color="000000"/>
                    <w:bottom w:val="single" w:sz="4" w:space="0" w:color="000000"/>
                    <w:right w:val="single" w:sz="4" w:space="0" w:color="000000"/>
                  </w:tcBorders>
                  <w:vAlign w:val="center"/>
                </w:tcPr>
                <w:p w14:paraId="08790DE3" w14:textId="77777777" w:rsidR="00D237F8" w:rsidRDefault="00593447">
                  <w:pPr>
                    <w:widowControl/>
                    <w:jc w:val="center"/>
                    <w:rPr>
                      <w:rFonts w:eastAsia="华文细黑"/>
                      <w:color w:val="000000"/>
                      <w:kern w:val="0"/>
                      <w:sz w:val="20"/>
                    </w:rPr>
                  </w:pPr>
                  <w:r>
                    <w:rPr>
                      <w:rFonts w:eastAsia="华文细黑"/>
                      <w:color w:val="000000"/>
                      <w:kern w:val="0"/>
                      <w:sz w:val="20"/>
                    </w:rPr>
                    <w:t>上缴</w:t>
                  </w:r>
                  <w:r>
                    <w:rPr>
                      <w:rFonts w:eastAsia="华文细黑"/>
                      <w:color w:val="000000"/>
                      <w:kern w:val="0"/>
                      <w:sz w:val="20"/>
                    </w:rPr>
                    <w:t xml:space="preserve">                                            </w:t>
                  </w:r>
                  <w:r>
                    <w:rPr>
                      <w:rFonts w:eastAsia="华文细黑"/>
                      <w:color w:val="000000"/>
                      <w:kern w:val="0"/>
                      <w:sz w:val="20"/>
                    </w:rPr>
                    <w:t>上级</w:t>
                  </w:r>
                  <w:r>
                    <w:rPr>
                      <w:rFonts w:eastAsia="华文细黑"/>
                      <w:color w:val="000000"/>
                      <w:kern w:val="0"/>
                      <w:sz w:val="20"/>
                    </w:rPr>
                    <w:t xml:space="preserve">                                                         </w:t>
                  </w:r>
                  <w:r>
                    <w:rPr>
                      <w:rFonts w:eastAsia="华文细黑"/>
                      <w:color w:val="000000"/>
                      <w:kern w:val="0"/>
                      <w:sz w:val="20"/>
                    </w:rPr>
                    <w:t>支出</w:t>
                  </w:r>
                </w:p>
              </w:tc>
              <w:tc>
                <w:tcPr>
                  <w:tcW w:w="1466" w:type="dxa"/>
                  <w:gridSpan w:val="3"/>
                  <w:tcBorders>
                    <w:top w:val="single" w:sz="4" w:space="0" w:color="000000"/>
                    <w:left w:val="single" w:sz="4" w:space="0" w:color="000000"/>
                    <w:bottom w:val="single" w:sz="4" w:space="0" w:color="000000"/>
                    <w:right w:val="single" w:sz="4" w:space="0" w:color="000000"/>
                  </w:tcBorders>
                  <w:vAlign w:val="center"/>
                </w:tcPr>
                <w:p w14:paraId="39549B31" w14:textId="77777777" w:rsidR="00D237F8" w:rsidRDefault="00593447">
                  <w:pPr>
                    <w:widowControl/>
                    <w:jc w:val="center"/>
                    <w:rPr>
                      <w:rFonts w:eastAsia="华文细黑"/>
                      <w:color w:val="000000"/>
                      <w:kern w:val="0"/>
                      <w:sz w:val="20"/>
                    </w:rPr>
                  </w:pPr>
                  <w:r>
                    <w:rPr>
                      <w:rFonts w:eastAsia="华文细黑"/>
                      <w:color w:val="000000"/>
                      <w:kern w:val="0"/>
                      <w:sz w:val="20"/>
                    </w:rPr>
                    <w:t>对附属</w:t>
                  </w:r>
                  <w:r>
                    <w:rPr>
                      <w:rFonts w:eastAsia="华文细黑"/>
                      <w:color w:val="000000"/>
                      <w:kern w:val="0"/>
                      <w:sz w:val="20"/>
                    </w:rPr>
                    <w:t xml:space="preserve">                               </w:t>
                  </w:r>
                  <w:r>
                    <w:rPr>
                      <w:rFonts w:eastAsia="华文细黑"/>
                      <w:color w:val="000000"/>
                      <w:kern w:val="0"/>
                      <w:sz w:val="20"/>
                    </w:rPr>
                    <w:t xml:space="preserve">            </w:t>
                  </w:r>
                  <w:r>
                    <w:rPr>
                      <w:rFonts w:eastAsia="华文细黑"/>
                      <w:color w:val="000000"/>
                      <w:kern w:val="0"/>
                      <w:sz w:val="20"/>
                    </w:rPr>
                    <w:t>单位补</w:t>
                  </w:r>
                  <w:r>
                    <w:rPr>
                      <w:rFonts w:eastAsia="华文细黑"/>
                      <w:color w:val="000000"/>
                      <w:kern w:val="0"/>
                      <w:sz w:val="20"/>
                    </w:rPr>
                    <w:t xml:space="preserve">                                      </w:t>
                  </w:r>
                  <w:r>
                    <w:rPr>
                      <w:rFonts w:eastAsia="华文细黑"/>
                      <w:color w:val="000000"/>
                      <w:kern w:val="0"/>
                      <w:sz w:val="20"/>
                    </w:rPr>
                    <w:t>助支出</w:t>
                  </w:r>
                </w:p>
              </w:tc>
            </w:tr>
            <w:tr w:rsidR="00D237F8" w14:paraId="27E4AA99" w14:textId="77777777">
              <w:trPr>
                <w:trHeight w:val="355"/>
              </w:trPr>
              <w:tc>
                <w:tcPr>
                  <w:tcW w:w="2150" w:type="dxa"/>
                  <w:tcBorders>
                    <w:top w:val="single" w:sz="4" w:space="0" w:color="000000"/>
                    <w:left w:val="single" w:sz="4" w:space="0" w:color="000000"/>
                    <w:bottom w:val="single" w:sz="4" w:space="0" w:color="000000"/>
                  </w:tcBorders>
                  <w:shd w:val="clear" w:color="000000" w:fill="FFFFFF"/>
                  <w:vAlign w:val="center"/>
                </w:tcPr>
                <w:p w14:paraId="602351A7" w14:textId="77777777" w:rsidR="00D237F8" w:rsidRDefault="00593447">
                  <w:pPr>
                    <w:widowControl/>
                    <w:jc w:val="center"/>
                    <w:rPr>
                      <w:rFonts w:eastAsia="华文细黑"/>
                      <w:color w:val="000000"/>
                      <w:kern w:val="0"/>
                      <w:sz w:val="20"/>
                    </w:rPr>
                  </w:pPr>
                  <w:r>
                    <w:rPr>
                      <w:rFonts w:eastAsia="宋体"/>
                      <w:color w:val="000000"/>
                      <w:kern w:val="0"/>
                      <w:sz w:val="20"/>
                    </w:rPr>
                    <w:t>一、一般公共服务</w:t>
                  </w:r>
                </w:p>
              </w:tc>
              <w:tc>
                <w:tcPr>
                  <w:tcW w:w="1267" w:type="dxa"/>
                  <w:tcBorders>
                    <w:top w:val="single" w:sz="4" w:space="0" w:color="000000"/>
                    <w:left w:val="single" w:sz="4" w:space="0" w:color="000000"/>
                    <w:bottom w:val="single" w:sz="4" w:space="0" w:color="000000"/>
                    <w:right w:val="single" w:sz="4" w:space="0" w:color="000000"/>
                  </w:tcBorders>
                  <w:shd w:val="clear" w:color="000000" w:fill="FFFFFF"/>
                  <w:vAlign w:val="center"/>
                </w:tcPr>
                <w:p w14:paraId="3720E660" w14:textId="77777777" w:rsidR="00D237F8" w:rsidRDefault="00593447">
                  <w:pPr>
                    <w:widowControl/>
                    <w:jc w:val="right"/>
                    <w:textAlignment w:val="center"/>
                    <w:rPr>
                      <w:rFonts w:ascii="Arial" w:hAnsi="Arial" w:cs="Arial"/>
                      <w:color w:val="000000"/>
                      <w:sz w:val="20"/>
                    </w:rPr>
                  </w:pPr>
                  <w:r>
                    <w:rPr>
                      <w:rFonts w:eastAsia="宋体" w:hint="eastAsia"/>
                      <w:color w:val="000000"/>
                      <w:kern w:val="0"/>
                      <w:sz w:val="20"/>
                      <w:lang w:bidi="ar"/>
                    </w:rPr>
                    <w:t>191.99</w:t>
                  </w:r>
                </w:p>
              </w:tc>
              <w:tc>
                <w:tcPr>
                  <w:tcW w:w="1306" w:type="dxa"/>
                  <w:tcBorders>
                    <w:top w:val="single" w:sz="4" w:space="0" w:color="000000"/>
                    <w:left w:val="single" w:sz="4" w:space="0" w:color="000000"/>
                    <w:bottom w:val="single" w:sz="4" w:space="0" w:color="000000"/>
                    <w:right w:val="single" w:sz="4" w:space="0" w:color="000000"/>
                  </w:tcBorders>
                  <w:shd w:val="clear" w:color="000000" w:fill="FFFFFF"/>
                  <w:vAlign w:val="center"/>
                </w:tcPr>
                <w:p w14:paraId="1F94D970" w14:textId="77777777" w:rsidR="00D237F8" w:rsidRDefault="00593447">
                  <w:pPr>
                    <w:widowControl/>
                    <w:jc w:val="right"/>
                    <w:textAlignment w:val="center"/>
                    <w:rPr>
                      <w:rFonts w:ascii="Arial" w:hAnsi="Arial" w:cs="Arial"/>
                      <w:color w:val="000000"/>
                      <w:sz w:val="20"/>
                    </w:rPr>
                  </w:pPr>
                  <w:r>
                    <w:rPr>
                      <w:rFonts w:eastAsia="宋体" w:hint="eastAsia"/>
                      <w:color w:val="000000"/>
                      <w:kern w:val="0"/>
                      <w:sz w:val="20"/>
                      <w:lang w:bidi="ar"/>
                    </w:rPr>
                    <w:t>191.99</w:t>
                  </w:r>
                </w:p>
              </w:tc>
              <w:tc>
                <w:tcPr>
                  <w:tcW w:w="1090" w:type="dxa"/>
                  <w:tcBorders>
                    <w:top w:val="single" w:sz="4" w:space="0" w:color="000000"/>
                    <w:left w:val="single" w:sz="4" w:space="0" w:color="000000"/>
                    <w:bottom w:val="single" w:sz="4" w:space="0" w:color="000000"/>
                    <w:right w:val="single" w:sz="4" w:space="0" w:color="000000"/>
                  </w:tcBorders>
                  <w:shd w:val="clear" w:color="000000" w:fill="FFFFFF"/>
                  <w:vAlign w:val="center"/>
                </w:tcPr>
                <w:p w14:paraId="1B0003BA" w14:textId="77777777" w:rsidR="00D237F8" w:rsidRDefault="00D237F8">
                  <w:pPr>
                    <w:widowControl/>
                    <w:jc w:val="center"/>
                    <w:rPr>
                      <w:rFonts w:eastAsia="宋体"/>
                      <w:color w:val="000000"/>
                      <w:kern w:val="0"/>
                      <w:sz w:val="20"/>
                    </w:rPr>
                  </w:pPr>
                </w:p>
              </w:tc>
              <w:tc>
                <w:tcPr>
                  <w:tcW w:w="1297" w:type="dxa"/>
                  <w:tcBorders>
                    <w:top w:val="single" w:sz="4" w:space="0" w:color="000000"/>
                    <w:left w:val="single" w:sz="4" w:space="0" w:color="000000"/>
                    <w:bottom w:val="single" w:sz="4" w:space="0" w:color="000000"/>
                    <w:right w:val="single" w:sz="4" w:space="0" w:color="000000"/>
                  </w:tcBorders>
                  <w:shd w:val="clear" w:color="000000" w:fill="FFFFFF"/>
                  <w:vAlign w:val="center"/>
                </w:tcPr>
                <w:p w14:paraId="1466C57F" w14:textId="77777777" w:rsidR="00D237F8" w:rsidRDefault="00D237F8">
                  <w:pPr>
                    <w:widowControl/>
                    <w:jc w:val="center"/>
                    <w:rPr>
                      <w:rFonts w:eastAsia="宋体"/>
                      <w:color w:val="000000"/>
                      <w:kern w:val="0"/>
                      <w:sz w:val="20"/>
                    </w:rPr>
                  </w:pPr>
                </w:p>
              </w:tc>
              <w:tc>
                <w:tcPr>
                  <w:tcW w:w="1267" w:type="dxa"/>
                  <w:tcBorders>
                    <w:top w:val="single" w:sz="4" w:space="0" w:color="000000"/>
                    <w:left w:val="single" w:sz="4" w:space="0" w:color="000000"/>
                    <w:bottom w:val="single" w:sz="4" w:space="0" w:color="000000"/>
                    <w:right w:val="single" w:sz="4" w:space="0" w:color="000000"/>
                  </w:tcBorders>
                  <w:shd w:val="clear" w:color="000000" w:fill="FFFFFF"/>
                  <w:vAlign w:val="center"/>
                </w:tcPr>
                <w:p w14:paraId="0942C215" w14:textId="77777777" w:rsidR="00D237F8" w:rsidRDefault="00D237F8">
                  <w:pPr>
                    <w:widowControl/>
                    <w:jc w:val="center"/>
                    <w:rPr>
                      <w:rFonts w:eastAsia="宋体"/>
                      <w:color w:val="000000"/>
                      <w:kern w:val="0"/>
                      <w:sz w:val="20"/>
                    </w:rPr>
                  </w:pPr>
                </w:p>
              </w:tc>
              <w:tc>
                <w:tcPr>
                  <w:tcW w:w="1466" w:type="dxa"/>
                  <w:gridSpan w:val="3"/>
                  <w:tcBorders>
                    <w:top w:val="single" w:sz="4" w:space="0" w:color="000000"/>
                    <w:left w:val="single" w:sz="4" w:space="0" w:color="000000"/>
                    <w:bottom w:val="single" w:sz="4" w:space="0" w:color="000000"/>
                    <w:right w:val="single" w:sz="4" w:space="0" w:color="000000"/>
                  </w:tcBorders>
                  <w:shd w:val="clear" w:color="000000" w:fill="FFFFFF"/>
                  <w:vAlign w:val="center"/>
                </w:tcPr>
                <w:p w14:paraId="209CD7B8" w14:textId="77777777" w:rsidR="00D237F8" w:rsidRDefault="00D237F8">
                  <w:pPr>
                    <w:widowControl/>
                    <w:jc w:val="center"/>
                    <w:rPr>
                      <w:rFonts w:eastAsia="宋体"/>
                      <w:color w:val="000000"/>
                      <w:kern w:val="0"/>
                      <w:sz w:val="20"/>
                    </w:rPr>
                  </w:pPr>
                </w:p>
              </w:tc>
            </w:tr>
            <w:tr w:rsidR="00D237F8" w14:paraId="4A8B0D1D" w14:textId="77777777">
              <w:trPr>
                <w:trHeight w:val="330"/>
              </w:trPr>
              <w:tc>
                <w:tcPr>
                  <w:tcW w:w="2150" w:type="dxa"/>
                  <w:tcBorders>
                    <w:top w:val="single" w:sz="4" w:space="0" w:color="000000"/>
                    <w:left w:val="single" w:sz="4" w:space="0" w:color="000000"/>
                    <w:bottom w:val="single" w:sz="4" w:space="0" w:color="000000"/>
                  </w:tcBorders>
                  <w:shd w:val="clear" w:color="000000" w:fill="FFFFFF"/>
                  <w:vAlign w:val="center"/>
                </w:tcPr>
                <w:p w14:paraId="2644D007" w14:textId="77777777" w:rsidR="00D237F8" w:rsidRDefault="00593447">
                  <w:pPr>
                    <w:widowControl/>
                    <w:jc w:val="center"/>
                    <w:textAlignment w:val="center"/>
                    <w:rPr>
                      <w:rFonts w:ascii="Arial" w:hAnsi="Arial" w:cs="Arial"/>
                      <w:color w:val="000000"/>
                      <w:sz w:val="20"/>
                    </w:rPr>
                  </w:pPr>
                  <w:r>
                    <w:rPr>
                      <w:rFonts w:ascii="Arial" w:eastAsia="宋体" w:hAnsi="Arial" w:cs="Arial"/>
                      <w:color w:val="000000"/>
                      <w:kern w:val="0"/>
                      <w:sz w:val="20"/>
                      <w:lang w:bidi="ar"/>
                    </w:rPr>
                    <w:t>组织事务</w:t>
                  </w:r>
                </w:p>
              </w:tc>
              <w:tc>
                <w:tcPr>
                  <w:tcW w:w="1267" w:type="dxa"/>
                  <w:tcBorders>
                    <w:top w:val="single" w:sz="4" w:space="0" w:color="000000"/>
                    <w:left w:val="single" w:sz="4" w:space="0" w:color="000000"/>
                    <w:bottom w:val="single" w:sz="4" w:space="0" w:color="000000"/>
                    <w:right w:val="single" w:sz="4" w:space="0" w:color="000000"/>
                  </w:tcBorders>
                  <w:shd w:val="clear" w:color="000000" w:fill="FFFFFF"/>
                  <w:vAlign w:val="center"/>
                </w:tcPr>
                <w:p w14:paraId="14C5191E" w14:textId="77777777" w:rsidR="00D237F8" w:rsidRDefault="00593447">
                  <w:pPr>
                    <w:widowControl/>
                    <w:jc w:val="right"/>
                    <w:textAlignment w:val="center"/>
                    <w:rPr>
                      <w:rFonts w:ascii="Arial" w:hAnsi="Arial" w:cs="Arial"/>
                      <w:color w:val="000000"/>
                      <w:sz w:val="20"/>
                    </w:rPr>
                  </w:pPr>
                  <w:r>
                    <w:rPr>
                      <w:rFonts w:eastAsia="宋体" w:hint="eastAsia"/>
                      <w:color w:val="000000"/>
                      <w:kern w:val="0"/>
                      <w:sz w:val="20"/>
                      <w:lang w:bidi="ar"/>
                    </w:rPr>
                    <w:t>191.99</w:t>
                  </w:r>
                </w:p>
              </w:tc>
              <w:tc>
                <w:tcPr>
                  <w:tcW w:w="1306" w:type="dxa"/>
                  <w:tcBorders>
                    <w:top w:val="single" w:sz="4" w:space="0" w:color="000000"/>
                    <w:left w:val="single" w:sz="4" w:space="0" w:color="000000"/>
                    <w:bottom w:val="single" w:sz="4" w:space="0" w:color="000000"/>
                    <w:right w:val="single" w:sz="4" w:space="0" w:color="000000"/>
                  </w:tcBorders>
                  <w:shd w:val="clear" w:color="000000" w:fill="FFFFFF"/>
                  <w:vAlign w:val="center"/>
                </w:tcPr>
                <w:p w14:paraId="61DCE557" w14:textId="77777777" w:rsidR="00D237F8" w:rsidRDefault="00593447">
                  <w:pPr>
                    <w:widowControl/>
                    <w:jc w:val="right"/>
                    <w:textAlignment w:val="center"/>
                    <w:rPr>
                      <w:rFonts w:ascii="Arial" w:hAnsi="Arial" w:cs="Arial"/>
                      <w:color w:val="000000"/>
                      <w:sz w:val="20"/>
                    </w:rPr>
                  </w:pPr>
                  <w:r>
                    <w:rPr>
                      <w:rFonts w:eastAsia="宋体" w:hint="eastAsia"/>
                      <w:color w:val="000000"/>
                      <w:kern w:val="0"/>
                      <w:sz w:val="20"/>
                      <w:lang w:bidi="ar"/>
                    </w:rPr>
                    <w:t>191.99</w:t>
                  </w:r>
                </w:p>
              </w:tc>
              <w:tc>
                <w:tcPr>
                  <w:tcW w:w="1090" w:type="dxa"/>
                  <w:tcBorders>
                    <w:top w:val="single" w:sz="4" w:space="0" w:color="000000"/>
                    <w:left w:val="single" w:sz="4" w:space="0" w:color="000000"/>
                    <w:bottom w:val="single" w:sz="4" w:space="0" w:color="000000"/>
                    <w:right w:val="single" w:sz="4" w:space="0" w:color="000000"/>
                  </w:tcBorders>
                  <w:shd w:val="clear" w:color="000000" w:fill="FFFFFF"/>
                  <w:vAlign w:val="center"/>
                </w:tcPr>
                <w:p w14:paraId="68B4139F" w14:textId="77777777" w:rsidR="00D237F8" w:rsidRDefault="00D237F8">
                  <w:pPr>
                    <w:widowControl/>
                    <w:jc w:val="right"/>
                    <w:rPr>
                      <w:rFonts w:eastAsia="宋体"/>
                      <w:color w:val="000000"/>
                      <w:kern w:val="0"/>
                      <w:sz w:val="20"/>
                    </w:rPr>
                  </w:pPr>
                </w:p>
              </w:tc>
              <w:tc>
                <w:tcPr>
                  <w:tcW w:w="1297" w:type="dxa"/>
                  <w:tcBorders>
                    <w:top w:val="single" w:sz="4" w:space="0" w:color="000000"/>
                    <w:left w:val="single" w:sz="4" w:space="0" w:color="000000"/>
                    <w:bottom w:val="single" w:sz="4" w:space="0" w:color="000000"/>
                    <w:right w:val="single" w:sz="4" w:space="0" w:color="000000"/>
                  </w:tcBorders>
                  <w:shd w:val="clear" w:color="000000" w:fill="FFFFFF"/>
                  <w:vAlign w:val="center"/>
                </w:tcPr>
                <w:p w14:paraId="0FE2296C" w14:textId="77777777" w:rsidR="00D237F8" w:rsidRDefault="00D237F8">
                  <w:pPr>
                    <w:widowControl/>
                    <w:jc w:val="right"/>
                    <w:rPr>
                      <w:rFonts w:eastAsia="宋体"/>
                      <w:color w:val="000000"/>
                      <w:kern w:val="0"/>
                      <w:sz w:val="20"/>
                    </w:rPr>
                  </w:pPr>
                </w:p>
              </w:tc>
              <w:tc>
                <w:tcPr>
                  <w:tcW w:w="1267" w:type="dxa"/>
                  <w:tcBorders>
                    <w:top w:val="single" w:sz="4" w:space="0" w:color="000000"/>
                    <w:left w:val="single" w:sz="4" w:space="0" w:color="000000"/>
                    <w:bottom w:val="single" w:sz="4" w:space="0" w:color="000000"/>
                    <w:right w:val="single" w:sz="4" w:space="0" w:color="000000"/>
                  </w:tcBorders>
                  <w:shd w:val="clear" w:color="000000" w:fill="FFFFFF"/>
                  <w:vAlign w:val="center"/>
                </w:tcPr>
                <w:p w14:paraId="0D057BFD" w14:textId="77777777" w:rsidR="00D237F8" w:rsidRDefault="00D237F8">
                  <w:pPr>
                    <w:widowControl/>
                    <w:jc w:val="right"/>
                    <w:rPr>
                      <w:rFonts w:eastAsia="宋体"/>
                      <w:color w:val="000000"/>
                      <w:kern w:val="0"/>
                      <w:sz w:val="20"/>
                    </w:rPr>
                  </w:pPr>
                </w:p>
              </w:tc>
              <w:tc>
                <w:tcPr>
                  <w:tcW w:w="1466" w:type="dxa"/>
                  <w:gridSpan w:val="3"/>
                  <w:tcBorders>
                    <w:top w:val="single" w:sz="4" w:space="0" w:color="000000"/>
                    <w:left w:val="single" w:sz="4" w:space="0" w:color="000000"/>
                    <w:bottom w:val="single" w:sz="4" w:space="0" w:color="000000"/>
                    <w:right w:val="single" w:sz="4" w:space="0" w:color="000000"/>
                  </w:tcBorders>
                  <w:shd w:val="clear" w:color="000000" w:fill="FFFFFF"/>
                  <w:vAlign w:val="center"/>
                </w:tcPr>
                <w:p w14:paraId="208F1BD2" w14:textId="77777777" w:rsidR="00D237F8" w:rsidRDefault="00D237F8">
                  <w:pPr>
                    <w:widowControl/>
                    <w:jc w:val="right"/>
                    <w:rPr>
                      <w:rFonts w:eastAsia="宋体"/>
                      <w:color w:val="000000"/>
                      <w:kern w:val="0"/>
                      <w:sz w:val="20"/>
                    </w:rPr>
                  </w:pPr>
                </w:p>
              </w:tc>
            </w:tr>
            <w:tr w:rsidR="00D237F8" w14:paraId="730F3D2A" w14:textId="77777777">
              <w:trPr>
                <w:trHeight w:val="330"/>
              </w:trPr>
              <w:tc>
                <w:tcPr>
                  <w:tcW w:w="2150" w:type="dxa"/>
                  <w:tcBorders>
                    <w:top w:val="single" w:sz="4" w:space="0" w:color="000000"/>
                    <w:left w:val="single" w:sz="4" w:space="0" w:color="000000"/>
                    <w:bottom w:val="single" w:sz="4" w:space="0" w:color="000000"/>
                  </w:tcBorders>
                  <w:shd w:val="clear" w:color="000000" w:fill="FFFFFF"/>
                  <w:vAlign w:val="center"/>
                </w:tcPr>
                <w:p w14:paraId="2AB9F537" w14:textId="77777777" w:rsidR="00D237F8" w:rsidRDefault="00593447">
                  <w:pPr>
                    <w:widowControl/>
                    <w:jc w:val="center"/>
                    <w:rPr>
                      <w:rFonts w:eastAsia="宋体"/>
                      <w:color w:val="000000"/>
                      <w:kern w:val="0"/>
                      <w:sz w:val="20"/>
                    </w:rPr>
                  </w:pPr>
                  <w:r>
                    <w:rPr>
                      <w:rFonts w:eastAsia="宋体"/>
                      <w:color w:val="000000"/>
                      <w:kern w:val="0"/>
                      <w:sz w:val="20"/>
                    </w:rPr>
                    <w:t>行政运行</w:t>
                  </w:r>
                </w:p>
              </w:tc>
              <w:tc>
                <w:tcPr>
                  <w:tcW w:w="1267" w:type="dxa"/>
                  <w:tcBorders>
                    <w:top w:val="single" w:sz="4" w:space="0" w:color="000000"/>
                    <w:left w:val="single" w:sz="4" w:space="0" w:color="000000"/>
                    <w:bottom w:val="single" w:sz="4" w:space="0" w:color="000000"/>
                    <w:right w:val="single" w:sz="4" w:space="0" w:color="000000"/>
                  </w:tcBorders>
                  <w:shd w:val="clear" w:color="000000" w:fill="FFFFFF"/>
                  <w:vAlign w:val="center"/>
                </w:tcPr>
                <w:p w14:paraId="505C9AC1" w14:textId="77777777" w:rsidR="00D237F8" w:rsidRDefault="00593447">
                  <w:pPr>
                    <w:widowControl/>
                    <w:jc w:val="right"/>
                    <w:textAlignment w:val="center"/>
                    <w:rPr>
                      <w:rFonts w:eastAsia="宋体"/>
                      <w:color w:val="000000"/>
                      <w:kern w:val="0"/>
                      <w:sz w:val="20"/>
                      <w:lang w:bidi="ar"/>
                    </w:rPr>
                  </w:pPr>
                  <w:r>
                    <w:rPr>
                      <w:rFonts w:eastAsia="宋体" w:hint="eastAsia"/>
                      <w:color w:val="000000"/>
                      <w:kern w:val="0"/>
                      <w:sz w:val="20"/>
                      <w:lang w:bidi="ar"/>
                    </w:rPr>
                    <w:t>191.99</w:t>
                  </w:r>
                </w:p>
              </w:tc>
              <w:tc>
                <w:tcPr>
                  <w:tcW w:w="1306" w:type="dxa"/>
                  <w:tcBorders>
                    <w:top w:val="single" w:sz="4" w:space="0" w:color="000000"/>
                    <w:left w:val="single" w:sz="4" w:space="0" w:color="000000"/>
                    <w:bottom w:val="single" w:sz="4" w:space="0" w:color="000000"/>
                    <w:right w:val="single" w:sz="4" w:space="0" w:color="000000"/>
                  </w:tcBorders>
                  <w:shd w:val="clear" w:color="000000" w:fill="FFFFFF"/>
                  <w:vAlign w:val="center"/>
                </w:tcPr>
                <w:p w14:paraId="22E53CA2" w14:textId="77777777" w:rsidR="00D237F8" w:rsidRDefault="00593447">
                  <w:pPr>
                    <w:widowControl/>
                    <w:jc w:val="right"/>
                    <w:textAlignment w:val="center"/>
                    <w:rPr>
                      <w:rFonts w:eastAsia="宋体"/>
                      <w:color w:val="000000"/>
                      <w:kern w:val="0"/>
                      <w:sz w:val="20"/>
                      <w:lang w:bidi="ar"/>
                    </w:rPr>
                  </w:pPr>
                  <w:r>
                    <w:rPr>
                      <w:rFonts w:eastAsia="宋体" w:hint="eastAsia"/>
                      <w:color w:val="000000"/>
                      <w:kern w:val="0"/>
                      <w:sz w:val="20"/>
                      <w:lang w:bidi="ar"/>
                    </w:rPr>
                    <w:t>191.99</w:t>
                  </w:r>
                </w:p>
              </w:tc>
              <w:tc>
                <w:tcPr>
                  <w:tcW w:w="1090" w:type="dxa"/>
                  <w:tcBorders>
                    <w:top w:val="single" w:sz="4" w:space="0" w:color="000000"/>
                    <w:left w:val="single" w:sz="4" w:space="0" w:color="000000"/>
                    <w:bottom w:val="single" w:sz="4" w:space="0" w:color="000000"/>
                    <w:right w:val="single" w:sz="4" w:space="0" w:color="000000"/>
                  </w:tcBorders>
                  <w:shd w:val="clear" w:color="000000" w:fill="FFFFFF"/>
                  <w:vAlign w:val="center"/>
                </w:tcPr>
                <w:p w14:paraId="38A249EB" w14:textId="77777777" w:rsidR="00D237F8" w:rsidRDefault="00D237F8">
                  <w:pPr>
                    <w:widowControl/>
                    <w:jc w:val="right"/>
                    <w:rPr>
                      <w:rFonts w:eastAsia="宋体"/>
                      <w:color w:val="000000"/>
                      <w:kern w:val="0"/>
                      <w:sz w:val="20"/>
                    </w:rPr>
                  </w:pPr>
                </w:p>
              </w:tc>
              <w:tc>
                <w:tcPr>
                  <w:tcW w:w="1297" w:type="dxa"/>
                  <w:tcBorders>
                    <w:top w:val="single" w:sz="4" w:space="0" w:color="000000"/>
                    <w:left w:val="single" w:sz="4" w:space="0" w:color="000000"/>
                    <w:bottom w:val="single" w:sz="4" w:space="0" w:color="000000"/>
                    <w:right w:val="single" w:sz="4" w:space="0" w:color="000000"/>
                  </w:tcBorders>
                  <w:shd w:val="clear" w:color="000000" w:fill="FFFFFF"/>
                  <w:vAlign w:val="center"/>
                </w:tcPr>
                <w:p w14:paraId="128DB254" w14:textId="77777777" w:rsidR="00D237F8" w:rsidRDefault="00D237F8">
                  <w:pPr>
                    <w:widowControl/>
                    <w:jc w:val="right"/>
                    <w:rPr>
                      <w:rFonts w:eastAsia="宋体"/>
                      <w:color w:val="000000"/>
                      <w:kern w:val="0"/>
                      <w:sz w:val="20"/>
                    </w:rPr>
                  </w:pPr>
                </w:p>
              </w:tc>
              <w:tc>
                <w:tcPr>
                  <w:tcW w:w="1267" w:type="dxa"/>
                  <w:tcBorders>
                    <w:top w:val="single" w:sz="4" w:space="0" w:color="000000"/>
                    <w:left w:val="single" w:sz="4" w:space="0" w:color="000000"/>
                    <w:bottom w:val="single" w:sz="4" w:space="0" w:color="000000"/>
                    <w:right w:val="single" w:sz="4" w:space="0" w:color="000000"/>
                  </w:tcBorders>
                  <w:shd w:val="clear" w:color="000000" w:fill="FFFFFF"/>
                  <w:vAlign w:val="center"/>
                </w:tcPr>
                <w:p w14:paraId="1D59EC60" w14:textId="77777777" w:rsidR="00D237F8" w:rsidRDefault="00D237F8">
                  <w:pPr>
                    <w:widowControl/>
                    <w:jc w:val="right"/>
                    <w:rPr>
                      <w:rFonts w:eastAsia="宋体"/>
                      <w:color w:val="000000"/>
                      <w:kern w:val="0"/>
                      <w:sz w:val="20"/>
                    </w:rPr>
                  </w:pPr>
                </w:p>
              </w:tc>
              <w:tc>
                <w:tcPr>
                  <w:tcW w:w="1466" w:type="dxa"/>
                  <w:gridSpan w:val="3"/>
                  <w:tcBorders>
                    <w:top w:val="single" w:sz="4" w:space="0" w:color="000000"/>
                    <w:left w:val="single" w:sz="4" w:space="0" w:color="000000"/>
                    <w:bottom w:val="single" w:sz="4" w:space="0" w:color="000000"/>
                    <w:right w:val="single" w:sz="4" w:space="0" w:color="000000"/>
                  </w:tcBorders>
                  <w:shd w:val="clear" w:color="000000" w:fill="FFFFFF"/>
                  <w:vAlign w:val="center"/>
                </w:tcPr>
                <w:p w14:paraId="356EB5B1" w14:textId="77777777" w:rsidR="00D237F8" w:rsidRDefault="00D237F8">
                  <w:pPr>
                    <w:widowControl/>
                    <w:jc w:val="right"/>
                    <w:rPr>
                      <w:rFonts w:eastAsia="宋体"/>
                      <w:color w:val="000000"/>
                      <w:kern w:val="0"/>
                      <w:sz w:val="20"/>
                    </w:rPr>
                  </w:pPr>
                </w:p>
              </w:tc>
            </w:tr>
            <w:tr w:rsidR="00D237F8" w14:paraId="53DB41BA" w14:textId="77777777">
              <w:trPr>
                <w:trHeight w:val="330"/>
              </w:trPr>
              <w:tc>
                <w:tcPr>
                  <w:tcW w:w="2150" w:type="dxa"/>
                  <w:tcBorders>
                    <w:top w:val="single" w:sz="4" w:space="0" w:color="000000"/>
                    <w:left w:val="single" w:sz="4" w:space="0" w:color="000000"/>
                    <w:bottom w:val="single" w:sz="4" w:space="0" w:color="000000"/>
                  </w:tcBorders>
                  <w:shd w:val="clear" w:color="000000" w:fill="FFFFFF"/>
                  <w:vAlign w:val="center"/>
                </w:tcPr>
                <w:p w14:paraId="738E29B6" w14:textId="77777777" w:rsidR="00D237F8" w:rsidRDefault="00593447">
                  <w:pPr>
                    <w:widowControl/>
                    <w:jc w:val="center"/>
                    <w:rPr>
                      <w:rFonts w:eastAsia="宋体"/>
                      <w:color w:val="000000"/>
                      <w:kern w:val="0"/>
                      <w:sz w:val="20"/>
                    </w:rPr>
                  </w:pPr>
                  <w:r>
                    <w:rPr>
                      <w:rFonts w:eastAsia="宋体"/>
                      <w:color w:val="000000"/>
                      <w:kern w:val="0"/>
                      <w:sz w:val="20"/>
                    </w:rPr>
                    <w:t>二</w:t>
                  </w:r>
                  <w:r>
                    <w:rPr>
                      <w:rFonts w:eastAsia="宋体" w:hint="eastAsia"/>
                      <w:color w:val="000000"/>
                      <w:kern w:val="0"/>
                      <w:sz w:val="20"/>
                    </w:rPr>
                    <w:t>、</w:t>
                  </w:r>
                  <w:r>
                    <w:rPr>
                      <w:rFonts w:eastAsia="宋体" w:hint="eastAsia"/>
                      <w:color w:val="000000"/>
                      <w:kern w:val="0"/>
                      <w:sz w:val="20"/>
                    </w:rPr>
                    <w:t>社会保障和就业支出</w:t>
                  </w:r>
                </w:p>
              </w:tc>
              <w:tc>
                <w:tcPr>
                  <w:tcW w:w="1267" w:type="dxa"/>
                  <w:tcBorders>
                    <w:top w:val="single" w:sz="4" w:space="0" w:color="000000"/>
                    <w:left w:val="single" w:sz="4" w:space="0" w:color="000000"/>
                    <w:bottom w:val="single" w:sz="4" w:space="0" w:color="000000"/>
                    <w:right w:val="single" w:sz="4" w:space="0" w:color="000000"/>
                  </w:tcBorders>
                  <w:shd w:val="clear" w:color="000000" w:fill="FFFFFF"/>
                  <w:vAlign w:val="center"/>
                </w:tcPr>
                <w:p w14:paraId="34F2D106" w14:textId="77777777" w:rsidR="00D237F8" w:rsidRDefault="00593447">
                  <w:pPr>
                    <w:widowControl/>
                    <w:jc w:val="right"/>
                    <w:textAlignment w:val="center"/>
                    <w:rPr>
                      <w:rFonts w:eastAsia="宋体"/>
                      <w:color w:val="000000"/>
                      <w:kern w:val="0"/>
                      <w:sz w:val="20"/>
                      <w:lang w:bidi="ar"/>
                    </w:rPr>
                  </w:pPr>
                  <w:r>
                    <w:rPr>
                      <w:rFonts w:eastAsia="宋体" w:hint="eastAsia"/>
                      <w:color w:val="000000"/>
                      <w:kern w:val="0"/>
                      <w:sz w:val="20"/>
                      <w:lang w:bidi="ar"/>
                    </w:rPr>
                    <w:t>25.21</w:t>
                  </w:r>
                </w:p>
              </w:tc>
              <w:tc>
                <w:tcPr>
                  <w:tcW w:w="1306" w:type="dxa"/>
                  <w:tcBorders>
                    <w:top w:val="single" w:sz="4" w:space="0" w:color="000000"/>
                    <w:left w:val="single" w:sz="4" w:space="0" w:color="000000"/>
                    <w:bottom w:val="single" w:sz="4" w:space="0" w:color="000000"/>
                    <w:right w:val="single" w:sz="4" w:space="0" w:color="000000"/>
                  </w:tcBorders>
                  <w:shd w:val="clear" w:color="000000" w:fill="FFFFFF"/>
                  <w:vAlign w:val="center"/>
                </w:tcPr>
                <w:p w14:paraId="22B30CE6" w14:textId="77777777" w:rsidR="00D237F8" w:rsidRDefault="00593447">
                  <w:pPr>
                    <w:widowControl/>
                    <w:jc w:val="right"/>
                    <w:textAlignment w:val="center"/>
                    <w:rPr>
                      <w:rFonts w:eastAsia="宋体"/>
                      <w:color w:val="000000"/>
                      <w:kern w:val="0"/>
                      <w:sz w:val="20"/>
                      <w:lang w:bidi="ar"/>
                    </w:rPr>
                  </w:pPr>
                  <w:r>
                    <w:rPr>
                      <w:rFonts w:eastAsia="宋体" w:hint="eastAsia"/>
                      <w:color w:val="000000"/>
                      <w:kern w:val="0"/>
                      <w:sz w:val="20"/>
                      <w:lang w:bidi="ar"/>
                    </w:rPr>
                    <w:t>25.21</w:t>
                  </w:r>
                </w:p>
              </w:tc>
              <w:tc>
                <w:tcPr>
                  <w:tcW w:w="1090" w:type="dxa"/>
                  <w:tcBorders>
                    <w:top w:val="single" w:sz="4" w:space="0" w:color="000000"/>
                    <w:left w:val="single" w:sz="4" w:space="0" w:color="000000"/>
                    <w:bottom w:val="single" w:sz="4" w:space="0" w:color="000000"/>
                    <w:right w:val="single" w:sz="4" w:space="0" w:color="000000"/>
                  </w:tcBorders>
                  <w:shd w:val="clear" w:color="000000" w:fill="FFFFFF"/>
                  <w:vAlign w:val="center"/>
                </w:tcPr>
                <w:p w14:paraId="04A4976B" w14:textId="77777777" w:rsidR="00D237F8" w:rsidRDefault="00D237F8">
                  <w:pPr>
                    <w:widowControl/>
                    <w:jc w:val="right"/>
                    <w:textAlignment w:val="center"/>
                    <w:rPr>
                      <w:rFonts w:eastAsia="宋体"/>
                      <w:color w:val="000000"/>
                      <w:kern w:val="0"/>
                      <w:sz w:val="20"/>
                      <w:lang w:bidi="ar"/>
                    </w:rPr>
                  </w:pPr>
                </w:p>
              </w:tc>
              <w:tc>
                <w:tcPr>
                  <w:tcW w:w="1297" w:type="dxa"/>
                  <w:tcBorders>
                    <w:top w:val="single" w:sz="4" w:space="0" w:color="000000"/>
                    <w:left w:val="single" w:sz="4" w:space="0" w:color="000000"/>
                    <w:bottom w:val="single" w:sz="4" w:space="0" w:color="000000"/>
                    <w:right w:val="single" w:sz="4" w:space="0" w:color="000000"/>
                  </w:tcBorders>
                  <w:shd w:val="clear" w:color="000000" w:fill="FFFFFF"/>
                  <w:vAlign w:val="center"/>
                </w:tcPr>
                <w:p w14:paraId="4C8BE2AE" w14:textId="77777777" w:rsidR="00D237F8" w:rsidRDefault="00D237F8">
                  <w:pPr>
                    <w:widowControl/>
                    <w:jc w:val="right"/>
                    <w:rPr>
                      <w:rFonts w:eastAsia="宋体"/>
                      <w:color w:val="000000"/>
                      <w:kern w:val="0"/>
                      <w:sz w:val="20"/>
                    </w:rPr>
                  </w:pPr>
                </w:p>
              </w:tc>
              <w:tc>
                <w:tcPr>
                  <w:tcW w:w="1267" w:type="dxa"/>
                  <w:tcBorders>
                    <w:top w:val="single" w:sz="4" w:space="0" w:color="000000"/>
                    <w:left w:val="single" w:sz="4" w:space="0" w:color="000000"/>
                    <w:bottom w:val="single" w:sz="4" w:space="0" w:color="000000"/>
                    <w:right w:val="single" w:sz="4" w:space="0" w:color="000000"/>
                  </w:tcBorders>
                  <w:shd w:val="clear" w:color="000000" w:fill="FFFFFF"/>
                  <w:vAlign w:val="center"/>
                </w:tcPr>
                <w:p w14:paraId="6074DE73" w14:textId="77777777" w:rsidR="00D237F8" w:rsidRDefault="00D237F8">
                  <w:pPr>
                    <w:widowControl/>
                    <w:jc w:val="right"/>
                    <w:rPr>
                      <w:rFonts w:eastAsia="宋体"/>
                      <w:color w:val="000000"/>
                      <w:kern w:val="0"/>
                      <w:sz w:val="20"/>
                    </w:rPr>
                  </w:pPr>
                </w:p>
              </w:tc>
              <w:tc>
                <w:tcPr>
                  <w:tcW w:w="1466" w:type="dxa"/>
                  <w:gridSpan w:val="3"/>
                  <w:tcBorders>
                    <w:top w:val="single" w:sz="4" w:space="0" w:color="000000"/>
                    <w:left w:val="single" w:sz="4" w:space="0" w:color="000000"/>
                    <w:bottom w:val="single" w:sz="4" w:space="0" w:color="000000"/>
                    <w:right w:val="single" w:sz="4" w:space="0" w:color="000000"/>
                  </w:tcBorders>
                  <w:shd w:val="clear" w:color="000000" w:fill="FFFFFF"/>
                  <w:vAlign w:val="center"/>
                </w:tcPr>
                <w:p w14:paraId="058413ED" w14:textId="77777777" w:rsidR="00D237F8" w:rsidRDefault="00D237F8">
                  <w:pPr>
                    <w:widowControl/>
                    <w:jc w:val="right"/>
                    <w:rPr>
                      <w:rFonts w:eastAsia="宋体"/>
                      <w:color w:val="000000"/>
                      <w:kern w:val="0"/>
                      <w:sz w:val="20"/>
                    </w:rPr>
                  </w:pPr>
                </w:p>
              </w:tc>
            </w:tr>
            <w:tr w:rsidR="00D237F8" w14:paraId="43D2D2B4" w14:textId="77777777">
              <w:trPr>
                <w:trHeight w:val="330"/>
              </w:trPr>
              <w:tc>
                <w:tcPr>
                  <w:tcW w:w="2150" w:type="dxa"/>
                  <w:tcBorders>
                    <w:top w:val="single" w:sz="4" w:space="0" w:color="000000"/>
                    <w:left w:val="single" w:sz="4" w:space="0" w:color="000000"/>
                    <w:bottom w:val="single" w:sz="4" w:space="0" w:color="000000"/>
                  </w:tcBorders>
                  <w:shd w:val="clear" w:color="000000" w:fill="FFFFFF"/>
                  <w:vAlign w:val="center"/>
                </w:tcPr>
                <w:p w14:paraId="6C73F6A4" w14:textId="77777777" w:rsidR="00D237F8" w:rsidRDefault="00593447">
                  <w:pPr>
                    <w:widowControl/>
                    <w:jc w:val="center"/>
                    <w:textAlignment w:val="center"/>
                    <w:rPr>
                      <w:rFonts w:ascii="Arial" w:hAnsi="Arial" w:cs="Arial"/>
                      <w:color w:val="000000"/>
                      <w:sz w:val="20"/>
                    </w:rPr>
                  </w:pPr>
                  <w:r>
                    <w:rPr>
                      <w:rFonts w:ascii="Arial" w:eastAsia="宋体" w:hAnsi="Arial" w:cs="Arial"/>
                      <w:color w:val="000000"/>
                      <w:kern w:val="0"/>
                      <w:sz w:val="20"/>
                      <w:lang w:bidi="ar"/>
                    </w:rPr>
                    <w:t>行政事业单位养老支出</w:t>
                  </w:r>
                </w:p>
              </w:tc>
              <w:tc>
                <w:tcPr>
                  <w:tcW w:w="1267" w:type="dxa"/>
                  <w:tcBorders>
                    <w:top w:val="single" w:sz="4" w:space="0" w:color="000000"/>
                    <w:left w:val="single" w:sz="4" w:space="0" w:color="000000"/>
                    <w:bottom w:val="single" w:sz="4" w:space="0" w:color="000000"/>
                    <w:right w:val="single" w:sz="4" w:space="0" w:color="000000"/>
                  </w:tcBorders>
                  <w:shd w:val="clear" w:color="000000" w:fill="FFFFFF"/>
                  <w:vAlign w:val="center"/>
                </w:tcPr>
                <w:p w14:paraId="0401D915" w14:textId="77777777" w:rsidR="00D237F8" w:rsidRDefault="00593447">
                  <w:pPr>
                    <w:widowControl/>
                    <w:jc w:val="right"/>
                    <w:textAlignment w:val="center"/>
                    <w:rPr>
                      <w:rFonts w:eastAsia="宋体"/>
                      <w:color w:val="000000"/>
                      <w:kern w:val="0"/>
                      <w:sz w:val="20"/>
                      <w:lang w:bidi="ar"/>
                    </w:rPr>
                  </w:pPr>
                  <w:r>
                    <w:rPr>
                      <w:rFonts w:eastAsia="宋体" w:hint="eastAsia"/>
                      <w:color w:val="000000"/>
                      <w:kern w:val="0"/>
                      <w:sz w:val="20"/>
                      <w:lang w:bidi="ar"/>
                    </w:rPr>
                    <w:t>25.21</w:t>
                  </w:r>
                </w:p>
              </w:tc>
              <w:tc>
                <w:tcPr>
                  <w:tcW w:w="1306" w:type="dxa"/>
                  <w:tcBorders>
                    <w:top w:val="single" w:sz="4" w:space="0" w:color="000000"/>
                    <w:left w:val="single" w:sz="4" w:space="0" w:color="000000"/>
                    <w:bottom w:val="single" w:sz="4" w:space="0" w:color="000000"/>
                    <w:right w:val="single" w:sz="4" w:space="0" w:color="000000"/>
                  </w:tcBorders>
                  <w:shd w:val="clear" w:color="000000" w:fill="FFFFFF"/>
                  <w:vAlign w:val="center"/>
                </w:tcPr>
                <w:p w14:paraId="06375982" w14:textId="77777777" w:rsidR="00D237F8" w:rsidRDefault="00593447">
                  <w:pPr>
                    <w:widowControl/>
                    <w:jc w:val="right"/>
                    <w:textAlignment w:val="center"/>
                    <w:rPr>
                      <w:rFonts w:eastAsia="宋体"/>
                      <w:color w:val="000000"/>
                      <w:kern w:val="0"/>
                      <w:sz w:val="20"/>
                      <w:lang w:bidi="ar"/>
                    </w:rPr>
                  </w:pPr>
                  <w:r>
                    <w:rPr>
                      <w:rFonts w:eastAsia="宋体" w:hint="eastAsia"/>
                      <w:color w:val="000000"/>
                      <w:kern w:val="0"/>
                      <w:sz w:val="20"/>
                      <w:lang w:bidi="ar"/>
                    </w:rPr>
                    <w:t>25.21</w:t>
                  </w:r>
                </w:p>
              </w:tc>
              <w:tc>
                <w:tcPr>
                  <w:tcW w:w="1090" w:type="dxa"/>
                  <w:tcBorders>
                    <w:top w:val="single" w:sz="4" w:space="0" w:color="000000"/>
                    <w:left w:val="single" w:sz="4" w:space="0" w:color="000000"/>
                    <w:bottom w:val="single" w:sz="4" w:space="0" w:color="000000"/>
                    <w:right w:val="single" w:sz="4" w:space="0" w:color="000000"/>
                  </w:tcBorders>
                  <w:shd w:val="clear" w:color="000000" w:fill="FFFFFF"/>
                  <w:vAlign w:val="center"/>
                </w:tcPr>
                <w:p w14:paraId="061F8E82" w14:textId="77777777" w:rsidR="00D237F8" w:rsidRDefault="00D237F8">
                  <w:pPr>
                    <w:widowControl/>
                    <w:jc w:val="right"/>
                    <w:textAlignment w:val="center"/>
                    <w:rPr>
                      <w:rFonts w:eastAsia="宋体"/>
                      <w:color w:val="000000"/>
                      <w:kern w:val="0"/>
                      <w:sz w:val="20"/>
                      <w:lang w:bidi="ar"/>
                    </w:rPr>
                  </w:pPr>
                </w:p>
              </w:tc>
              <w:tc>
                <w:tcPr>
                  <w:tcW w:w="1297" w:type="dxa"/>
                  <w:tcBorders>
                    <w:top w:val="single" w:sz="4" w:space="0" w:color="000000"/>
                    <w:left w:val="single" w:sz="4" w:space="0" w:color="000000"/>
                    <w:bottom w:val="single" w:sz="4" w:space="0" w:color="000000"/>
                    <w:right w:val="single" w:sz="4" w:space="0" w:color="000000"/>
                  </w:tcBorders>
                  <w:shd w:val="clear" w:color="000000" w:fill="FFFFFF"/>
                  <w:vAlign w:val="center"/>
                </w:tcPr>
                <w:p w14:paraId="33355E30" w14:textId="77777777" w:rsidR="00D237F8" w:rsidRDefault="00D237F8">
                  <w:pPr>
                    <w:widowControl/>
                    <w:jc w:val="right"/>
                    <w:rPr>
                      <w:rFonts w:eastAsia="宋体"/>
                      <w:color w:val="000000"/>
                      <w:kern w:val="0"/>
                      <w:sz w:val="20"/>
                    </w:rPr>
                  </w:pPr>
                </w:p>
              </w:tc>
              <w:tc>
                <w:tcPr>
                  <w:tcW w:w="1267" w:type="dxa"/>
                  <w:tcBorders>
                    <w:top w:val="single" w:sz="4" w:space="0" w:color="000000"/>
                    <w:left w:val="single" w:sz="4" w:space="0" w:color="000000"/>
                    <w:bottom w:val="single" w:sz="4" w:space="0" w:color="000000"/>
                    <w:right w:val="single" w:sz="4" w:space="0" w:color="000000"/>
                  </w:tcBorders>
                  <w:shd w:val="clear" w:color="000000" w:fill="FFFFFF"/>
                  <w:vAlign w:val="center"/>
                </w:tcPr>
                <w:p w14:paraId="40DFED94" w14:textId="77777777" w:rsidR="00D237F8" w:rsidRDefault="00D237F8">
                  <w:pPr>
                    <w:widowControl/>
                    <w:jc w:val="right"/>
                    <w:rPr>
                      <w:rFonts w:eastAsia="宋体"/>
                      <w:color w:val="000000"/>
                      <w:kern w:val="0"/>
                      <w:sz w:val="20"/>
                    </w:rPr>
                  </w:pPr>
                </w:p>
              </w:tc>
              <w:tc>
                <w:tcPr>
                  <w:tcW w:w="1466" w:type="dxa"/>
                  <w:gridSpan w:val="3"/>
                  <w:tcBorders>
                    <w:top w:val="single" w:sz="4" w:space="0" w:color="000000"/>
                    <w:left w:val="single" w:sz="4" w:space="0" w:color="000000"/>
                    <w:bottom w:val="single" w:sz="4" w:space="0" w:color="000000"/>
                    <w:right w:val="single" w:sz="4" w:space="0" w:color="000000"/>
                  </w:tcBorders>
                  <w:shd w:val="clear" w:color="000000" w:fill="FFFFFF"/>
                  <w:vAlign w:val="center"/>
                </w:tcPr>
                <w:p w14:paraId="1B5B1BDA" w14:textId="77777777" w:rsidR="00D237F8" w:rsidRDefault="00D237F8">
                  <w:pPr>
                    <w:widowControl/>
                    <w:jc w:val="right"/>
                    <w:rPr>
                      <w:rFonts w:eastAsia="宋体"/>
                      <w:color w:val="000000"/>
                      <w:kern w:val="0"/>
                      <w:sz w:val="20"/>
                    </w:rPr>
                  </w:pPr>
                </w:p>
              </w:tc>
            </w:tr>
            <w:tr w:rsidR="00D237F8" w14:paraId="13420172" w14:textId="77777777">
              <w:trPr>
                <w:trHeight w:val="330"/>
              </w:trPr>
              <w:tc>
                <w:tcPr>
                  <w:tcW w:w="2150" w:type="dxa"/>
                  <w:tcBorders>
                    <w:top w:val="single" w:sz="4" w:space="0" w:color="000000"/>
                    <w:left w:val="single" w:sz="4" w:space="0" w:color="000000"/>
                    <w:bottom w:val="single" w:sz="4" w:space="0" w:color="000000"/>
                  </w:tcBorders>
                  <w:shd w:val="clear" w:color="000000" w:fill="FFFFFF"/>
                  <w:vAlign w:val="center"/>
                </w:tcPr>
                <w:p w14:paraId="0795DDD4" w14:textId="77777777" w:rsidR="00D237F8" w:rsidRDefault="00593447">
                  <w:pPr>
                    <w:widowControl/>
                    <w:jc w:val="center"/>
                    <w:textAlignment w:val="center"/>
                    <w:rPr>
                      <w:rFonts w:ascii="Arial" w:hAnsi="Arial" w:cs="Arial"/>
                      <w:color w:val="000000"/>
                      <w:sz w:val="20"/>
                    </w:rPr>
                  </w:pPr>
                  <w:r>
                    <w:rPr>
                      <w:rFonts w:ascii="Arial" w:eastAsia="宋体" w:hAnsi="Arial" w:cs="Arial"/>
                      <w:color w:val="000000"/>
                      <w:kern w:val="0"/>
                      <w:sz w:val="20"/>
                      <w:lang w:bidi="ar"/>
                    </w:rPr>
                    <w:t>机关事业单位基本养老保险缴费支出</w:t>
                  </w:r>
                </w:p>
              </w:tc>
              <w:tc>
                <w:tcPr>
                  <w:tcW w:w="1267" w:type="dxa"/>
                  <w:tcBorders>
                    <w:top w:val="single" w:sz="4" w:space="0" w:color="000000"/>
                    <w:left w:val="single" w:sz="4" w:space="0" w:color="000000"/>
                    <w:bottom w:val="single" w:sz="4" w:space="0" w:color="000000"/>
                    <w:right w:val="single" w:sz="4" w:space="0" w:color="000000"/>
                  </w:tcBorders>
                  <w:shd w:val="clear" w:color="000000" w:fill="FFFFFF"/>
                  <w:vAlign w:val="center"/>
                </w:tcPr>
                <w:p w14:paraId="741F1D4C" w14:textId="77777777" w:rsidR="00D237F8" w:rsidRDefault="00593447">
                  <w:pPr>
                    <w:widowControl/>
                    <w:jc w:val="right"/>
                    <w:textAlignment w:val="center"/>
                    <w:rPr>
                      <w:rFonts w:eastAsia="宋体"/>
                      <w:color w:val="000000"/>
                      <w:kern w:val="0"/>
                      <w:sz w:val="20"/>
                      <w:lang w:bidi="ar"/>
                    </w:rPr>
                  </w:pPr>
                  <w:r>
                    <w:rPr>
                      <w:rFonts w:eastAsia="宋体" w:hint="eastAsia"/>
                      <w:color w:val="000000"/>
                      <w:kern w:val="0"/>
                      <w:sz w:val="20"/>
                      <w:lang w:bidi="ar"/>
                    </w:rPr>
                    <w:t>24.74</w:t>
                  </w:r>
                </w:p>
              </w:tc>
              <w:tc>
                <w:tcPr>
                  <w:tcW w:w="1306" w:type="dxa"/>
                  <w:tcBorders>
                    <w:top w:val="single" w:sz="4" w:space="0" w:color="000000"/>
                    <w:left w:val="single" w:sz="4" w:space="0" w:color="000000"/>
                    <w:bottom w:val="single" w:sz="4" w:space="0" w:color="000000"/>
                    <w:right w:val="single" w:sz="4" w:space="0" w:color="000000"/>
                  </w:tcBorders>
                  <w:shd w:val="clear" w:color="000000" w:fill="FFFFFF"/>
                  <w:vAlign w:val="center"/>
                </w:tcPr>
                <w:p w14:paraId="18A12AF9" w14:textId="77777777" w:rsidR="00D237F8" w:rsidRDefault="00593447">
                  <w:pPr>
                    <w:widowControl/>
                    <w:jc w:val="right"/>
                    <w:textAlignment w:val="center"/>
                    <w:rPr>
                      <w:rFonts w:eastAsia="宋体"/>
                      <w:color w:val="000000"/>
                      <w:kern w:val="0"/>
                      <w:sz w:val="20"/>
                      <w:lang w:bidi="ar"/>
                    </w:rPr>
                  </w:pPr>
                  <w:r>
                    <w:rPr>
                      <w:rFonts w:eastAsia="宋体" w:hint="eastAsia"/>
                      <w:color w:val="000000"/>
                      <w:kern w:val="0"/>
                      <w:sz w:val="20"/>
                      <w:lang w:bidi="ar"/>
                    </w:rPr>
                    <w:t>24.74</w:t>
                  </w:r>
                </w:p>
              </w:tc>
              <w:tc>
                <w:tcPr>
                  <w:tcW w:w="1090" w:type="dxa"/>
                  <w:tcBorders>
                    <w:top w:val="single" w:sz="4" w:space="0" w:color="000000"/>
                    <w:left w:val="single" w:sz="4" w:space="0" w:color="000000"/>
                    <w:bottom w:val="single" w:sz="4" w:space="0" w:color="000000"/>
                    <w:right w:val="single" w:sz="4" w:space="0" w:color="000000"/>
                  </w:tcBorders>
                  <w:shd w:val="clear" w:color="000000" w:fill="FFFFFF"/>
                  <w:vAlign w:val="center"/>
                </w:tcPr>
                <w:p w14:paraId="0108D300" w14:textId="77777777" w:rsidR="00D237F8" w:rsidRDefault="00D237F8">
                  <w:pPr>
                    <w:widowControl/>
                    <w:jc w:val="right"/>
                    <w:textAlignment w:val="center"/>
                    <w:rPr>
                      <w:rFonts w:eastAsia="宋体"/>
                      <w:color w:val="000000"/>
                      <w:kern w:val="0"/>
                      <w:sz w:val="20"/>
                      <w:lang w:bidi="ar"/>
                    </w:rPr>
                  </w:pPr>
                </w:p>
              </w:tc>
              <w:tc>
                <w:tcPr>
                  <w:tcW w:w="1297" w:type="dxa"/>
                  <w:tcBorders>
                    <w:top w:val="single" w:sz="4" w:space="0" w:color="000000"/>
                    <w:left w:val="single" w:sz="4" w:space="0" w:color="000000"/>
                    <w:bottom w:val="single" w:sz="4" w:space="0" w:color="000000"/>
                    <w:right w:val="single" w:sz="4" w:space="0" w:color="000000"/>
                  </w:tcBorders>
                  <w:shd w:val="clear" w:color="000000" w:fill="FFFFFF"/>
                  <w:vAlign w:val="center"/>
                </w:tcPr>
                <w:p w14:paraId="2CFE25CA" w14:textId="77777777" w:rsidR="00D237F8" w:rsidRDefault="00D237F8">
                  <w:pPr>
                    <w:widowControl/>
                    <w:jc w:val="right"/>
                    <w:rPr>
                      <w:rFonts w:eastAsia="宋体"/>
                      <w:color w:val="000000"/>
                      <w:kern w:val="0"/>
                      <w:sz w:val="20"/>
                    </w:rPr>
                  </w:pPr>
                </w:p>
              </w:tc>
              <w:tc>
                <w:tcPr>
                  <w:tcW w:w="1267" w:type="dxa"/>
                  <w:tcBorders>
                    <w:top w:val="single" w:sz="4" w:space="0" w:color="000000"/>
                    <w:left w:val="single" w:sz="4" w:space="0" w:color="000000"/>
                    <w:bottom w:val="single" w:sz="4" w:space="0" w:color="000000"/>
                    <w:right w:val="single" w:sz="4" w:space="0" w:color="000000"/>
                  </w:tcBorders>
                  <w:shd w:val="clear" w:color="000000" w:fill="FFFFFF"/>
                  <w:vAlign w:val="center"/>
                </w:tcPr>
                <w:p w14:paraId="0DC38FE4" w14:textId="77777777" w:rsidR="00D237F8" w:rsidRDefault="00D237F8">
                  <w:pPr>
                    <w:widowControl/>
                    <w:jc w:val="right"/>
                    <w:rPr>
                      <w:rFonts w:eastAsia="宋体"/>
                      <w:color w:val="000000"/>
                      <w:kern w:val="0"/>
                      <w:sz w:val="20"/>
                    </w:rPr>
                  </w:pPr>
                </w:p>
              </w:tc>
              <w:tc>
                <w:tcPr>
                  <w:tcW w:w="1466" w:type="dxa"/>
                  <w:gridSpan w:val="3"/>
                  <w:tcBorders>
                    <w:top w:val="single" w:sz="4" w:space="0" w:color="000000"/>
                    <w:left w:val="single" w:sz="4" w:space="0" w:color="000000"/>
                    <w:bottom w:val="single" w:sz="4" w:space="0" w:color="000000"/>
                    <w:right w:val="single" w:sz="4" w:space="0" w:color="000000"/>
                  </w:tcBorders>
                  <w:shd w:val="clear" w:color="000000" w:fill="FFFFFF"/>
                  <w:vAlign w:val="center"/>
                </w:tcPr>
                <w:p w14:paraId="78C5FC8D" w14:textId="77777777" w:rsidR="00D237F8" w:rsidRDefault="00D237F8">
                  <w:pPr>
                    <w:widowControl/>
                    <w:jc w:val="right"/>
                    <w:rPr>
                      <w:rFonts w:eastAsia="宋体"/>
                      <w:color w:val="000000"/>
                      <w:kern w:val="0"/>
                      <w:sz w:val="20"/>
                    </w:rPr>
                  </w:pPr>
                </w:p>
              </w:tc>
            </w:tr>
            <w:tr w:rsidR="00D237F8" w14:paraId="4FCFB6FB" w14:textId="77777777">
              <w:trPr>
                <w:trHeight w:val="330"/>
              </w:trPr>
              <w:tc>
                <w:tcPr>
                  <w:tcW w:w="2150" w:type="dxa"/>
                  <w:tcBorders>
                    <w:top w:val="single" w:sz="4" w:space="0" w:color="000000"/>
                    <w:left w:val="single" w:sz="4" w:space="0" w:color="000000"/>
                    <w:bottom w:val="single" w:sz="4" w:space="0" w:color="000000"/>
                  </w:tcBorders>
                  <w:shd w:val="clear" w:color="000000" w:fill="FFFFFF"/>
                  <w:vAlign w:val="center"/>
                </w:tcPr>
                <w:p w14:paraId="3627D341" w14:textId="77777777" w:rsidR="00D237F8" w:rsidRDefault="00593447">
                  <w:pPr>
                    <w:widowControl/>
                    <w:jc w:val="center"/>
                    <w:textAlignment w:val="center"/>
                    <w:rPr>
                      <w:rFonts w:ascii="Arial" w:hAnsi="Arial" w:cs="Arial"/>
                      <w:color w:val="000000"/>
                      <w:sz w:val="20"/>
                    </w:rPr>
                  </w:pPr>
                  <w:r>
                    <w:rPr>
                      <w:rFonts w:ascii="Arial" w:eastAsia="宋体" w:hAnsi="Arial" w:cs="Arial"/>
                      <w:color w:val="000000"/>
                      <w:kern w:val="0"/>
                      <w:sz w:val="20"/>
                      <w:lang w:bidi="ar"/>
                    </w:rPr>
                    <w:t>其他行政事业单位养老支出</w:t>
                  </w:r>
                </w:p>
              </w:tc>
              <w:tc>
                <w:tcPr>
                  <w:tcW w:w="1267" w:type="dxa"/>
                  <w:tcBorders>
                    <w:top w:val="single" w:sz="4" w:space="0" w:color="000000"/>
                    <w:left w:val="single" w:sz="4" w:space="0" w:color="000000"/>
                    <w:bottom w:val="single" w:sz="4" w:space="0" w:color="000000"/>
                    <w:right w:val="single" w:sz="4" w:space="0" w:color="000000"/>
                  </w:tcBorders>
                  <w:shd w:val="clear" w:color="000000" w:fill="FFFFFF"/>
                  <w:vAlign w:val="center"/>
                </w:tcPr>
                <w:p w14:paraId="4679E029" w14:textId="77777777" w:rsidR="00D237F8" w:rsidRDefault="00593447">
                  <w:pPr>
                    <w:widowControl/>
                    <w:jc w:val="right"/>
                    <w:textAlignment w:val="center"/>
                    <w:rPr>
                      <w:rFonts w:eastAsia="宋体"/>
                      <w:color w:val="000000"/>
                      <w:kern w:val="0"/>
                      <w:sz w:val="20"/>
                      <w:lang w:bidi="ar"/>
                    </w:rPr>
                  </w:pPr>
                  <w:r>
                    <w:rPr>
                      <w:rFonts w:eastAsia="宋体" w:hint="eastAsia"/>
                      <w:color w:val="000000"/>
                      <w:kern w:val="0"/>
                      <w:sz w:val="20"/>
                      <w:lang w:bidi="ar"/>
                    </w:rPr>
                    <w:t>0.48</w:t>
                  </w:r>
                </w:p>
              </w:tc>
              <w:tc>
                <w:tcPr>
                  <w:tcW w:w="1306" w:type="dxa"/>
                  <w:tcBorders>
                    <w:top w:val="single" w:sz="4" w:space="0" w:color="000000"/>
                    <w:left w:val="single" w:sz="4" w:space="0" w:color="000000"/>
                    <w:bottom w:val="single" w:sz="4" w:space="0" w:color="000000"/>
                    <w:right w:val="single" w:sz="4" w:space="0" w:color="000000"/>
                  </w:tcBorders>
                  <w:shd w:val="clear" w:color="000000" w:fill="FFFFFF"/>
                  <w:vAlign w:val="center"/>
                </w:tcPr>
                <w:p w14:paraId="06559B41" w14:textId="77777777" w:rsidR="00D237F8" w:rsidRDefault="00593447">
                  <w:pPr>
                    <w:widowControl/>
                    <w:jc w:val="right"/>
                    <w:textAlignment w:val="center"/>
                    <w:rPr>
                      <w:rFonts w:eastAsia="宋体"/>
                      <w:color w:val="000000"/>
                      <w:kern w:val="0"/>
                      <w:sz w:val="20"/>
                      <w:lang w:bidi="ar"/>
                    </w:rPr>
                  </w:pPr>
                  <w:r>
                    <w:rPr>
                      <w:rFonts w:eastAsia="宋体" w:hint="eastAsia"/>
                      <w:color w:val="000000"/>
                      <w:kern w:val="0"/>
                      <w:sz w:val="20"/>
                      <w:lang w:bidi="ar"/>
                    </w:rPr>
                    <w:t>0.48</w:t>
                  </w:r>
                </w:p>
              </w:tc>
              <w:tc>
                <w:tcPr>
                  <w:tcW w:w="1090" w:type="dxa"/>
                  <w:tcBorders>
                    <w:top w:val="single" w:sz="4" w:space="0" w:color="000000"/>
                    <w:left w:val="single" w:sz="4" w:space="0" w:color="000000"/>
                    <w:bottom w:val="single" w:sz="4" w:space="0" w:color="000000"/>
                    <w:right w:val="single" w:sz="4" w:space="0" w:color="000000"/>
                  </w:tcBorders>
                  <w:shd w:val="clear" w:color="000000" w:fill="FFFFFF"/>
                  <w:vAlign w:val="center"/>
                </w:tcPr>
                <w:p w14:paraId="61907020" w14:textId="77777777" w:rsidR="00D237F8" w:rsidRDefault="00D237F8">
                  <w:pPr>
                    <w:widowControl/>
                    <w:jc w:val="right"/>
                    <w:textAlignment w:val="center"/>
                    <w:rPr>
                      <w:rFonts w:eastAsia="宋体"/>
                      <w:color w:val="000000"/>
                      <w:kern w:val="0"/>
                      <w:sz w:val="20"/>
                      <w:lang w:bidi="ar"/>
                    </w:rPr>
                  </w:pPr>
                </w:p>
              </w:tc>
              <w:tc>
                <w:tcPr>
                  <w:tcW w:w="1297" w:type="dxa"/>
                  <w:tcBorders>
                    <w:top w:val="single" w:sz="4" w:space="0" w:color="000000"/>
                    <w:left w:val="single" w:sz="4" w:space="0" w:color="000000"/>
                    <w:bottom w:val="single" w:sz="4" w:space="0" w:color="000000"/>
                    <w:right w:val="single" w:sz="4" w:space="0" w:color="000000"/>
                  </w:tcBorders>
                  <w:shd w:val="clear" w:color="000000" w:fill="FFFFFF"/>
                  <w:vAlign w:val="center"/>
                </w:tcPr>
                <w:p w14:paraId="479B1B80" w14:textId="77777777" w:rsidR="00D237F8" w:rsidRDefault="00D237F8">
                  <w:pPr>
                    <w:widowControl/>
                    <w:jc w:val="right"/>
                    <w:rPr>
                      <w:rFonts w:eastAsia="宋体"/>
                      <w:color w:val="000000"/>
                      <w:kern w:val="0"/>
                      <w:sz w:val="20"/>
                    </w:rPr>
                  </w:pPr>
                </w:p>
              </w:tc>
              <w:tc>
                <w:tcPr>
                  <w:tcW w:w="1267" w:type="dxa"/>
                  <w:tcBorders>
                    <w:top w:val="single" w:sz="4" w:space="0" w:color="000000"/>
                    <w:left w:val="single" w:sz="4" w:space="0" w:color="000000"/>
                    <w:bottom w:val="single" w:sz="4" w:space="0" w:color="000000"/>
                    <w:right w:val="single" w:sz="4" w:space="0" w:color="000000"/>
                  </w:tcBorders>
                  <w:shd w:val="clear" w:color="000000" w:fill="FFFFFF"/>
                  <w:vAlign w:val="center"/>
                </w:tcPr>
                <w:p w14:paraId="0399DA08" w14:textId="77777777" w:rsidR="00D237F8" w:rsidRDefault="00D237F8">
                  <w:pPr>
                    <w:widowControl/>
                    <w:jc w:val="right"/>
                    <w:rPr>
                      <w:rFonts w:eastAsia="宋体"/>
                      <w:color w:val="000000"/>
                      <w:kern w:val="0"/>
                      <w:sz w:val="20"/>
                    </w:rPr>
                  </w:pPr>
                </w:p>
              </w:tc>
              <w:tc>
                <w:tcPr>
                  <w:tcW w:w="1466" w:type="dxa"/>
                  <w:gridSpan w:val="3"/>
                  <w:tcBorders>
                    <w:top w:val="single" w:sz="4" w:space="0" w:color="000000"/>
                    <w:left w:val="single" w:sz="4" w:space="0" w:color="000000"/>
                    <w:bottom w:val="single" w:sz="4" w:space="0" w:color="000000"/>
                    <w:right w:val="single" w:sz="4" w:space="0" w:color="000000"/>
                  </w:tcBorders>
                  <w:shd w:val="clear" w:color="000000" w:fill="FFFFFF"/>
                  <w:vAlign w:val="center"/>
                </w:tcPr>
                <w:p w14:paraId="179FE278" w14:textId="77777777" w:rsidR="00D237F8" w:rsidRDefault="00D237F8">
                  <w:pPr>
                    <w:widowControl/>
                    <w:jc w:val="right"/>
                    <w:rPr>
                      <w:rFonts w:eastAsia="宋体"/>
                      <w:color w:val="000000"/>
                      <w:kern w:val="0"/>
                      <w:sz w:val="20"/>
                    </w:rPr>
                  </w:pPr>
                </w:p>
              </w:tc>
            </w:tr>
            <w:tr w:rsidR="00D237F8" w14:paraId="27F5EAF6" w14:textId="77777777">
              <w:trPr>
                <w:trHeight w:val="330"/>
              </w:trPr>
              <w:tc>
                <w:tcPr>
                  <w:tcW w:w="2150" w:type="dxa"/>
                  <w:tcBorders>
                    <w:top w:val="single" w:sz="4" w:space="0" w:color="000000"/>
                    <w:left w:val="single" w:sz="4" w:space="0" w:color="000000"/>
                    <w:bottom w:val="single" w:sz="4" w:space="0" w:color="000000"/>
                  </w:tcBorders>
                  <w:shd w:val="clear" w:color="000000" w:fill="FFFFFF"/>
                  <w:vAlign w:val="center"/>
                </w:tcPr>
                <w:p w14:paraId="0957F385" w14:textId="77777777" w:rsidR="00D237F8" w:rsidRDefault="00593447">
                  <w:pPr>
                    <w:widowControl/>
                    <w:jc w:val="center"/>
                    <w:textAlignment w:val="center"/>
                    <w:rPr>
                      <w:rFonts w:ascii="Arial" w:eastAsia="宋体" w:hAnsi="Arial" w:cs="Arial"/>
                      <w:color w:val="000000"/>
                      <w:kern w:val="0"/>
                      <w:sz w:val="20"/>
                      <w:lang w:bidi="ar"/>
                    </w:rPr>
                  </w:pPr>
                  <w:r>
                    <w:rPr>
                      <w:rFonts w:eastAsia="宋体" w:hint="eastAsia"/>
                      <w:color w:val="000000"/>
                      <w:kern w:val="0"/>
                      <w:sz w:val="20"/>
                    </w:rPr>
                    <w:t>三、卫生健康支出</w:t>
                  </w:r>
                </w:p>
              </w:tc>
              <w:tc>
                <w:tcPr>
                  <w:tcW w:w="1267" w:type="dxa"/>
                  <w:tcBorders>
                    <w:top w:val="single" w:sz="4" w:space="0" w:color="000000"/>
                    <w:left w:val="single" w:sz="4" w:space="0" w:color="000000"/>
                    <w:bottom w:val="single" w:sz="4" w:space="0" w:color="000000"/>
                    <w:right w:val="single" w:sz="4" w:space="0" w:color="000000"/>
                  </w:tcBorders>
                  <w:shd w:val="clear" w:color="000000" w:fill="FFFFFF"/>
                  <w:vAlign w:val="center"/>
                </w:tcPr>
                <w:p w14:paraId="26F330B0" w14:textId="77777777" w:rsidR="00D237F8" w:rsidRDefault="00593447">
                  <w:pPr>
                    <w:widowControl/>
                    <w:jc w:val="right"/>
                    <w:textAlignment w:val="center"/>
                    <w:rPr>
                      <w:rFonts w:eastAsia="宋体"/>
                      <w:color w:val="000000"/>
                      <w:kern w:val="0"/>
                      <w:sz w:val="20"/>
                      <w:lang w:bidi="ar"/>
                    </w:rPr>
                  </w:pPr>
                  <w:r>
                    <w:rPr>
                      <w:rFonts w:eastAsia="宋体" w:hint="eastAsia"/>
                      <w:color w:val="000000"/>
                      <w:kern w:val="0"/>
                      <w:sz w:val="20"/>
                      <w:lang w:bidi="ar"/>
                    </w:rPr>
                    <w:t>11.04</w:t>
                  </w:r>
                </w:p>
              </w:tc>
              <w:tc>
                <w:tcPr>
                  <w:tcW w:w="1306" w:type="dxa"/>
                  <w:tcBorders>
                    <w:top w:val="single" w:sz="4" w:space="0" w:color="000000"/>
                    <w:left w:val="single" w:sz="4" w:space="0" w:color="000000"/>
                    <w:bottom w:val="single" w:sz="4" w:space="0" w:color="000000"/>
                    <w:right w:val="single" w:sz="4" w:space="0" w:color="000000"/>
                  </w:tcBorders>
                  <w:shd w:val="clear" w:color="000000" w:fill="FFFFFF"/>
                  <w:vAlign w:val="center"/>
                </w:tcPr>
                <w:p w14:paraId="47567960" w14:textId="77777777" w:rsidR="00D237F8" w:rsidRDefault="00593447">
                  <w:pPr>
                    <w:widowControl/>
                    <w:jc w:val="right"/>
                    <w:textAlignment w:val="center"/>
                    <w:rPr>
                      <w:rFonts w:eastAsia="宋体"/>
                      <w:color w:val="000000"/>
                      <w:kern w:val="0"/>
                      <w:sz w:val="20"/>
                      <w:lang w:bidi="ar"/>
                    </w:rPr>
                  </w:pPr>
                  <w:r>
                    <w:rPr>
                      <w:rFonts w:eastAsia="宋体" w:hint="eastAsia"/>
                      <w:color w:val="000000"/>
                      <w:kern w:val="0"/>
                      <w:sz w:val="20"/>
                      <w:lang w:bidi="ar"/>
                    </w:rPr>
                    <w:t>11.04</w:t>
                  </w:r>
                </w:p>
              </w:tc>
              <w:tc>
                <w:tcPr>
                  <w:tcW w:w="1090" w:type="dxa"/>
                  <w:tcBorders>
                    <w:top w:val="single" w:sz="4" w:space="0" w:color="000000"/>
                    <w:left w:val="single" w:sz="4" w:space="0" w:color="000000"/>
                    <w:bottom w:val="single" w:sz="4" w:space="0" w:color="000000"/>
                    <w:right w:val="single" w:sz="4" w:space="0" w:color="000000"/>
                  </w:tcBorders>
                  <w:shd w:val="clear" w:color="000000" w:fill="FFFFFF"/>
                  <w:vAlign w:val="center"/>
                </w:tcPr>
                <w:p w14:paraId="1B91375D" w14:textId="77777777" w:rsidR="00D237F8" w:rsidRDefault="00D237F8">
                  <w:pPr>
                    <w:widowControl/>
                    <w:jc w:val="right"/>
                    <w:textAlignment w:val="center"/>
                    <w:rPr>
                      <w:rFonts w:eastAsia="宋体"/>
                      <w:color w:val="000000"/>
                      <w:kern w:val="0"/>
                      <w:sz w:val="20"/>
                      <w:lang w:bidi="ar"/>
                    </w:rPr>
                  </w:pPr>
                </w:p>
              </w:tc>
              <w:tc>
                <w:tcPr>
                  <w:tcW w:w="1297" w:type="dxa"/>
                  <w:tcBorders>
                    <w:top w:val="single" w:sz="4" w:space="0" w:color="000000"/>
                    <w:left w:val="single" w:sz="4" w:space="0" w:color="000000"/>
                    <w:bottom w:val="single" w:sz="4" w:space="0" w:color="000000"/>
                    <w:right w:val="single" w:sz="4" w:space="0" w:color="000000"/>
                  </w:tcBorders>
                  <w:shd w:val="clear" w:color="000000" w:fill="FFFFFF"/>
                  <w:vAlign w:val="center"/>
                </w:tcPr>
                <w:p w14:paraId="01606225" w14:textId="77777777" w:rsidR="00D237F8" w:rsidRDefault="00D237F8">
                  <w:pPr>
                    <w:widowControl/>
                    <w:jc w:val="right"/>
                    <w:rPr>
                      <w:rFonts w:eastAsia="宋体"/>
                      <w:color w:val="000000"/>
                      <w:kern w:val="0"/>
                      <w:sz w:val="20"/>
                    </w:rPr>
                  </w:pPr>
                </w:p>
              </w:tc>
              <w:tc>
                <w:tcPr>
                  <w:tcW w:w="1267" w:type="dxa"/>
                  <w:tcBorders>
                    <w:top w:val="single" w:sz="4" w:space="0" w:color="000000"/>
                    <w:left w:val="single" w:sz="4" w:space="0" w:color="000000"/>
                    <w:bottom w:val="single" w:sz="4" w:space="0" w:color="000000"/>
                    <w:right w:val="single" w:sz="4" w:space="0" w:color="000000"/>
                  </w:tcBorders>
                  <w:shd w:val="clear" w:color="000000" w:fill="FFFFFF"/>
                  <w:vAlign w:val="center"/>
                </w:tcPr>
                <w:p w14:paraId="6D100639" w14:textId="77777777" w:rsidR="00D237F8" w:rsidRDefault="00D237F8">
                  <w:pPr>
                    <w:widowControl/>
                    <w:jc w:val="right"/>
                    <w:rPr>
                      <w:rFonts w:eastAsia="宋体"/>
                      <w:color w:val="000000"/>
                      <w:kern w:val="0"/>
                      <w:sz w:val="20"/>
                    </w:rPr>
                  </w:pPr>
                </w:p>
              </w:tc>
              <w:tc>
                <w:tcPr>
                  <w:tcW w:w="1466" w:type="dxa"/>
                  <w:gridSpan w:val="3"/>
                  <w:tcBorders>
                    <w:top w:val="single" w:sz="4" w:space="0" w:color="000000"/>
                    <w:left w:val="single" w:sz="4" w:space="0" w:color="000000"/>
                    <w:bottom w:val="single" w:sz="4" w:space="0" w:color="000000"/>
                    <w:right w:val="single" w:sz="4" w:space="0" w:color="000000"/>
                  </w:tcBorders>
                  <w:shd w:val="clear" w:color="000000" w:fill="FFFFFF"/>
                  <w:vAlign w:val="center"/>
                </w:tcPr>
                <w:p w14:paraId="542C2661" w14:textId="77777777" w:rsidR="00D237F8" w:rsidRDefault="00D237F8">
                  <w:pPr>
                    <w:widowControl/>
                    <w:jc w:val="right"/>
                    <w:rPr>
                      <w:rFonts w:eastAsia="宋体"/>
                      <w:color w:val="000000"/>
                      <w:kern w:val="0"/>
                      <w:sz w:val="20"/>
                    </w:rPr>
                  </w:pPr>
                </w:p>
              </w:tc>
            </w:tr>
            <w:tr w:rsidR="00D237F8" w14:paraId="45FF209A" w14:textId="77777777">
              <w:trPr>
                <w:trHeight w:val="330"/>
              </w:trPr>
              <w:tc>
                <w:tcPr>
                  <w:tcW w:w="2150" w:type="dxa"/>
                  <w:tcBorders>
                    <w:top w:val="single" w:sz="4" w:space="0" w:color="000000"/>
                    <w:left w:val="single" w:sz="4" w:space="0" w:color="000000"/>
                    <w:bottom w:val="single" w:sz="4" w:space="0" w:color="000000"/>
                  </w:tcBorders>
                  <w:shd w:val="clear" w:color="000000" w:fill="FFFFFF"/>
                  <w:vAlign w:val="center"/>
                </w:tcPr>
                <w:p w14:paraId="662613C9" w14:textId="77777777" w:rsidR="00D237F8" w:rsidRDefault="00593447">
                  <w:pPr>
                    <w:widowControl/>
                    <w:jc w:val="center"/>
                    <w:textAlignment w:val="center"/>
                    <w:rPr>
                      <w:rFonts w:ascii="Arial" w:hAnsi="Arial" w:cs="Arial"/>
                      <w:color w:val="000000"/>
                      <w:sz w:val="20"/>
                    </w:rPr>
                  </w:pPr>
                  <w:r>
                    <w:rPr>
                      <w:rFonts w:ascii="Arial" w:eastAsia="宋体" w:hAnsi="Arial" w:cs="Arial"/>
                      <w:color w:val="000000"/>
                      <w:kern w:val="0"/>
                      <w:sz w:val="20"/>
                      <w:lang w:bidi="ar"/>
                    </w:rPr>
                    <w:t>行政事业单位医疗</w:t>
                  </w:r>
                </w:p>
              </w:tc>
              <w:tc>
                <w:tcPr>
                  <w:tcW w:w="1267" w:type="dxa"/>
                  <w:tcBorders>
                    <w:top w:val="single" w:sz="4" w:space="0" w:color="000000"/>
                    <w:left w:val="single" w:sz="4" w:space="0" w:color="000000"/>
                    <w:bottom w:val="single" w:sz="4" w:space="0" w:color="000000"/>
                    <w:right w:val="single" w:sz="4" w:space="0" w:color="000000"/>
                  </w:tcBorders>
                  <w:shd w:val="clear" w:color="000000" w:fill="FFFFFF"/>
                  <w:vAlign w:val="center"/>
                </w:tcPr>
                <w:p w14:paraId="50BFD0E9" w14:textId="77777777" w:rsidR="00D237F8" w:rsidRDefault="00593447">
                  <w:pPr>
                    <w:widowControl/>
                    <w:jc w:val="right"/>
                    <w:textAlignment w:val="center"/>
                    <w:rPr>
                      <w:rFonts w:eastAsia="宋体"/>
                      <w:color w:val="000000"/>
                      <w:kern w:val="0"/>
                      <w:sz w:val="20"/>
                      <w:lang w:bidi="ar"/>
                    </w:rPr>
                  </w:pPr>
                  <w:r>
                    <w:rPr>
                      <w:rFonts w:eastAsia="宋体" w:hint="eastAsia"/>
                      <w:color w:val="000000"/>
                      <w:kern w:val="0"/>
                      <w:sz w:val="20"/>
                      <w:lang w:bidi="ar"/>
                    </w:rPr>
                    <w:t>10.79</w:t>
                  </w:r>
                </w:p>
              </w:tc>
              <w:tc>
                <w:tcPr>
                  <w:tcW w:w="1306" w:type="dxa"/>
                  <w:tcBorders>
                    <w:top w:val="single" w:sz="4" w:space="0" w:color="000000"/>
                    <w:left w:val="single" w:sz="4" w:space="0" w:color="000000"/>
                    <w:bottom w:val="single" w:sz="4" w:space="0" w:color="000000"/>
                    <w:right w:val="single" w:sz="4" w:space="0" w:color="000000"/>
                  </w:tcBorders>
                  <w:shd w:val="clear" w:color="000000" w:fill="FFFFFF"/>
                  <w:vAlign w:val="center"/>
                </w:tcPr>
                <w:p w14:paraId="728593B3" w14:textId="77777777" w:rsidR="00D237F8" w:rsidRDefault="00593447">
                  <w:pPr>
                    <w:widowControl/>
                    <w:jc w:val="right"/>
                    <w:textAlignment w:val="center"/>
                    <w:rPr>
                      <w:rFonts w:eastAsia="宋体"/>
                      <w:color w:val="000000"/>
                      <w:kern w:val="0"/>
                      <w:sz w:val="20"/>
                      <w:lang w:bidi="ar"/>
                    </w:rPr>
                  </w:pPr>
                  <w:r>
                    <w:rPr>
                      <w:rFonts w:eastAsia="宋体" w:hint="eastAsia"/>
                      <w:color w:val="000000"/>
                      <w:kern w:val="0"/>
                      <w:sz w:val="20"/>
                      <w:lang w:bidi="ar"/>
                    </w:rPr>
                    <w:t>10.79</w:t>
                  </w:r>
                </w:p>
              </w:tc>
              <w:tc>
                <w:tcPr>
                  <w:tcW w:w="1090" w:type="dxa"/>
                  <w:tcBorders>
                    <w:top w:val="single" w:sz="4" w:space="0" w:color="000000"/>
                    <w:left w:val="single" w:sz="4" w:space="0" w:color="000000"/>
                    <w:bottom w:val="single" w:sz="4" w:space="0" w:color="000000"/>
                    <w:right w:val="single" w:sz="4" w:space="0" w:color="000000"/>
                  </w:tcBorders>
                  <w:shd w:val="clear" w:color="000000" w:fill="FFFFFF"/>
                  <w:vAlign w:val="center"/>
                </w:tcPr>
                <w:p w14:paraId="6736BD0F" w14:textId="77777777" w:rsidR="00D237F8" w:rsidRDefault="00D237F8">
                  <w:pPr>
                    <w:widowControl/>
                    <w:jc w:val="right"/>
                    <w:textAlignment w:val="center"/>
                    <w:rPr>
                      <w:rFonts w:eastAsia="宋体"/>
                      <w:color w:val="000000"/>
                      <w:kern w:val="0"/>
                      <w:sz w:val="20"/>
                      <w:lang w:bidi="ar"/>
                    </w:rPr>
                  </w:pPr>
                </w:p>
              </w:tc>
              <w:tc>
                <w:tcPr>
                  <w:tcW w:w="1297" w:type="dxa"/>
                  <w:tcBorders>
                    <w:top w:val="single" w:sz="4" w:space="0" w:color="000000"/>
                    <w:left w:val="single" w:sz="4" w:space="0" w:color="000000"/>
                    <w:bottom w:val="single" w:sz="4" w:space="0" w:color="000000"/>
                    <w:right w:val="single" w:sz="4" w:space="0" w:color="000000"/>
                  </w:tcBorders>
                  <w:shd w:val="clear" w:color="000000" w:fill="FFFFFF"/>
                  <w:vAlign w:val="center"/>
                </w:tcPr>
                <w:p w14:paraId="0E1CEDC7" w14:textId="77777777" w:rsidR="00D237F8" w:rsidRDefault="00D237F8">
                  <w:pPr>
                    <w:widowControl/>
                    <w:jc w:val="right"/>
                    <w:rPr>
                      <w:rFonts w:eastAsia="宋体"/>
                      <w:color w:val="000000"/>
                      <w:kern w:val="0"/>
                      <w:sz w:val="20"/>
                    </w:rPr>
                  </w:pPr>
                </w:p>
              </w:tc>
              <w:tc>
                <w:tcPr>
                  <w:tcW w:w="1267" w:type="dxa"/>
                  <w:tcBorders>
                    <w:top w:val="single" w:sz="4" w:space="0" w:color="000000"/>
                    <w:left w:val="single" w:sz="4" w:space="0" w:color="000000"/>
                    <w:bottom w:val="single" w:sz="4" w:space="0" w:color="000000"/>
                    <w:right w:val="single" w:sz="4" w:space="0" w:color="000000"/>
                  </w:tcBorders>
                  <w:shd w:val="clear" w:color="000000" w:fill="FFFFFF"/>
                  <w:vAlign w:val="center"/>
                </w:tcPr>
                <w:p w14:paraId="4FFC43AF" w14:textId="77777777" w:rsidR="00D237F8" w:rsidRDefault="00D237F8">
                  <w:pPr>
                    <w:widowControl/>
                    <w:jc w:val="right"/>
                    <w:rPr>
                      <w:rFonts w:eastAsia="宋体"/>
                      <w:color w:val="000000"/>
                      <w:kern w:val="0"/>
                      <w:sz w:val="20"/>
                    </w:rPr>
                  </w:pPr>
                </w:p>
              </w:tc>
              <w:tc>
                <w:tcPr>
                  <w:tcW w:w="1466" w:type="dxa"/>
                  <w:gridSpan w:val="3"/>
                  <w:tcBorders>
                    <w:top w:val="single" w:sz="4" w:space="0" w:color="000000"/>
                    <w:left w:val="single" w:sz="4" w:space="0" w:color="000000"/>
                    <w:bottom w:val="single" w:sz="4" w:space="0" w:color="000000"/>
                    <w:right w:val="single" w:sz="4" w:space="0" w:color="000000"/>
                  </w:tcBorders>
                  <w:shd w:val="clear" w:color="000000" w:fill="FFFFFF"/>
                  <w:vAlign w:val="center"/>
                </w:tcPr>
                <w:p w14:paraId="1E116131" w14:textId="77777777" w:rsidR="00D237F8" w:rsidRDefault="00D237F8">
                  <w:pPr>
                    <w:widowControl/>
                    <w:jc w:val="right"/>
                    <w:rPr>
                      <w:rFonts w:eastAsia="宋体"/>
                      <w:color w:val="000000"/>
                      <w:kern w:val="0"/>
                      <w:sz w:val="20"/>
                    </w:rPr>
                  </w:pPr>
                </w:p>
              </w:tc>
            </w:tr>
            <w:tr w:rsidR="00D237F8" w14:paraId="3DB04100" w14:textId="77777777">
              <w:trPr>
                <w:trHeight w:val="330"/>
              </w:trPr>
              <w:tc>
                <w:tcPr>
                  <w:tcW w:w="2150" w:type="dxa"/>
                  <w:tcBorders>
                    <w:top w:val="single" w:sz="4" w:space="0" w:color="000000"/>
                    <w:left w:val="single" w:sz="4" w:space="0" w:color="000000"/>
                    <w:bottom w:val="single" w:sz="4" w:space="0" w:color="000000"/>
                  </w:tcBorders>
                  <w:shd w:val="clear" w:color="000000" w:fill="FFFFFF"/>
                  <w:vAlign w:val="center"/>
                </w:tcPr>
                <w:p w14:paraId="64AA14B9" w14:textId="77777777" w:rsidR="00D237F8" w:rsidRDefault="00593447">
                  <w:pPr>
                    <w:widowControl/>
                    <w:jc w:val="center"/>
                    <w:textAlignment w:val="center"/>
                    <w:rPr>
                      <w:rFonts w:ascii="Arial" w:hAnsi="Arial" w:cs="Arial"/>
                      <w:color w:val="000000"/>
                      <w:sz w:val="20"/>
                    </w:rPr>
                  </w:pPr>
                  <w:r>
                    <w:rPr>
                      <w:rFonts w:ascii="Arial" w:eastAsia="宋体" w:hAnsi="Arial" w:cs="Arial"/>
                      <w:color w:val="000000"/>
                      <w:kern w:val="0"/>
                      <w:sz w:val="20"/>
                      <w:lang w:bidi="ar"/>
                    </w:rPr>
                    <w:t>其他行政事业单位医疗支出</w:t>
                  </w:r>
                </w:p>
              </w:tc>
              <w:tc>
                <w:tcPr>
                  <w:tcW w:w="1267" w:type="dxa"/>
                  <w:tcBorders>
                    <w:top w:val="single" w:sz="4" w:space="0" w:color="000000"/>
                    <w:left w:val="single" w:sz="4" w:space="0" w:color="000000"/>
                    <w:bottom w:val="single" w:sz="4" w:space="0" w:color="000000"/>
                    <w:right w:val="single" w:sz="4" w:space="0" w:color="000000"/>
                  </w:tcBorders>
                  <w:shd w:val="clear" w:color="000000" w:fill="FFFFFF"/>
                  <w:vAlign w:val="center"/>
                </w:tcPr>
                <w:p w14:paraId="0FB44148" w14:textId="77777777" w:rsidR="00D237F8" w:rsidRDefault="00593447">
                  <w:pPr>
                    <w:widowControl/>
                    <w:jc w:val="right"/>
                    <w:textAlignment w:val="center"/>
                    <w:rPr>
                      <w:rFonts w:eastAsia="宋体"/>
                      <w:color w:val="000000"/>
                      <w:kern w:val="0"/>
                      <w:sz w:val="20"/>
                      <w:lang w:bidi="ar"/>
                    </w:rPr>
                  </w:pPr>
                  <w:r>
                    <w:rPr>
                      <w:rFonts w:eastAsia="宋体" w:hint="eastAsia"/>
                      <w:color w:val="000000"/>
                      <w:kern w:val="0"/>
                      <w:sz w:val="20"/>
                      <w:lang w:bidi="ar"/>
                    </w:rPr>
                    <w:t>0.25</w:t>
                  </w:r>
                </w:p>
              </w:tc>
              <w:tc>
                <w:tcPr>
                  <w:tcW w:w="1306" w:type="dxa"/>
                  <w:tcBorders>
                    <w:top w:val="single" w:sz="4" w:space="0" w:color="000000"/>
                    <w:left w:val="single" w:sz="4" w:space="0" w:color="000000"/>
                    <w:bottom w:val="single" w:sz="4" w:space="0" w:color="000000"/>
                    <w:right w:val="single" w:sz="4" w:space="0" w:color="000000"/>
                  </w:tcBorders>
                  <w:shd w:val="clear" w:color="000000" w:fill="FFFFFF"/>
                  <w:vAlign w:val="center"/>
                </w:tcPr>
                <w:p w14:paraId="088BD7DE" w14:textId="77777777" w:rsidR="00D237F8" w:rsidRDefault="00593447">
                  <w:pPr>
                    <w:widowControl/>
                    <w:jc w:val="right"/>
                    <w:textAlignment w:val="center"/>
                    <w:rPr>
                      <w:rFonts w:eastAsia="宋体"/>
                      <w:color w:val="000000"/>
                      <w:kern w:val="0"/>
                      <w:sz w:val="20"/>
                      <w:lang w:bidi="ar"/>
                    </w:rPr>
                  </w:pPr>
                  <w:r>
                    <w:rPr>
                      <w:rFonts w:eastAsia="宋体" w:hint="eastAsia"/>
                      <w:color w:val="000000"/>
                      <w:kern w:val="0"/>
                      <w:sz w:val="20"/>
                      <w:lang w:bidi="ar"/>
                    </w:rPr>
                    <w:t>0.25</w:t>
                  </w:r>
                </w:p>
              </w:tc>
              <w:tc>
                <w:tcPr>
                  <w:tcW w:w="1090" w:type="dxa"/>
                  <w:tcBorders>
                    <w:top w:val="single" w:sz="4" w:space="0" w:color="000000"/>
                    <w:left w:val="single" w:sz="4" w:space="0" w:color="000000"/>
                    <w:bottom w:val="single" w:sz="4" w:space="0" w:color="000000"/>
                    <w:right w:val="single" w:sz="4" w:space="0" w:color="000000"/>
                  </w:tcBorders>
                  <w:shd w:val="clear" w:color="000000" w:fill="FFFFFF"/>
                  <w:vAlign w:val="center"/>
                </w:tcPr>
                <w:p w14:paraId="0329FB98" w14:textId="77777777" w:rsidR="00D237F8" w:rsidRDefault="00D237F8">
                  <w:pPr>
                    <w:widowControl/>
                    <w:jc w:val="right"/>
                    <w:textAlignment w:val="center"/>
                    <w:rPr>
                      <w:rFonts w:eastAsia="宋体"/>
                      <w:color w:val="000000"/>
                      <w:kern w:val="0"/>
                      <w:sz w:val="20"/>
                      <w:lang w:bidi="ar"/>
                    </w:rPr>
                  </w:pPr>
                </w:p>
              </w:tc>
              <w:tc>
                <w:tcPr>
                  <w:tcW w:w="1297" w:type="dxa"/>
                  <w:tcBorders>
                    <w:top w:val="single" w:sz="4" w:space="0" w:color="000000"/>
                    <w:left w:val="single" w:sz="4" w:space="0" w:color="000000"/>
                    <w:bottom w:val="single" w:sz="4" w:space="0" w:color="000000"/>
                    <w:right w:val="single" w:sz="4" w:space="0" w:color="000000"/>
                  </w:tcBorders>
                  <w:shd w:val="clear" w:color="000000" w:fill="FFFFFF"/>
                  <w:vAlign w:val="center"/>
                </w:tcPr>
                <w:p w14:paraId="53A62A37" w14:textId="77777777" w:rsidR="00D237F8" w:rsidRDefault="00D237F8">
                  <w:pPr>
                    <w:widowControl/>
                    <w:jc w:val="right"/>
                    <w:rPr>
                      <w:rFonts w:eastAsia="宋体"/>
                      <w:color w:val="000000"/>
                      <w:kern w:val="0"/>
                      <w:sz w:val="20"/>
                    </w:rPr>
                  </w:pPr>
                </w:p>
              </w:tc>
              <w:tc>
                <w:tcPr>
                  <w:tcW w:w="1267" w:type="dxa"/>
                  <w:tcBorders>
                    <w:top w:val="single" w:sz="4" w:space="0" w:color="000000"/>
                    <w:left w:val="single" w:sz="4" w:space="0" w:color="000000"/>
                    <w:bottom w:val="single" w:sz="4" w:space="0" w:color="000000"/>
                    <w:right w:val="single" w:sz="4" w:space="0" w:color="000000"/>
                  </w:tcBorders>
                  <w:shd w:val="clear" w:color="000000" w:fill="FFFFFF"/>
                  <w:vAlign w:val="center"/>
                </w:tcPr>
                <w:p w14:paraId="0FC2A604" w14:textId="77777777" w:rsidR="00D237F8" w:rsidRDefault="00D237F8">
                  <w:pPr>
                    <w:widowControl/>
                    <w:jc w:val="right"/>
                    <w:rPr>
                      <w:rFonts w:eastAsia="宋体"/>
                      <w:color w:val="000000"/>
                      <w:kern w:val="0"/>
                      <w:sz w:val="20"/>
                    </w:rPr>
                  </w:pPr>
                </w:p>
              </w:tc>
              <w:tc>
                <w:tcPr>
                  <w:tcW w:w="1466" w:type="dxa"/>
                  <w:gridSpan w:val="3"/>
                  <w:tcBorders>
                    <w:top w:val="single" w:sz="4" w:space="0" w:color="000000"/>
                    <w:left w:val="single" w:sz="4" w:space="0" w:color="000000"/>
                    <w:bottom w:val="single" w:sz="4" w:space="0" w:color="000000"/>
                    <w:right w:val="single" w:sz="4" w:space="0" w:color="000000"/>
                  </w:tcBorders>
                  <w:shd w:val="clear" w:color="000000" w:fill="FFFFFF"/>
                  <w:vAlign w:val="center"/>
                </w:tcPr>
                <w:p w14:paraId="26C57B98" w14:textId="77777777" w:rsidR="00D237F8" w:rsidRDefault="00D237F8">
                  <w:pPr>
                    <w:widowControl/>
                    <w:jc w:val="right"/>
                    <w:rPr>
                      <w:rFonts w:eastAsia="宋体"/>
                      <w:color w:val="000000"/>
                      <w:kern w:val="0"/>
                      <w:sz w:val="20"/>
                    </w:rPr>
                  </w:pPr>
                </w:p>
              </w:tc>
            </w:tr>
            <w:tr w:rsidR="00D237F8" w14:paraId="45C823DA" w14:textId="77777777">
              <w:trPr>
                <w:trHeight w:val="330"/>
              </w:trPr>
              <w:tc>
                <w:tcPr>
                  <w:tcW w:w="2150" w:type="dxa"/>
                  <w:tcBorders>
                    <w:top w:val="single" w:sz="4" w:space="0" w:color="000000"/>
                    <w:left w:val="single" w:sz="4" w:space="0" w:color="000000"/>
                    <w:bottom w:val="single" w:sz="4" w:space="0" w:color="000000"/>
                  </w:tcBorders>
                  <w:shd w:val="clear" w:color="000000" w:fill="FFFFFF"/>
                  <w:vAlign w:val="center"/>
                </w:tcPr>
                <w:p w14:paraId="749FA26F" w14:textId="77777777" w:rsidR="00D237F8" w:rsidRDefault="00593447">
                  <w:pPr>
                    <w:widowControl/>
                    <w:jc w:val="center"/>
                    <w:textAlignment w:val="center"/>
                    <w:rPr>
                      <w:rFonts w:ascii="Arial" w:eastAsia="宋体" w:hAnsi="Arial" w:cs="Arial"/>
                      <w:color w:val="000000"/>
                      <w:kern w:val="0"/>
                      <w:sz w:val="20"/>
                      <w:lang w:bidi="ar"/>
                    </w:rPr>
                  </w:pPr>
                  <w:r>
                    <w:rPr>
                      <w:rFonts w:eastAsia="宋体" w:hint="eastAsia"/>
                      <w:color w:val="000000"/>
                      <w:kern w:val="0"/>
                      <w:sz w:val="20"/>
                    </w:rPr>
                    <w:t>四、住房保障支出</w:t>
                  </w:r>
                </w:p>
              </w:tc>
              <w:tc>
                <w:tcPr>
                  <w:tcW w:w="1267" w:type="dxa"/>
                  <w:tcBorders>
                    <w:top w:val="single" w:sz="4" w:space="0" w:color="000000"/>
                    <w:left w:val="single" w:sz="4" w:space="0" w:color="000000"/>
                    <w:bottom w:val="single" w:sz="4" w:space="0" w:color="000000"/>
                    <w:right w:val="single" w:sz="4" w:space="0" w:color="000000"/>
                  </w:tcBorders>
                  <w:shd w:val="clear" w:color="000000" w:fill="FFFFFF"/>
                  <w:vAlign w:val="center"/>
                </w:tcPr>
                <w:p w14:paraId="0A0D5296" w14:textId="77777777" w:rsidR="00D237F8" w:rsidRDefault="00593447">
                  <w:pPr>
                    <w:widowControl/>
                    <w:jc w:val="right"/>
                    <w:textAlignment w:val="center"/>
                    <w:rPr>
                      <w:rFonts w:eastAsia="宋体"/>
                      <w:color w:val="000000"/>
                      <w:kern w:val="0"/>
                      <w:sz w:val="20"/>
                      <w:lang w:bidi="ar"/>
                    </w:rPr>
                  </w:pPr>
                  <w:r>
                    <w:rPr>
                      <w:rFonts w:eastAsia="宋体" w:hint="eastAsia"/>
                      <w:color w:val="000000"/>
                      <w:kern w:val="0"/>
                      <w:sz w:val="20"/>
                      <w:lang w:bidi="ar"/>
                    </w:rPr>
                    <w:t>12.37</w:t>
                  </w:r>
                </w:p>
              </w:tc>
              <w:tc>
                <w:tcPr>
                  <w:tcW w:w="1306" w:type="dxa"/>
                  <w:tcBorders>
                    <w:top w:val="single" w:sz="4" w:space="0" w:color="000000"/>
                    <w:left w:val="single" w:sz="4" w:space="0" w:color="000000"/>
                    <w:bottom w:val="single" w:sz="4" w:space="0" w:color="000000"/>
                    <w:right w:val="single" w:sz="4" w:space="0" w:color="000000"/>
                  </w:tcBorders>
                  <w:shd w:val="clear" w:color="000000" w:fill="FFFFFF"/>
                  <w:vAlign w:val="center"/>
                </w:tcPr>
                <w:p w14:paraId="5A505602" w14:textId="77777777" w:rsidR="00D237F8" w:rsidRDefault="00593447">
                  <w:pPr>
                    <w:widowControl/>
                    <w:jc w:val="right"/>
                    <w:textAlignment w:val="center"/>
                    <w:rPr>
                      <w:rFonts w:eastAsia="宋体"/>
                      <w:color w:val="000000"/>
                      <w:kern w:val="0"/>
                      <w:sz w:val="20"/>
                      <w:lang w:bidi="ar"/>
                    </w:rPr>
                  </w:pPr>
                  <w:r>
                    <w:rPr>
                      <w:rFonts w:eastAsia="宋体" w:hint="eastAsia"/>
                      <w:color w:val="000000"/>
                      <w:kern w:val="0"/>
                      <w:sz w:val="20"/>
                      <w:lang w:bidi="ar"/>
                    </w:rPr>
                    <w:t>12.37</w:t>
                  </w:r>
                </w:p>
              </w:tc>
              <w:tc>
                <w:tcPr>
                  <w:tcW w:w="1090" w:type="dxa"/>
                  <w:tcBorders>
                    <w:top w:val="single" w:sz="4" w:space="0" w:color="000000"/>
                    <w:left w:val="single" w:sz="4" w:space="0" w:color="000000"/>
                    <w:bottom w:val="single" w:sz="4" w:space="0" w:color="000000"/>
                    <w:right w:val="single" w:sz="4" w:space="0" w:color="000000"/>
                  </w:tcBorders>
                  <w:shd w:val="clear" w:color="000000" w:fill="FFFFFF"/>
                  <w:vAlign w:val="center"/>
                </w:tcPr>
                <w:p w14:paraId="5C4F687E" w14:textId="77777777" w:rsidR="00D237F8" w:rsidRDefault="00D237F8">
                  <w:pPr>
                    <w:widowControl/>
                    <w:jc w:val="right"/>
                    <w:textAlignment w:val="center"/>
                    <w:rPr>
                      <w:rFonts w:eastAsia="宋体"/>
                      <w:color w:val="000000"/>
                      <w:kern w:val="0"/>
                      <w:sz w:val="20"/>
                      <w:lang w:bidi="ar"/>
                    </w:rPr>
                  </w:pPr>
                </w:p>
              </w:tc>
              <w:tc>
                <w:tcPr>
                  <w:tcW w:w="1297" w:type="dxa"/>
                  <w:tcBorders>
                    <w:top w:val="single" w:sz="4" w:space="0" w:color="000000"/>
                    <w:left w:val="single" w:sz="4" w:space="0" w:color="000000"/>
                    <w:bottom w:val="single" w:sz="4" w:space="0" w:color="000000"/>
                    <w:right w:val="single" w:sz="4" w:space="0" w:color="000000"/>
                  </w:tcBorders>
                  <w:shd w:val="clear" w:color="000000" w:fill="FFFFFF"/>
                  <w:vAlign w:val="center"/>
                </w:tcPr>
                <w:p w14:paraId="7632A136" w14:textId="77777777" w:rsidR="00D237F8" w:rsidRDefault="00D237F8">
                  <w:pPr>
                    <w:widowControl/>
                    <w:jc w:val="right"/>
                    <w:rPr>
                      <w:rFonts w:eastAsia="宋体"/>
                      <w:color w:val="000000"/>
                      <w:kern w:val="0"/>
                      <w:sz w:val="20"/>
                    </w:rPr>
                  </w:pPr>
                </w:p>
              </w:tc>
              <w:tc>
                <w:tcPr>
                  <w:tcW w:w="1267" w:type="dxa"/>
                  <w:tcBorders>
                    <w:top w:val="single" w:sz="4" w:space="0" w:color="000000"/>
                    <w:left w:val="single" w:sz="4" w:space="0" w:color="000000"/>
                    <w:bottom w:val="single" w:sz="4" w:space="0" w:color="000000"/>
                    <w:right w:val="single" w:sz="4" w:space="0" w:color="000000"/>
                  </w:tcBorders>
                  <w:shd w:val="clear" w:color="000000" w:fill="FFFFFF"/>
                  <w:vAlign w:val="center"/>
                </w:tcPr>
                <w:p w14:paraId="7DB16C6F" w14:textId="77777777" w:rsidR="00D237F8" w:rsidRDefault="00D237F8">
                  <w:pPr>
                    <w:widowControl/>
                    <w:jc w:val="right"/>
                    <w:rPr>
                      <w:rFonts w:eastAsia="宋体"/>
                      <w:color w:val="000000"/>
                      <w:kern w:val="0"/>
                      <w:sz w:val="20"/>
                    </w:rPr>
                  </w:pPr>
                </w:p>
              </w:tc>
              <w:tc>
                <w:tcPr>
                  <w:tcW w:w="1466" w:type="dxa"/>
                  <w:gridSpan w:val="3"/>
                  <w:tcBorders>
                    <w:top w:val="single" w:sz="4" w:space="0" w:color="000000"/>
                    <w:left w:val="single" w:sz="4" w:space="0" w:color="000000"/>
                    <w:bottom w:val="single" w:sz="4" w:space="0" w:color="000000"/>
                    <w:right w:val="single" w:sz="4" w:space="0" w:color="000000"/>
                  </w:tcBorders>
                  <w:shd w:val="clear" w:color="000000" w:fill="FFFFFF"/>
                  <w:vAlign w:val="center"/>
                </w:tcPr>
                <w:p w14:paraId="676E5C7B" w14:textId="77777777" w:rsidR="00D237F8" w:rsidRDefault="00D237F8">
                  <w:pPr>
                    <w:widowControl/>
                    <w:jc w:val="right"/>
                    <w:rPr>
                      <w:rFonts w:eastAsia="宋体"/>
                      <w:color w:val="000000"/>
                      <w:kern w:val="0"/>
                      <w:sz w:val="20"/>
                    </w:rPr>
                  </w:pPr>
                </w:p>
              </w:tc>
            </w:tr>
            <w:tr w:rsidR="00D237F8" w14:paraId="2AA8A584" w14:textId="77777777">
              <w:trPr>
                <w:trHeight w:val="330"/>
              </w:trPr>
              <w:tc>
                <w:tcPr>
                  <w:tcW w:w="2150" w:type="dxa"/>
                  <w:tcBorders>
                    <w:top w:val="single" w:sz="4" w:space="0" w:color="000000"/>
                    <w:left w:val="single" w:sz="4" w:space="0" w:color="000000"/>
                    <w:bottom w:val="single" w:sz="4" w:space="0" w:color="000000"/>
                  </w:tcBorders>
                  <w:shd w:val="clear" w:color="000000" w:fill="FFFFFF"/>
                  <w:vAlign w:val="center"/>
                </w:tcPr>
                <w:p w14:paraId="6DD9AD0A" w14:textId="77777777" w:rsidR="00D237F8" w:rsidRDefault="00593447">
                  <w:pPr>
                    <w:widowControl/>
                    <w:jc w:val="center"/>
                    <w:textAlignment w:val="center"/>
                    <w:rPr>
                      <w:rFonts w:ascii="Arial" w:hAnsi="Arial" w:cs="Arial"/>
                      <w:color w:val="000000"/>
                      <w:sz w:val="20"/>
                    </w:rPr>
                  </w:pPr>
                  <w:r>
                    <w:rPr>
                      <w:rFonts w:ascii="Arial" w:eastAsia="宋体" w:hAnsi="Arial" w:cs="Arial"/>
                      <w:color w:val="000000"/>
                      <w:kern w:val="0"/>
                      <w:sz w:val="20"/>
                      <w:lang w:bidi="ar"/>
                    </w:rPr>
                    <w:t>住房改革支出</w:t>
                  </w:r>
                </w:p>
              </w:tc>
              <w:tc>
                <w:tcPr>
                  <w:tcW w:w="1267" w:type="dxa"/>
                  <w:tcBorders>
                    <w:top w:val="single" w:sz="4" w:space="0" w:color="000000"/>
                    <w:left w:val="single" w:sz="4" w:space="0" w:color="000000"/>
                    <w:bottom w:val="single" w:sz="4" w:space="0" w:color="000000"/>
                    <w:right w:val="single" w:sz="4" w:space="0" w:color="000000"/>
                  </w:tcBorders>
                  <w:shd w:val="clear" w:color="000000" w:fill="FFFFFF"/>
                  <w:vAlign w:val="center"/>
                </w:tcPr>
                <w:p w14:paraId="315F423C" w14:textId="77777777" w:rsidR="00D237F8" w:rsidRDefault="00593447">
                  <w:pPr>
                    <w:widowControl/>
                    <w:jc w:val="right"/>
                    <w:textAlignment w:val="center"/>
                    <w:rPr>
                      <w:rFonts w:eastAsia="宋体"/>
                      <w:color w:val="000000"/>
                      <w:kern w:val="0"/>
                      <w:sz w:val="20"/>
                      <w:lang w:bidi="ar"/>
                    </w:rPr>
                  </w:pPr>
                  <w:r>
                    <w:rPr>
                      <w:rFonts w:eastAsia="宋体" w:hint="eastAsia"/>
                      <w:color w:val="000000"/>
                      <w:kern w:val="0"/>
                      <w:sz w:val="20"/>
                      <w:lang w:bidi="ar"/>
                    </w:rPr>
                    <w:t>12.37</w:t>
                  </w:r>
                </w:p>
              </w:tc>
              <w:tc>
                <w:tcPr>
                  <w:tcW w:w="1306" w:type="dxa"/>
                  <w:tcBorders>
                    <w:top w:val="single" w:sz="4" w:space="0" w:color="000000"/>
                    <w:left w:val="single" w:sz="4" w:space="0" w:color="000000"/>
                    <w:bottom w:val="single" w:sz="4" w:space="0" w:color="000000"/>
                    <w:right w:val="single" w:sz="4" w:space="0" w:color="000000"/>
                  </w:tcBorders>
                  <w:shd w:val="clear" w:color="000000" w:fill="FFFFFF"/>
                  <w:vAlign w:val="center"/>
                </w:tcPr>
                <w:p w14:paraId="4A67BFA3" w14:textId="77777777" w:rsidR="00D237F8" w:rsidRDefault="00593447">
                  <w:pPr>
                    <w:widowControl/>
                    <w:jc w:val="right"/>
                    <w:textAlignment w:val="center"/>
                    <w:rPr>
                      <w:rFonts w:eastAsia="宋体"/>
                      <w:color w:val="000000"/>
                      <w:kern w:val="0"/>
                      <w:sz w:val="20"/>
                      <w:lang w:bidi="ar"/>
                    </w:rPr>
                  </w:pPr>
                  <w:r>
                    <w:rPr>
                      <w:rFonts w:eastAsia="宋体" w:hint="eastAsia"/>
                      <w:color w:val="000000"/>
                      <w:kern w:val="0"/>
                      <w:sz w:val="20"/>
                      <w:lang w:bidi="ar"/>
                    </w:rPr>
                    <w:t>12.37</w:t>
                  </w:r>
                </w:p>
              </w:tc>
              <w:tc>
                <w:tcPr>
                  <w:tcW w:w="1090" w:type="dxa"/>
                  <w:tcBorders>
                    <w:top w:val="single" w:sz="4" w:space="0" w:color="000000"/>
                    <w:left w:val="single" w:sz="4" w:space="0" w:color="000000"/>
                    <w:bottom w:val="single" w:sz="4" w:space="0" w:color="000000"/>
                    <w:right w:val="single" w:sz="4" w:space="0" w:color="000000"/>
                  </w:tcBorders>
                  <w:shd w:val="clear" w:color="000000" w:fill="FFFFFF"/>
                  <w:vAlign w:val="center"/>
                </w:tcPr>
                <w:p w14:paraId="1A7A1946" w14:textId="77777777" w:rsidR="00D237F8" w:rsidRDefault="00D237F8">
                  <w:pPr>
                    <w:widowControl/>
                    <w:jc w:val="right"/>
                    <w:textAlignment w:val="center"/>
                    <w:rPr>
                      <w:rFonts w:eastAsia="宋体"/>
                      <w:color w:val="000000"/>
                      <w:kern w:val="0"/>
                      <w:sz w:val="20"/>
                      <w:lang w:bidi="ar"/>
                    </w:rPr>
                  </w:pPr>
                </w:p>
              </w:tc>
              <w:tc>
                <w:tcPr>
                  <w:tcW w:w="1297" w:type="dxa"/>
                  <w:tcBorders>
                    <w:top w:val="single" w:sz="4" w:space="0" w:color="000000"/>
                    <w:left w:val="single" w:sz="4" w:space="0" w:color="000000"/>
                    <w:bottom w:val="single" w:sz="4" w:space="0" w:color="000000"/>
                    <w:right w:val="single" w:sz="4" w:space="0" w:color="000000"/>
                  </w:tcBorders>
                  <w:shd w:val="clear" w:color="000000" w:fill="FFFFFF"/>
                  <w:vAlign w:val="center"/>
                </w:tcPr>
                <w:p w14:paraId="42EE7943" w14:textId="77777777" w:rsidR="00D237F8" w:rsidRDefault="00D237F8">
                  <w:pPr>
                    <w:widowControl/>
                    <w:jc w:val="right"/>
                    <w:rPr>
                      <w:rFonts w:eastAsia="宋体"/>
                      <w:color w:val="000000"/>
                      <w:kern w:val="0"/>
                      <w:sz w:val="20"/>
                    </w:rPr>
                  </w:pPr>
                </w:p>
              </w:tc>
              <w:tc>
                <w:tcPr>
                  <w:tcW w:w="1267" w:type="dxa"/>
                  <w:tcBorders>
                    <w:top w:val="single" w:sz="4" w:space="0" w:color="000000"/>
                    <w:left w:val="single" w:sz="4" w:space="0" w:color="000000"/>
                    <w:bottom w:val="single" w:sz="4" w:space="0" w:color="000000"/>
                    <w:right w:val="single" w:sz="4" w:space="0" w:color="000000"/>
                  </w:tcBorders>
                  <w:shd w:val="clear" w:color="000000" w:fill="FFFFFF"/>
                  <w:vAlign w:val="center"/>
                </w:tcPr>
                <w:p w14:paraId="10C7784A" w14:textId="77777777" w:rsidR="00D237F8" w:rsidRDefault="00D237F8">
                  <w:pPr>
                    <w:widowControl/>
                    <w:jc w:val="right"/>
                    <w:rPr>
                      <w:rFonts w:eastAsia="宋体"/>
                      <w:color w:val="000000"/>
                      <w:kern w:val="0"/>
                      <w:sz w:val="20"/>
                    </w:rPr>
                  </w:pPr>
                </w:p>
              </w:tc>
              <w:tc>
                <w:tcPr>
                  <w:tcW w:w="1466" w:type="dxa"/>
                  <w:gridSpan w:val="3"/>
                  <w:tcBorders>
                    <w:top w:val="single" w:sz="4" w:space="0" w:color="000000"/>
                    <w:left w:val="single" w:sz="4" w:space="0" w:color="000000"/>
                    <w:bottom w:val="single" w:sz="4" w:space="0" w:color="000000"/>
                    <w:right w:val="single" w:sz="4" w:space="0" w:color="000000"/>
                  </w:tcBorders>
                  <w:shd w:val="clear" w:color="000000" w:fill="FFFFFF"/>
                  <w:vAlign w:val="center"/>
                </w:tcPr>
                <w:p w14:paraId="1B58FE94" w14:textId="77777777" w:rsidR="00D237F8" w:rsidRDefault="00D237F8">
                  <w:pPr>
                    <w:widowControl/>
                    <w:jc w:val="right"/>
                    <w:rPr>
                      <w:rFonts w:eastAsia="宋体"/>
                      <w:color w:val="000000"/>
                      <w:kern w:val="0"/>
                      <w:sz w:val="20"/>
                    </w:rPr>
                  </w:pPr>
                </w:p>
              </w:tc>
            </w:tr>
            <w:tr w:rsidR="00D237F8" w14:paraId="00A206A7" w14:textId="77777777">
              <w:trPr>
                <w:trHeight w:val="330"/>
              </w:trPr>
              <w:tc>
                <w:tcPr>
                  <w:tcW w:w="2150" w:type="dxa"/>
                  <w:tcBorders>
                    <w:top w:val="single" w:sz="4" w:space="0" w:color="000000"/>
                    <w:left w:val="single" w:sz="4" w:space="0" w:color="000000"/>
                    <w:bottom w:val="single" w:sz="4" w:space="0" w:color="000000"/>
                  </w:tcBorders>
                  <w:shd w:val="clear" w:color="000000" w:fill="FFFFFF"/>
                  <w:vAlign w:val="center"/>
                </w:tcPr>
                <w:p w14:paraId="71946C0E" w14:textId="77777777" w:rsidR="00D237F8" w:rsidRDefault="00593447">
                  <w:pPr>
                    <w:widowControl/>
                    <w:jc w:val="center"/>
                    <w:textAlignment w:val="center"/>
                    <w:rPr>
                      <w:rFonts w:ascii="Arial" w:hAnsi="Arial" w:cs="Arial"/>
                      <w:color w:val="000000"/>
                      <w:sz w:val="20"/>
                    </w:rPr>
                  </w:pPr>
                  <w:r>
                    <w:rPr>
                      <w:rFonts w:ascii="Arial" w:eastAsia="宋体" w:hAnsi="Arial" w:cs="Arial"/>
                      <w:color w:val="000000"/>
                      <w:kern w:val="0"/>
                      <w:sz w:val="20"/>
                      <w:lang w:bidi="ar"/>
                    </w:rPr>
                    <w:t>住房公积金</w:t>
                  </w:r>
                </w:p>
              </w:tc>
              <w:tc>
                <w:tcPr>
                  <w:tcW w:w="1267" w:type="dxa"/>
                  <w:tcBorders>
                    <w:top w:val="single" w:sz="4" w:space="0" w:color="000000"/>
                    <w:left w:val="single" w:sz="4" w:space="0" w:color="000000"/>
                    <w:bottom w:val="single" w:sz="4" w:space="0" w:color="000000"/>
                    <w:right w:val="single" w:sz="4" w:space="0" w:color="000000"/>
                  </w:tcBorders>
                  <w:shd w:val="clear" w:color="000000" w:fill="FFFFFF"/>
                  <w:vAlign w:val="center"/>
                </w:tcPr>
                <w:p w14:paraId="47EAFCFA" w14:textId="77777777" w:rsidR="00D237F8" w:rsidRDefault="00593447">
                  <w:pPr>
                    <w:widowControl/>
                    <w:jc w:val="right"/>
                    <w:textAlignment w:val="center"/>
                    <w:rPr>
                      <w:rFonts w:eastAsia="宋体"/>
                      <w:color w:val="000000"/>
                      <w:kern w:val="0"/>
                      <w:sz w:val="20"/>
                      <w:lang w:bidi="ar"/>
                    </w:rPr>
                  </w:pPr>
                  <w:r>
                    <w:rPr>
                      <w:rFonts w:eastAsia="宋体" w:hint="eastAsia"/>
                      <w:color w:val="000000"/>
                      <w:kern w:val="0"/>
                      <w:sz w:val="20"/>
                      <w:lang w:bidi="ar"/>
                    </w:rPr>
                    <w:t>12.37</w:t>
                  </w:r>
                </w:p>
              </w:tc>
              <w:tc>
                <w:tcPr>
                  <w:tcW w:w="1306" w:type="dxa"/>
                  <w:tcBorders>
                    <w:top w:val="single" w:sz="4" w:space="0" w:color="000000"/>
                    <w:left w:val="single" w:sz="4" w:space="0" w:color="000000"/>
                    <w:bottom w:val="single" w:sz="4" w:space="0" w:color="000000"/>
                    <w:right w:val="single" w:sz="4" w:space="0" w:color="000000"/>
                  </w:tcBorders>
                  <w:shd w:val="clear" w:color="000000" w:fill="FFFFFF"/>
                  <w:vAlign w:val="center"/>
                </w:tcPr>
                <w:p w14:paraId="44341B4F" w14:textId="77777777" w:rsidR="00D237F8" w:rsidRDefault="00593447">
                  <w:pPr>
                    <w:widowControl/>
                    <w:jc w:val="right"/>
                    <w:textAlignment w:val="center"/>
                    <w:rPr>
                      <w:rFonts w:eastAsia="宋体"/>
                      <w:color w:val="000000"/>
                      <w:kern w:val="0"/>
                      <w:sz w:val="20"/>
                      <w:lang w:bidi="ar"/>
                    </w:rPr>
                  </w:pPr>
                  <w:r>
                    <w:rPr>
                      <w:rFonts w:eastAsia="宋体" w:hint="eastAsia"/>
                      <w:color w:val="000000"/>
                      <w:kern w:val="0"/>
                      <w:sz w:val="20"/>
                      <w:lang w:bidi="ar"/>
                    </w:rPr>
                    <w:t>12.37</w:t>
                  </w:r>
                </w:p>
              </w:tc>
              <w:tc>
                <w:tcPr>
                  <w:tcW w:w="1090" w:type="dxa"/>
                  <w:tcBorders>
                    <w:top w:val="single" w:sz="4" w:space="0" w:color="000000"/>
                    <w:left w:val="single" w:sz="4" w:space="0" w:color="000000"/>
                    <w:bottom w:val="single" w:sz="4" w:space="0" w:color="000000"/>
                    <w:right w:val="single" w:sz="4" w:space="0" w:color="000000"/>
                  </w:tcBorders>
                  <w:shd w:val="clear" w:color="000000" w:fill="FFFFFF"/>
                  <w:vAlign w:val="center"/>
                </w:tcPr>
                <w:p w14:paraId="37B4353D" w14:textId="77777777" w:rsidR="00D237F8" w:rsidRDefault="00D237F8">
                  <w:pPr>
                    <w:widowControl/>
                    <w:jc w:val="right"/>
                    <w:textAlignment w:val="center"/>
                    <w:rPr>
                      <w:rFonts w:eastAsia="宋体"/>
                      <w:color w:val="000000"/>
                      <w:kern w:val="0"/>
                      <w:sz w:val="20"/>
                      <w:lang w:bidi="ar"/>
                    </w:rPr>
                  </w:pPr>
                </w:p>
              </w:tc>
              <w:tc>
                <w:tcPr>
                  <w:tcW w:w="1297" w:type="dxa"/>
                  <w:tcBorders>
                    <w:top w:val="single" w:sz="4" w:space="0" w:color="000000"/>
                    <w:left w:val="single" w:sz="4" w:space="0" w:color="000000"/>
                    <w:bottom w:val="single" w:sz="4" w:space="0" w:color="000000"/>
                    <w:right w:val="single" w:sz="4" w:space="0" w:color="000000"/>
                  </w:tcBorders>
                  <w:shd w:val="clear" w:color="000000" w:fill="FFFFFF"/>
                  <w:vAlign w:val="center"/>
                </w:tcPr>
                <w:p w14:paraId="00424856" w14:textId="77777777" w:rsidR="00D237F8" w:rsidRDefault="00D237F8">
                  <w:pPr>
                    <w:widowControl/>
                    <w:jc w:val="right"/>
                    <w:rPr>
                      <w:rFonts w:eastAsia="宋体"/>
                      <w:color w:val="000000"/>
                      <w:kern w:val="0"/>
                      <w:sz w:val="20"/>
                    </w:rPr>
                  </w:pPr>
                </w:p>
              </w:tc>
              <w:tc>
                <w:tcPr>
                  <w:tcW w:w="1267" w:type="dxa"/>
                  <w:tcBorders>
                    <w:top w:val="single" w:sz="4" w:space="0" w:color="000000"/>
                    <w:left w:val="single" w:sz="4" w:space="0" w:color="000000"/>
                    <w:bottom w:val="single" w:sz="4" w:space="0" w:color="000000"/>
                    <w:right w:val="single" w:sz="4" w:space="0" w:color="000000"/>
                  </w:tcBorders>
                  <w:shd w:val="clear" w:color="000000" w:fill="FFFFFF"/>
                  <w:vAlign w:val="center"/>
                </w:tcPr>
                <w:p w14:paraId="3F15683F" w14:textId="77777777" w:rsidR="00D237F8" w:rsidRDefault="00D237F8">
                  <w:pPr>
                    <w:widowControl/>
                    <w:jc w:val="right"/>
                    <w:rPr>
                      <w:rFonts w:eastAsia="宋体"/>
                      <w:color w:val="000000"/>
                      <w:kern w:val="0"/>
                      <w:sz w:val="20"/>
                    </w:rPr>
                  </w:pPr>
                </w:p>
              </w:tc>
              <w:tc>
                <w:tcPr>
                  <w:tcW w:w="1466" w:type="dxa"/>
                  <w:gridSpan w:val="3"/>
                  <w:tcBorders>
                    <w:top w:val="single" w:sz="4" w:space="0" w:color="000000"/>
                    <w:left w:val="single" w:sz="4" w:space="0" w:color="000000"/>
                    <w:bottom w:val="single" w:sz="4" w:space="0" w:color="000000"/>
                    <w:right w:val="single" w:sz="4" w:space="0" w:color="000000"/>
                  </w:tcBorders>
                  <w:shd w:val="clear" w:color="000000" w:fill="FFFFFF"/>
                  <w:vAlign w:val="center"/>
                </w:tcPr>
                <w:p w14:paraId="7CDB33F6" w14:textId="77777777" w:rsidR="00D237F8" w:rsidRDefault="00D237F8">
                  <w:pPr>
                    <w:widowControl/>
                    <w:jc w:val="right"/>
                    <w:rPr>
                      <w:rFonts w:eastAsia="宋体"/>
                      <w:color w:val="000000"/>
                      <w:kern w:val="0"/>
                      <w:sz w:val="20"/>
                    </w:rPr>
                  </w:pPr>
                </w:p>
              </w:tc>
            </w:tr>
            <w:tr w:rsidR="00D237F8" w14:paraId="51B2C212" w14:textId="77777777">
              <w:trPr>
                <w:trHeight w:val="330"/>
              </w:trPr>
              <w:tc>
                <w:tcPr>
                  <w:tcW w:w="2150" w:type="dxa"/>
                  <w:tcBorders>
                    <w:top w:val="single" w:sz="4" w:space="0" w:color="000000"/>
                    <w:left w:val="single" w:sz="4" w:space="0" w:color="000000"/>
                    <w:bottom w:val="single" w:sz="4" w:space="0" w:color="000000"/>
                  </w:tcBorders>
                  <w:shd w:val="clear" w:color="000000" w:fill="FFFFFF"/>
                  <w:vAlign w:val="center"/>
                </w:tcPr>
                <w:p w14:paraId="40085CEA" w14:textId="77777777" w:rsidR="00D237F8" w:rsidRDefault="00593447">
                  <w:pPr>
                    <w:widowControl/>
                    <w:jc w:val="center"/>
                    <w:rPr>
                      <w:rFonts w:eastAsia="宋体"/>
                      <w:color w:val="000000"/>
                      <w:kern w:val="0"/>
                      <w:sz w:val="20"/>
                    </w:rPr>
                  </w:pPr>
                  <w:r>
                    <w:rPr>
                      <w:rFonts w:eastAsia="华文细黑"/>
                      <w:color w:val="000000"/>
                      <w:kern w:val="0"/>
                      <w:sz w:val="20"/>
                    </w:rPr>
                    <w:t>合计</w:t>
                  </w:r>
                </w:p>
              </w:tc>
              <w:tc>
                <w:tcPr>
                  <w:tcW w:w="1267" w:type="dxa"/>
                  <w:tcBorders>
                    <w:top w:val="single" w:sz="4" w:space="0" w:color="000000"/>
                    <w:left w:val="single" w:sz="4" w:space="0" w:color="000000"/>
                    <w:bottom w:val="single" w:sz="4" w:space="0" w:color="000000"/>
                    <w:right w:val="single" w:sz="4" w:space="0" w:color="000000"/>
                  </w:tcBorders>
                  <w:shd w:val="clear" w:color="000000" w:fill="FFFFFF"/>
                  <w:vAlign w:val="center"/>
                </w:tcPr>
                <w:p w14:paraId="315647A7" w14:textId="77777777" w:rsidR="00D237F8" w:rsidRDefault="00593447">
                  <w:pPr>
                    <w:widowControl/>
                    <w:jc w:val="right"/>
                    <w:textAlignment w:val="center"/>
                    <w:rPr>
                      <w:rFonts w:eastAsia="宋体"/>
                      <w:color w:val="000000"/>
                      <w:kern w:val="0"/>
                      <w:sz w:val="20"/>
                      <w:lang w:bidi="ar"/>
                    </w:rPr>
                  </w:pPr>
                  <w:r>
                    <w:rPr>
                      <w:rFonts w:eastAsia="宋体" w:hint="eastAsia"/>
                      <w:color w:val="000000"/>
                      <w:kern w:val="0"/>
                      <w:sz w:val="20"/>
                      <w:lang w:bidi="ar"/>
                    </w:rPr>
                    <w:t>191.99</w:t>
                  </w:r>
                </w:p>
              </w:tc>
              <w:tc>
                <w:tcPr>
                  <w:tcW w:w="1306" w:type="dxa"/>
                  <w:tcBorders>
                    <w:top w:val="single" w:sz="4" w:space="0" w:color="000000"/>
                    <w:left w:val="single" w:sz="4" w:space="0" w:color="000000"/>
                    <w:bottom w:val="single" w:sz="4" w:space="0" w:color="000000"/>
                    <w:right w:val="single" w:sz="4" w:space="0" w:color="000000"/>
                  </w:tcBorders>
                  <w:shd w:val="clear" w:color="000000" w:fill="FFFFFF"/>
                  <w:vAlign w:val="center"/>
                </w:tcPr>
                <w:p w14:paraId="2FB0D01D" w14:textId="77777777" w:rsidR="00D237F8" w:rsidRDefault="00593447">
                  <w:pPr>
                    <w:widowControl/>
                    <w:jc w:val="right"/>
                    <w:textAlignment w:val="center"/>
                    <w:rPr>
                      <w:rFonts w:eastAsia="宋体"/>
                      <w:color w:val="000000"/>
                      <w:kern w:val="0"/>
                      <w:sz w:val="20"/>
                      <w:lang w:bidi="ar"/>
                    </w:rPr>
                  </w:pPr>
                  <w:r>
                    <w:rPr>
                      <w:rFonts w:eastAsia="宋体" w:hint="eastAsia"/>
                      <w:color w:val="000000"/>
                      <w:kern w:val="0"/>
                      <w:sz w:val="20"/>
                      <w:lang w:bidi="ar"/>
                    </w:rPr>
                    <w:t>191.99</w:t>
                  </w:r>
                </w:p>
              </w:tc>
              <w:tc>
                <w:tcPr>
                  <w:tcW w:w="1090" w:type="dxa"/>
                  <w:tcBorders>
                    <w:top w:val="single" w:sz="4" w:space="0" w:color="000000"/>
                    <w:left w:val="single" w:sz="4" w:space="0" w:color="000000"/>
                    <w:bottom w:val="single" w:sz="4" w:space="0" w:color="000000"/>
                    <w:right w:val="single" w:sz="4" w:space="0" w:color="000000"/>
                  </w:tcBorders>
                  <w:shd w:val="clear" w:color="000000" w:fill="FFFFFF"/>
                  <w:vAlign w:val="center"/>
                </w:tcPr>
                <w:p w14:paraId="42C3E244" w14:textId="77777777" w:rsidR="00D237F8" w:rsidRDefault="00D237F8">
                  <w:pPr>
                    <w:widowControl/>
                    <w:jc w:val="right"/>
                    <w:textAlignment w:val="center"/>
                    <w:rPr>
                      <w:rFonts w:eastAsia="宋体"/>
                      <w:color w:val="000000"/>
                      <w:kern w:val="0"/>
                      <w:sz w:val="20"/>
                      <w:lang w:bidi="ar"/>
                    </w:rPr>
                  </w:pPr>
                </w:p>
              </w:tc>
              <w:tc>
                <w:tcPr>
                  <w:tcW w:w="1297" w:type="dxa"/>
                  <w:tcBorders>
                    <w:top w:val="single" w:sz="4" w:space="0" w:color="000000"/>
                    <w:left w:val="single" w:sz="4" w:space="0" w:color="000000"/>
                    <w:bottom w:val="single" w:sz="4" w:space="0" w:color="000000"/>
                    <w:right w:val="single" w:sz="4" w:space="0" w:color="000000"/>
                  </w:tcBorders>
                  <w:shd w:val="clear" w:color="000000" w:fill="FFFFFF"/>
                  <w:vAlign w:val="center"/>
                </w:tcPr>
                <w:p w14:paraId="7A57B9C5" w14:textId="77777777" w:rsidR="00D237F8" w:rsidRDefault="00D237F8">
                  <w:pPr>
                    <w:widowControl/>
                    <w:jc w:val="right"/>
                    <w:rPr>
                      <w:rFonts w:eastAsia="宋体"/>
                      <w:color w:val="000000"/>
                      <w:kern w:val="0"/>
                      <w:sz w:val="20"/>
                    </w:rPr>
                  </w:pPr>
                </w:p>
              </w:tc>
              <w:tc>
                <w:tcPr>
                  <w:tcW w:w="1267" w:type="dxa"/>
                  <w:tcBorders>
                    <w:top w:val="single" w:sz="4" w:space="0" w:color="000000"/>
                    <w:left w:val="single" w:sz="4" w:space="0" w:color="000000"/>
                    <w:bottom w:val="single" w:sz="4" w:space="0" w:color="000000"/>
                    <w:right w:val="single" w:sz="4" w:space="0" w:color="000000"/>
                  </w:tcBorders>
                  <w:shd w:val="clear" w:color="000000" w:fill="FFFFFF"/>
                  <w:vAlign w:val="center"/>
                </w:tcPr>
                <w:p w14:paraId="23D872F7" w14:textId="77777777" w:rsidR="00D237F8" w:rsidRDefault="00D237F8">
                  <w:pPr>
                    <w:widowControl/>
                    <w:jc w:val="right"/>
                    <w:rPr>
                      <w:rFonts w:eastAsia="宋体"/>
                      <w:color w:val="000000"/>
                      <w:kern w:val="0"/>
                      <w:sz w:val="20"/>
                    </w:rPr>
                  </w:pPr>
                </w:p>
              </w:tc>
              <w:tc>
                <w:tcPr>
                  <w:tcW w:w="1466" w:type="dxa"/>
                  <w:gridSpan w:val="3"/>
                  <w:tcBorders>
                    <w:top w:val="single" w:sz="4" w:space="0" w:color="000000"/>
                    <w:left w:val="single" w:sz="4" w:space="0" w:color="000000"/>
                    <w:bottom w:val="single" w:sz="4" w:space="0" w:color="000000"/>
                    <w:right w:val="single" w:sz="4" w:space="0" w:color="000000"/>
                  </w:tcBorders>
                  <w:shd w:val="clear" w:color="000000" w:fill="FFFFFF"/>
                  <w:vAlign w:val="center"/>
                </w:tcPr>
                <w:p w14:paraId="1F3BBDCA" w14:textId="77777777" w:rsidR="00D237F8" w:rsidRDefault="00D237F8">
                  <w:pPr>
                    <w:widowControl/>
                    <w:jc w:val="right"/>
                    <w:rPr>
                      <w:rFonts w:eastAsia="宋体"/>
                      <w:color w:val="000000"/>
                      <w:kern w:val="0"/>
                      <w:sz w:val="20"/>
                    </w:rPr>
                  </w:pPr>
                </w:p>
              </w:tc>
            </w:tr>
          </w:tbl>
          <w:p w14:paraId="2685B5AB" w14:textId="77777777" w:rsidR="00D237F8" w:rsidRDefault="00D237F8">
            <w:pPr>
              <w:widowControl/>
              <w:jc w:val="center"/>
              <w:rPr>
                <w:rFonts w:eastAsia="方正小标宋简体"/>
                <w:kern w:val="0"/>
                <w:sz w:val="44"/>
                <w:szCs w:val="44"/>
              </w:rPr>
            </w:pPr>
          </w:p>
        </w:tc>
      </w:tr>
    </w:tbl>
    <w:p w14:paraId="05C2C354" w14:textId="77777777" w:rsidR="00D237F8" w:rsidRDefault="00D237F8">
      <w:pPr>
        <w:ind w:firstLineChars="200" w:firstLine="640"/>
      </w:pPr>
    </w:p>
    <w:p w14:paraId="6C46C7D6" w14:textId="77777777" w:rsidR="00D237F8" w:rsidRDefault="00D237F8">
      <w:pPr>
        <w:ind w:firstLineChars="200" w:firstLine="640"/>
      </w:pPr>
    </w:p>
    <w:p w14:paraId="428DE19A" w14:textId="77777777" w:rsidR="00D237F8" w:rsidRDefault="00D237F8">
      <w:pPr>
        <w:ind w:firstLineChars="200" w:firstLine="640"/>
      </w:pPr>
    </w:p>
    <w:p w14:paraId="2D73869F" w14:textId="77777777" w:rsidR="00D237F8" w:rsidRDefault="00D237F8">
      <w:pPr>
        <w:ind w:firstLineChars="200" w:firstLine="640"/>
      </w:pPr>
    </w:p>
    <w:p w14:paraId="71657020" w14:textId="77777777" w:rsidR="00D237F8" w:rsidRDefault="00D237F8">
      <w:pPr>
        <w:ind w:firstLineChars="200" w:firstLine="640"/>
      </w:pPr>
    </w:p>
    <w:p w14:paraId="0B3FD269" w14:textId="77777777" w:rsidR="00D237F8" w:rsidRDefault="00D237F8">
      <w:pPr>
        <w:ind w:firstLineChars="200" w:firstLine="640"/>
      </w:pPr>
    </w:p>
    <w:p w14:paraId="26D3D7A2" w14:textId="77777777" w:rsidR="00D237F8" w:rsidRDefault="00D237F8">
      <w:pPr>
        <w:ind w:firstLineChars="200" w:firstLine="640"/>
      </w:pPr>
    </w:p>
    <w:p w14:paraId="09D319AD" w14:textId="77777777" w:rsidR="00D237F8" w:rsidRDefault="00D237F8">
      <w:pPr>
        <w:ind w:firstLineChars="200" w:firstLine="640"/>
      </w:pPr>
    </w:p>
    <w:p w14:paraId="194A34BC" w14:textId="77777777" w:rsidR="00D237F8" w:rsidRDefault="00D237F8">
      <w:pPr>
        <w:ind w:firstLineChars="200" w:firstLine="640"/>
      </w:pPr>
    </w:p>
    <w:p w14:paraId="6BD708E9" w14:textId="77777777" w:rsidR="00D237F8" w:rsidRDefault="00D237F8">
      <w:pPr>
        <w:ind w:firstLineChars="200" w:firstLine="640"/>
        <w:rPr>
          <w:rFonts w:eastAsia="楷体" w:hAnsi="楷体"/>
        </w:rPr>
      </w:pPr>
    </w:p>
    <w:tbl>
      <w:tblPr>
        <w:tblW w:w="0" w:type="auto"/>
        <w:jc w:val="center"/>
        <w:tblLayout w:type="fixed"/>
        <w:tblLook w:val="04A0" w:firstRow="1" w:lastRow="0" w:firstColumn="1" w:lastColumn="0" w:noHBand="0" w:noVBand="1"/>
      </w:tblPr>
      <w:tblGrid>
        <w:gridCol w:w="10123"/>
      </w:tblGrid>
      <w:tr w:rsidR="00D237F8" w14:paraId="7F937D99" w14:textId="77777777">
        <w:trPr>
          <w:trHeight w:val="873"/>
          <w:jc w:val="center"/>
        </w:trPr>
        <w:tc>
          <w:tcPr>
            <w:tcW w:w="10123" w:type="dxa"/>
            <w:tcBorders>
              <w:top w:val="nil"/>
              <w:left w:val="nil"/>
              <w:bottom w:val="nil"/>
              <w:right w:val="nil"/>
            </w:tcBorders>
            <w:vAlign w:val="bottom"/>
          </w:tcPr>
          <w:tbl>
            <w:tblPr>
              <w:tblpPr w:leftFromText="180" w:rightFromText="180" w:vertAnchor="page" w:horzAnchor="page" w:tblpX="114" w:tblpY="657"/>
              <w:tblOverlap w:val="never"/>
              <w:tblW w:w="0" w:type="auto"/>
              <w:tblLayout w:type="fixed"/>
              <w:tblLook w:val="04A0" w:firstRow="1" w:lastRow="0" w:firstColumn="1" w:lastColumn="0" w:noHBand="0" w:noVBand="1"/>
            </w:tblPr>
            <w:tblGrid>
              <w:gridCol w:w="1892"/>
              <w:gridCol w:w="963"/>
              <w:gridCol w:w="688"/>
              <w:gridCol w:w="688"/>
              <w:gridCol w:w="1721"/>
              <w:gridCol w:w="864"/>
              <w:gridCol w:w="744"/>
              <w:gridCol w:w="744"/>
              <w:gridCol w:w="804"/>
              <w:gridCol w:w="772"/>
            </w:tblGrid>
            <w:tr w:rsidR="00D237F8" w14:paraId="3285AFD7" w14:textId="77777777">
              <w:trPr>
                <w:trHeight w:val="663"/>
              </w:trPr>
              <w:tc>
                <w:tcPr>
                  <w:tcW w:w="9880" w:type="dxa"/>
                  <w:gridSpan w:val="10"/>
                  <w:tcBorders>
                    <w:top w:val="nil"/>
                    <w:left w:val="nil"/>
                    <w:bottom w:val="nil"/>
                    <w:right w:val="nil"/>
                  </w:tcBorders>
                  <w:vAlign w:val="center"/>
                </w:tcPr>
                <w:p w14:paraId="27B7769A" w14:textId="77777777" w:rsidR="00D237F8" w:rsidRDefault="00593447">
                  <w:pPr>
                    <w:ind w:firstLineChars="600" w:firstLine="2640"/>
                    <w:rPr>
                      <w:rFonts w:eastAsia="方正小标宋简体"/>
                      <w:kern w:val="0"/>
                      <w:sz w:val="44"/>
                      <w:szCs w:val="44"/>
                    </w:rPr>
                  </w:pPr>
                  <w:r>
                    <w:rPr>
                      <w:rFonts w:eastAsia="方正小标宋简体"/>
                      <w:kern w:val="0"/>
                      <w:sz w:val="44"/>
                      <w:szCs w:val="44"/>
                    </w:rPr>
                    <w:lastRenderedPageBreak/>
                    <w:t>财政拨款收支预算表</w:t>
                  </w:r>
                </w:p>
              </w:tc>
            </w:tr>
            <w:tr w:rsidR="00D237F8" w14:paraId="13CE56A8" w14:textId="77777777">
              <w:trPr>
                <w:trHeight w:val="583"/>
              </w:trPr>
              <w:tc>
                <w:tcPr>
                  <w:tcW w:w="9880" w:type="dxa"/>
                  <w:gridSpan w:val="10"/>
                  <w:tcBorders>
                    <w:top w:val="nil"/>
                    <w:left w:val="nil"/>
                    <w:bottom w:val="nil"/>
                    <w:right w:val="nil"/>
                  </w:tcBorders>
                  <w:vAlign w:val="bottom"/>
                </w:tcPr>
                <w:p w14:paraId="40D66902" w14:textId="77777777" w:rsidR="00D237F8" w:rsidRDefault="00593447">
                  <w:pPr>
                    <w:widowControl/>
                    <w:jc w:val="right"/>
                    <w:rPr>
                      <w:rFonts w:eastAsia="华文细黑"/>
                      <w:color w:val="000000"/>
                      <w:kern w:val="0"/>
                      <w:sz w:val="20"/>
                    </w:rPr>
                  </w:pPr>
                  <w:r>
                    <w:rPr>
                      <w:rFonts w:eastAsia="华文细黑" w:hint="eastAsia"/>
                      <w:color w:val="000000"/>
                      <w:kern w:val="0"/>
                      <w:sz w:val="20"/>
                    </w:rPr>
                    <w:t xml:space="preserve"> </w:t>
                  </w:r>
                  <w:r>
                    <w:rPr>
                      <w:rFonts w:eastAsia="华文细黑"/>
                      <w:color w:val="000000"/>
                      <w:kern w:val="0"/>
                      <w:sz w:val="20"/>
                    </w:rPr>
                    <w:t>单位：万元</w:t>
                  </w:r>
                </w:p>
              </w:tc>
            </w:tr>
            <w:tr w:rsidR="00D237F8" w14:paraId="0A2D9DF3" w14:textId="77777777">
              <w:trPr>
                <w:trHeight w:val="521"/>
              </w:trPr>
              <w:tc>
                <w:tcPr>
                  <w:tcW w:w="4231" w:type="dxa"/>
                  <w:gridSpan w:val="4"/>
                  <w:tcBorders>
                    <w:top w:val="single" w:sz="4" w:space="0" w:color="auto"/>
                    <w:left w:val="single" w:sz="4" w:space="0" w:color="auto"/>
                    <w:bottom w:val="single" w:sz="4" w:space="0" w:color="auto"/>
                    <w:right w:val="single" w:sz="4" w:space="0" w:color="auto"/>
                  </w:tcBorders>
                  <w:vAlign w:val="center"/>
                </w:tcPr>
                <w:p w14:paraId="0D11B998" w14:textId="77777777" w:rsidR="00D237F8" w:rsidRDefault="00593447">
                  <w:pPr>
                    <w:widowControl/>
                    <w:jc w:val="center"/>
                    <w:rPr>
                      <w:rFonts w:eastAsia="宋体"/>
                      <w:kern w:val="0"/>
                      <w:sz w:val="20"/>
                    </w:rPr>
                  </w:pPr>
                  <w:r>
                    <w:rPr>
                      <w:rFonts w:eastAsia="宋体"/>
                      <w:kern w:val="0"/>
                      <w:sz w:val="20"/>
                    </w:rPr>
                    <w:t>收</w:t>
                  </w:r>
                  <w:r>
                    <w:rPr>
                      <w:rFonts w:eastAsia="宋体"/>
                      <w:kern w:val="0"/>
                      <w:sz w:val="20"/>
                    </w:rPr>
                    <w:t xml:space="preserve">      </w:t>
                  </w:r>
                  <w:r>
                    <w:rPr>
                      <w:rFonts w:eastAsia="宋体"/>
                      <w:kern w:val="0"/>
                      <w:sz w:val="20"/>
                    </w:rPr>
                    <w:t>入</w:t>
                  </w:r>
                </w:p>
              </w:tc>
              <w:tc>
                <w:tcPr>
                  <w:tcW w:w="5649" w:type="dxa"/>
                  <w:gridSpan w:val="6"/>
                  <w:tcBorders>
                    <w:top w:val="single" w:sz="4" w:space="0" w:color="auto"/>
                    <w:left w:val="single" w:sz="4" w:space="0" w:color="auto"/>
                    <w:bottom w:val="single" w:sz="4" w:space="0" w:color="auto"/>
                    <w:right w:val="single" w:sz="4" w:space="0" w:color="auto"/>
                  </w:tcBorders>
                  <w:vAlign w:val="center"/>
                </w:tcPr>
                <w:p w14:paraId="74CEF385" w14:textId="77777777" w:rsidR="00D237F8" w:rsidRDefault="00593447">
                  <w:pPr>
                    <w:widowControl/>
                    <w:jc w:val="center"/>
                    <w:rPr>
                      <w:rFonts w:eastAsia="宋体"/>
                      <w:kern w:val="0"/>
                      <w:sz w:val="20"/>
                    </w:rPr>
                  </w:pPr>
                  <w:r>
                    <w:rPr>
                      <w:rFonts w:eastAsia="宋体"/>
                      <w:kern w:val="0"/>
                      <w:sz w:val="20"/>
                    </w:rPr>
                    <w:t>支</w:t>
                  </w:r>
                  <w:r>
                    <w:rPr>
                      <w:rFonts w:eastAsia="宋体"/>
                      <w:kern w:val="0"/>
                      <w:sz w:val="20"/>
                    </w:rPr>
                    <w:t xml:space="preserve">      </w:t>
                  </w:r>
                  <w:r>
                    <w:rPr>
                      <w:rFonts w:eastAsia="宋体"/>
                      <w:kern w:val="0"/>
                      <w:sz w:val="20"/>
                    </w:rPr>
                    <w:t>出</w:t>
                  </w:r>
                </w:p>
              </w:tc>
            </w:tr>
            <w:tr w:rsidR="00D237F8" w14:paraId="4CDAFFD7" w14:textId="77777777">
              <w:trPr>
                <w:trHeight w:val="528"/>
              </w:trPr>
              <w:tc>
                <w:tcPr>
                  <w:tcW w:w="1892" w:type="dxa"/>
                  <w:vMerge w:val="restart"/>
                  <w:tcBorders>
                    <w:top w:val="single" w:sz="4" w:space="0" w:color="auto"/>
                    <w:left w:val="single" w:sz="4" w:space="0" w:color="auto"/>
                    <w:right w:val="single" w:sz="4" w:space="0" w:color="auto"/>
                  </w:tcBorders>
                  <w:vAlign w:val="center"/>
                </w:tcPr>
                <w:p w14:paraId="27159F77" w14:textId="77777777" w:rsidR="00D237F8" w:rsidRDefault="00593447">
                  <w:pPr>
                    <w:widowControl/>
                    <w:jc w:val="center"/>
                    <w:rPr>
                      <w:rFonts w:eastAsia="宋体"/>
                      <w:kern w:val="0"/>
                      <w:sz w:val="20"/>
                    </w:rPr>
                  </w:pPr>
                  <w:r>
                    <w:rPr>
                      <w:rFonts w:eastAsia="宋体"/>
                      <w:kern w:val="0"/>
                      <w:sz w:val="20"/>
                    </w:rPr>
                    <w:t>项</w:t>
                  </w:r>
                  <w:r>
                    <w:rPr>
                      <w:rFonts w:eastAsia="宋体"/>
                      <w:kern w:val="0"/>
                      <w:sz w:val="20"/>
                    </w:rPr>
                    <w:t xml:space="preserve">  </w:t>
                  </w:r>
                  <w:r>
                    <w:rPr>
                      <w:rFonts w:eastAsia="宋体"/>
                      <w:kern w:val="0"/>
                      <w:sz w:val="20"/>
                    </w:rPr>
                    <w:t>目</w:t>
                  </w:r>
                </w:p>
              </w:tc>
              <w:tc>
                <w:tcPr>
                  <w:tcW w:w="963" w:type="dxa"/>
                  <w:vMerge w:val="restart"/>
                  <w:tcBorders>
                    <w:top w:val="single" w:sz="4" w:space="0" w:color="auto"/>
                    <w:left w:val="single" w:sz="4" w:space="0" w:color="auto"/>
                    <w:right w:val="single" w:sz="4" w:space="0" w:color="auto"/>
                  </w:tcBorders>
                  <w:vAlign w:val="center"/>
                </w:tcPr>
                <w:p w14:paraId="219A920E" w14:textId="77777777" w:rsidR="00D237F8" w:rsidRDefault="00593447">
                  <w:pPr>
                    <w:widowControl/>
                    <w:jc w:val="center"/>
                    <w:rPr>
                      <w:rFonts w:eastAsia="宋体"/>
                      <w:kern w:val="0"/>
                      <w:sz w:val="20"/>
                    </w:rPr>
                  </w:pPr>
                  <w:r>
                    <w:rPr>
                      <w:rFonts w:eastAsia="宋体" w:hint="eastAsia"/>
                      <w:kern w:val="0"/>
                      <w:sz w:val="20"/>
                    </w:rPr>
                    <w:t>2024</w:t>
                  </w:r>
                  <w:r>
                    <w:rPr>
                      <w:rFonts w:eastAsia="宋体" w:hint="eastAsia"/>
                      <w:kern w:val="0"/>
                      <w:sz w:val="20"/>
                    </w:rPr>
                    <w:t>年预算数</w:t>
                  </w:r>
                </w:p>
              </w:tc>
              <w:tc>
                <w:tcPr>
                  <w:tcW w:w="688" w:type="dxa"/>
                  <w:vMerge w:val="restart"/>
                  <w:tcBorders>
                    <w:top w:val="single" w:sz="4" w:space="0" w:color="auto"/>
                    <w:left w:val="single" w:sz="4" w:space="0" w:color="auto"/>
                    <w:right w:val="single" w:sz="4" w:space="0" w:color="auto"/>
                  </w:tcBorders>
                  <w:vAlign w:val="center"/>
                </w:tcPr>
                <w:p w14:paraId="2052F4BC" w14:textId="77777777" w:rsidR="00D237F8" w:rsidRDefault="00593447">
                  <w:pPr>
                    <w:widowControl/>
                    <w:jc w:val="center"/>
                    <w:rPr>
                      <w:rFonts w:eastAsia="宋体"/>
                      <w:kern w:val="0"/>
                      <w:sz w:val="20"/>
                    </w:rPr>
                  </w:pPr>
                  <w:r>
                    <w:rPr>
                      <w:rFonts w:eastAsia="宋体" w:hint="eastAsia"/>
                      <w:kern w:val="0"/>
                      <w:sz w:val="20"/>
                    </w:rPr>
                    <w:t>当年预算</w:t>
                  </w:r>
                </w:p>
              </w:tc>
              <w:tc>
                <w:tcPr>
                  <w:tcW w:w="688" w:type="dxa"/>
                  <w:vMerge w:val="restart"/>
                  <w:tcBorders>
                    <w:top w:val="single" w:sz="4" w:space="0" w:color="auto"/>
                    <w:left w:val="single" w:sz="4" w:space="0" w:color="auto"/>
                    <w:right w:val="single" w:sz="4" w:space="0" w:color="auto"/>
                  </w:tcBorders>
                  <w:vAlign w:val="center"/>
                </w:tcPr>
                <w:p w14:paraId="2EBE567F" w14:textId="77777777" w:rsidR="00D237F8" w:rsidRDefault="00593447">
                  <w:pPr>
                    <w:widowControl/>
                    <w:jc w:val="center"/>
                    <w:rPr>
                      <w:rFonts w:eastAsia="宋体"/>
                      <w:kern w:val="0"/>
                      <w:sz w:val="20"/>
                    </w:rPr>
                  </w:pPr>
                  <w:r>
                    <w:rPr>
                      <w:rFonts w:eastAsia="宋体" w:hint="eastAsia"/>
                      <w:kern w:val="0"/>
                      <w:sz w:val="20"/>
                    </w:rPr>
                    <w:t>上年结转</w:t>
                  </w:r>
                </w:p>
              </w:tc>
              <w:tc>
                <w:tcPr>
                  <w:tcW w:w="1721" w:type="dxa"/>
                  <w:vMerge w:val="restart"/>
                  <w:tcBorders>
                    <w:top w:val="single" w:sz="4" w:space="0" w:color="auto"/>
                    <w:left w:val="single" w:sz="4" w:space="0" w:color="auto"/>
                    <w:right w:val="single" w:sz="4" w:space="0" w:color="auto"/>
                  </w:tcBorders>
                  <w:vAlign w:val="center"/>
                </w:tcPr>
                <w:p w14:paraId="3A4F49CA" w14:textId="77777777" w:rsidR="00D237F8" w:rsidRDefault="00593447">
                  <w:pPr>
                    <w:widowControl/>
                    <w:jc w:val="center"/>
                    <w:rPr>
                      <w:rFonts w:eastAsia="宋体"/>
                      <w:kern w:val="0"/>
                      <w:sz w:val="20"/>
                    </w:rPr>
                  </w:pPr>
                  <w:r>
                    <w:rPr>
                      <w:rFonts w:eastAsia="宋体"/>
                      <w:kern w:val="0"/>
                      <w:sz w:val="20"/>
                    </w:rPr>
                    <w:t>项</w:t>
                  </w:r>
                  <w:r>
                    <w:rPr>
                      <w:rFonts w:eastAsia="宋体"/>
                      <w:kern w:val="0"/>
                      <w:sz w:val="20"/>
                    </w:rPr>
                    <w:t xml:space="preserve">  </w:t>
                  </w:r>
                  <w:r>
                    <w:rPr>
                      <w:rFonts w:eastAsia="宋体"/>
                      <w:kern w:val="0"/>
                      <w:sz w:val="20"/>
                    </w:rPr>
                    <w:t>目</w:t>
                  </w:r>
                </w:p>
              </w:tc>
              <w:tc>
                <w:tcPr>
                  <w:tcW w:w="864" w:type="dxa"/>
                  <w:vMerge w:val="restart"/>
                  <w:tcBorders>
                    <w:top w:val="single" w:sz="4" w:space="0" w:color="auto"/>
                    <w:left w:val="single" w:sz="4" w:space="0" w:color="auto"/>
                    <w:right w:val="single" w:sz="4" w:space="0" w:color="auto"/>
                  </w:tcBorders>
                  <w:vAlign w:val="center"/>
                </w:tcPr>
                <w:p w14:paraId="485D8D32" w14:textId="77777777" w:rsidR="00D237F8" w:rsidRDefault="00593447">
                  <w:pPr>
                    <w:widowControl/>
                    <w:jc w:val="center"/>
                    <w:rPr>
                      <w:rFonts w:eastAsia="宋体"/>
                      <w:kern w:val="0"/>
                      <w:sz w:val="20"/>
                    </w:rPr>
                  </w:pPr>
                  <w:r>
                    <w:rPr>
                      <w:rFonts w:eastAsia="宋体" w:hint="eastAsia"/>
                      <w:kern w:val="0"/>
                      <w:sz w:val="20"/>
                    </w:rPr>
                    <w:t>2024</w:t>
                  </w:r>
                  <w:r>
                    <w:rPr>
                      <w:rFonts w:eastAsia="宋体" w:hint="eastAsia"/>
                      <w:kern w:val="0"/>
                      <w:sz w:val="20"/>
                    </w:rPr>
                    <w:t>年预算数</w:t>
                  </w:r>
                </w:p>
              </w:tc>
              <w:tc>
                <w:tcPr>
                  <w:tcW w:w="1488" w:type="dxa"/>
                  <w:gridSpan w:val="2"/>
                  <w:tcBorders>
                    <w:top w:val="single" w:sz="4" w:space="0" w:color="auto"/>
                    <w:left w:val="single" w:sz="4" w:space="0" w:color="auto"/>
                    <w:bottom w:val="single" w:sz="4" w:space="0" w:color="auto"/>
                    <w:right w:val="single" w:sz="4" w:space="0" w:color="auto"/>
                  </w:tcBorders>
                  <w:vAlign w:val="center"/>
                </w:tcPr>
                <w:p w14:paraId="22481F68" w14:textId="77777777" w:rsidR="00D237F8" w:rsidRDefault="00593447">
                  <w:pPr>
                    <w:widowControl/>
                    <w:jc w:val="center"/>
                    <w:rPr>
                      <w:rFonts w:eastAsia="宋体"/>
                      <w:kern w:val="0"/>
                      <w:sz w:val="20"/>
                    </w:rPr>
                  </w:pPr>
                  <w:r>
                    <w:rPr>
                      <w:rFonts w:eastAsia="宋体"/>
                      <w:kern w:val="0"/>
                      <w:sz w:val="20"/>
                    </w:rPr>
                    <w:t>一般公共预算</w:t>
                  </w:r>
                </w:p>
              </w:tc>
              <w:tc>
                <w:tcPr>
                  <w:tcW w:w="1576" w:type="dxa"/>
                  <w:gridSpan w:val="2"/>
                  <w:tcBorders>
                    <w:top w:val="single" w:sz="4" w:space="0" w:color="auto"/>
                    <w:left w:val="single" w:sz="4" w:space="0" w:color="auto"/>
                    <w:bottom w:val="single" w:sz="4" w:space="0" w:color="auto"/>
                    <w:right w:val="single" w:sz="4" w:space="0" w:color="auto"/>
                  </w:tcBorders>
                  <w:vAlign w:val="center"/>
                </w:tcPr>
                <w:p w14:paraId="26328F6D" w14:textId="77777777" w:rsidR="00D237F8" w:rsidRDefault="00593447">
                  <w:pPr>
                    <w:widowControl/>
                    <w:jc w:val="center"/>
                    <w:rPr>
                      <w:rFonts w:eastAsia="宋体"/>
                      <w:kern w:val="0"/>
                      <w:sz w:val="20"/>
                    </w:rPr>
                  </w:pPr>
                  <w:r>
                    <w:rPr>
                      <w:rFonts w:eastAsia="宋体"/>
                      <w:kern w:val="0"/>
                      <w:sz w:val="20"/>
                    </w:rPr>
                    <w:t>政府性基金预算</w:t>
                  </w:r>
                </w:p>
              </w:tc>
            </w:tr>
            <w:tr w:rsidR="00D237F8" w14:paraId="5505CCAD" w14:textId="77777777">
              <w:trPr>
                <w:trHeight w:val="955"/>
              </w:trPr>
              <w:tc>
                <w:tcPr>
                  <w:tcW w:w="1892" w:type="dxa"/>
                  <w:vMerge/>
                  <w:tcBorders>
                    <w:left w:val="single" w:sz="4" w:space="0" w:color="auto"/>
                    <w:bottom w:val="single" w:sz="4" w:space="0" w:color="auto"/>
                    <w:right w:val="single" w:sz="4" w:space="0" w:color="auto"/>
                  </w:tcBorders>
                  <w:vAlign w:val="center"/>
                </w:tcPr>
                <w:p w14:paraId="2751F205" w14:textId="77777777" w:rsidR="00D237F8" w:rsidRDefault="00D237F8">
                  <w:pPr>
                    <w:widowControl/>
                    <w:jc w:val="center"/>
                    <w:rPr>
                      <w:rFonts w:eastAsia="宋体"/>
                      <w:kern w:val="0"/>
                      <w:sz w:val="20"/>
                    </w:rPr>
                  </w:pPr>
                </w:p>
              </w:tc>
              <w:tc>
                <w:tcPr>
                  <w:tcW w:w="963" w:type="dxa"/>
                  <w:vMerge/>
                  <w:tcBorders>
                    <w:left w:val="single" w:sz="4" w:space="0" w:color="auto"/>
                    <w:bottom w:val="single" w:sz="4" w:space="0" w:color="auto"/>
                    <w:right w:val="single" w:sz="4" w:space="0" w:color="auto"/>
                  </w:tcBorders>
                  <w:vAlign w:val="center"/>
                </w:tcPr>
                <w:p w14:paraId="73AD5F38" w14:textId="77777777" w:rsidR="00D237F8" w:rsidRDefault="00D237F8">
                  <w:pPr>
                    <w:widowControl/>
                    <w:jc w:val="center"/>
                    <w:rPr>
                      <w:rFonts w:eastAsia="宋体"/>
                      <w:kern w:val="0"/>
                      <w:sz w:val="20"/>
                    </w:rPr>
                  </w:pPr>
                </w:p>
              </w:tc>
              <w:tc>
                <w:tcPr>
                  <w:tcW w:w="688" w:type="dxa"/>
                  <w:vMerge/>
                  <w:tcBorders>
                    <w:left w:val="single" w:sz="4" w:space="0" w:color="auto"/>
                    <w:bottom w:val="single" w:sz="4" w:space="0" w:color="auto"/>
                    <w:right w:val="single" w:sz="4" w:space="0" w:color="auto"/>
                  </w:tcBorders>
                  <w:vAlign w:val="center"/>
                </w:tcPr>
                <w:p w14:paraId="4F4AA23B" w14:textId="77777777" w:rsidR="00D237F8" w:rsidRDefault="00D237F8">
                  <w:pPr>
                    <w:widowControl/>
                    <w:jc w:val="center"/>
                    <w:rPr>
                      <w:rFonts w:eastAsia="宋体"/>
                      <w:kern w:val="0"/>
                      <w:sz w:val="20"/>
                    </w:rPr>
                  </w:pPr>
                </w:p>
              </w:tc>
              <w:tc>
                <w:tcPr>
                  <w:tcW w:w="688" w:type="dxa"/>
                  <w:vMerge/>
                  <w:tcBorders>
                    <w:left w:val="single" w:sz="4" w:space="0" w:color="auto"/>
                    <w:bottom w:val="single" w:sz="4" w:space="0" w:color="auto"/>
                    <w:right w:val="single" w:sz="4" w:space="0" w:color="auto"/>
                  </w:tcBorders>
                  <w:vAlign w:val="center"/>
                </w:tcPr>
                <w:p w14:paraId="0EAAC51F" w14:textId="77777777" w:rsidR="00D237F8" w:rsidRDefault="00D237F8">
                  <w:pPr>
                    <w:widowControl/>
                    <w:jc w:val="center"/>
                    <w:rPr>
                      <w:rFonts w:eastAsia="宋体"/>
                      <w:kern w:val="0"/>
                      <w:sz w:val="20"/>
                    </w:rPr>
                  </w:pPr>
                </w:p>
              </w:tc>
              <w:tc>
                <w:tcPr>
                  <w:tcW w:w="1721" w:type="dxa"/>
                  <w:vMerge/>
                  <w:tcBorders>
                    <w:left w:val="single" w:sz="4" w:space="0" w:color="auto"/>
                    <w:bottom w:val="single" w:sz="4" w:space="0" w:color="auto"/>
                    <w:right w:val="single" w:sz="4" w:space="0" w:color="auto"/>
                  </w:tcBorders>
                  <w:vAlign w:val="center"/>
                </w:tcPr>
                <w:p w14:paraId="49C114B5" w14:textId="77777777" w:rsidR="00D237F8" w:rsidRDefault="00D237F8">
                  <w:pPr>
                    <w:widowControl/>
                    <w:jc w:val="center"/>
                    <w:rPr>
                      <w:rFonts w:eastAsia="宋体"/>
                      <w:kern w:val="0"/>
                      <w:sz w:val="20"/>
                    </w:rPr>
                  </w:pPr>
                </w:p>
              </w:tc>
              <w:tc>
                <w:tcPr>
                  <w:tcW w:w="864" w:type="dxa"/>
                  <w:vMerge/>
                  <w:tcBorders>
                    <w:left w:val="single" w:sz="4" w:space="0" w:color="auto"/>
                    <w:bottom w:val="single" w:sz="4" w:space="0" w:color="auto"/>
                    <w:right w:val="single" w:sz="4" w:space="0" w:color="auto"/>
                  </w:tcBorders>
                  <w:vAlign w:val="center"/>
                </w:tcPr>
                <w:p w14:paraId="22067CD0" w14:textId="77777777" w:rsidR="00D237F8" w:rsidRDefault="00D237F8">
                  <w:pPr>
                    <w:widowControl/>
                    <w:jc w:val="center"/>
                    <w:rPr>
                      <w:rFonts w:eastAsia="宋体"/>
                      <w:kern w:val="0"/>
                      <w:sz w:val="20"/>
                    </w:rPr>
                  </w:pPr>
                </w:p>
              </w:tc>
              <w:tc>
                <w:tcPr>
                  <w:tcW w:w="744" w:type="dxa"/>
                  <w:tcBorders>
                    <w:top w:val="single" w:sz="4" w:space="0" w:color="auto"/>
                    <w:left w:val="single" w:sz="4" w:space="0" w:color="auto"/>
                    <w:bottom w:val="single" w:sz="4" w:space="0" w:color="auto"/>
                    <w:right w:val="single" w:sz="4" w:space="0" w:color="auto"/>
                  </w:tcBorders>
                  <w:vAlign w:val="center"/>
                </w:tcPr>
                <w:p w14:paraId="4C1E6497" w14:textId="77777777" w:rsidR="00D237F8" w:rsidRDefault="00593447">
                  <w:pPr>
                    <w:widowControl/>
                    <w:jc w:val="center"/>
                    <w:rPr>
                      <w:rFonts w:eastAsia="宋体"/>
                      <w:kern w:val="0"/>
                      <w:sz w:val="20"/>
                    </w:rPr>
                  </w:pPr>
                  <w:r>
                    <w:rPr>
                      <w:rFonts w:eastAsia="宋体" w:hint="eastAsia"/>
                      <w:kern w:val="0"/>
                      <w:sz w:val="20"/>
                    </w:rPr>
                    <w:t>当年预算</w:t>
                  </w:r>
                </w:p>
              </w:tc>
              <w:tc>
                <w:tcPr>
                  <w:tcW w:w="744" w:type="dxa"/>
                  <w:tcBorders>
                    <w:top w:val="single" w:sz="4" w:space="0" w:color="auto"/>
                    <w:left w:val="single" w:sz="4" w:space="0" w:color="auto"/>
                    <w:bottom w:val="single" w:sz="4" w:space="0" w:color="auto"/>
                    <w:right w:val="single" w:sz="4" w:space="0" w:color="auto"/>
                  </w:tcBorders>
                  <w:vAlign w:val="center"/>
                </w:tcPr>
                <w:p w14:paraId="36E65F6C" w14:textId="77777777" w:rsidR="00D237F8" w:rsidRDefault="00593447">
                  <w:pPr>
                    <w:widowControl/>
                    <w:jc w:val="center"/>
                    <w:rPr>
                      <w:rFonts w:eastAsia="宋体"/>
                      <w:kern w:val="0"/>
                      <w:sz w:val="20"/>
                    </w:rPr>
                  </w:pPr>
                  <w:r>
                    <w:rPr>
                      <w:rFonts w:eastAsia="宋体" w:hint="eastAsia"/>
                      <w:kern w:val="0"/>
                      <w:sz w:val="20"/>
                    </w:rPr>
                    <w:t>上年结转</w:t>
                  </w:r>
                </w:p>
              </w:tc>
              <w:tc>
                <w:tcPr>
                  <w:tcW w:w="804" w:type="dxa"/>
                  <w:tcBorders>
                    <w:top w:val="single" w:sz="4" w:space="0" w:color="auto"/>
                    <w:left w:val="single" w:sz="4" w:space="0" w:color="auto"/>
                    <w:bottom w:val="single" w:sz="4" w:space="0" w:color="auto"/>
                    <w:right w:val="single" w:sz="4" w:space="0" w:color="auto"/>
                  </w:tcBorders>
                  <w:vAlign w:val="center"/>
                </w:tcPr>
                <w:p w14:paraId="7F4B9860" w14:textId="77777777" w:rsidR="00D237F8" w:rsidRDefault="00593447">
                  <w:pPr>
                    <w:widowControl/>
                    <w:jc w:val="center"/>
                    <w:rPr>
                      <w:rFonts w:eastAsia="宋体"/>
                      <w:kern w:val="0"/>
                      <w:sz w:val="20"/>
                    </w:rPr>
                  </w:pPr>
                  <w:r>
                    <w:rPr>
                      <w:rFonts w:eastAsia="宋体" w:hint="eastAsia"/>
                      <w:kern w:val="0"/>
                      <w:sz w:val="20"/>
                    </w:rPr>
                    <w:t>当年预算</w:t>
                  </w:r>
                </w:p>
              </w:tc>
              <w:tc>
                <w:tcPr>
                  <w:tcW w:w="772" w:type="dxa"/>
                  <w:tcBorders>
                    <w:top w:val="single" w:sz="4" w:space="0" w:color="auto"/>
                    <w:left w:val="single" w:sz="4" w:space="0" w:color="auto"/>
                    <w:bottom w:val="single" w:sz="4" w:space="0" w:color="auto"/>
                    <w:right w:val="single" w:sz="4" w:space="0" w:color="auto"/>
                  </w:tcBorders>
                  <w:vAlign w:val="center"/>
                </w:tcPr>
                <w:p w14:paraId="7A9F66EA" w14:textId="77777777" w:rsidR="00D237F8" w:rsidRDefault="00593447">
                  <w:pPr>
                    <w:widowControl/>
                    <w:jc w:val="center"/>
                    <w:rPr>
                      <w:rFonts w:eastAsia="宋体"/>
                      <w:kern w:val="0"/>
                      <w:sz w:val="20"/>
                    </w:rPr>
                  </w:pPr>
                  <w:r>
                    <w:rPr>
                      <w:rFonts w:eastAsia="宋体" w:hint="eastAsia"/>
                      <w:kern w:val="0"/>
                      <w:sz w:val="20"/>
                    </w:rPr>
                    <w:t>上年</w:t>
                  </w:r>
                  <w:r>
                    <w:rPr>
                      <w:rFonts w:eastAsia="宋体" w:hint="eastAsia"/>
                      <w:kern w:val="0"/>
                      <w:sz w:val="20"/>
                    </w:rPr>
                    <w:t xml:space="preserve">  </w:t>
                  </w:r>
                  <w:r>
                    <w:rPr>
                      <w:rFonts w:eastAsia="宋体" w:hint="eastAsia"/>
                      <w:kern w:val="0"/>
                      <w:sz w:val="20"/>
                    </w:rPr>
                    <w:t>结转</w:t>
                  </w:r>
                </w:p>
              </w:tc>
            </w:tr>
            <w:tr w:rsidR="00D237F8" w14:paraId="5066F5F9" w14:textId="77777777">
              <w:trPr>
                <w:trHeight w:val="521"/>
              </w:trPr>
              <w:tc>
                <w:tcPr>
                  <w:tcW w:w="1892" w:type="dxa"/>
                  <w:tcBorders>
                    <w:top w:val="single" w:sz="4" w:space="0" w:color="auto"/>
                    <w:left w:val="single" w:sz="4" w:space="0" w:color="auto"/>
                    <w:bottom w:val="single" w:sz="4" w:space="0" w:color="auto"/>
                    <w:right w:val="single" w:sz="4" w:space="0" w:color="auto"/>
                  </w:tcBorders>
                  <w:vAlign w:val="center"/>
                </w:tcPr>
                <w:p w14:paraId="2201A918" w14:textId="77777777" w:rsidR="00D237F8" w:rsidRDefault="00593447">
                  <w:pPr>
                    <w:widowControl/>
                    <w:jc w:val="left"/>
                    <w:rPr>
                      <w:rFonts w:eastAsia="宋体"/>
                      <w:color w:val="000000"/>
                      <w:kern w:val="0"/>
                      <w:sz w:val="20"/>
                    </w:rPr>
                  </w:pPr>
                  <w:r>
                    <w:rPr>
                      <w:rFonts w:eastAsia="宋体" w:hint="eastAsia"/>
                      <w:color w:val="000000"/>
                      <w:kern w:val="0"/>
                      <w:sz w:val="20"/>
                    </w:rPr>
                    <w:t>一、本年收入</w:t>
                  </w:r>
                </w:p>
              </w:tc>
              <w:tc>
                <w:tcPr>
                  <w:tcW w:w="963" w:type="dxa"/>
                  <w:tcBorders>
                    <w:top w:val="single" w:sz="4" w:space="0" w:color="auto"/>
                    <w:left w:val="single" w:sz="4" w:space="0" w:color="auto"/>
                    <w:bottom w:val="single" w:sz="4" w:space="0" w:color="auto"/>
                    <w:right w:val="single" w:sz="4" w:space="0" w:color="auto"/>
                  </w:tcBorders>
                  <w:vAlign w:val="center"/>
                </w:tcPr>
                <w:p w14:paraId="1B494608" w14:textId="77777777" w:rsidR="00D237F8" w:rsidRDefault="00593447">
                  <w:pPr>
                    <w:widowControl/>
                    <w:jc w:val="right"/>
                    <w:textAlignment w:val="center"/>
                    <w:rPr>
                      <w:rFonts w:ascii="Arial" w:hAnsi="Arial" w:cs="Arial"/>
                      <w:color w:val="000000"/>
                      <w:sz w:val="20"/>
                    </w:rPr>
                  </w:pPr>
                  <w:r>
                    <w:rPr>
                      <w:rFonts w:eastAsia="宋体" w:hint="eastAsia"/>
                      <w:color w:val="000000"/>
                      <w:kern w:val="0"/>
                      <w:sz w:val="20"/>
                      <w:lang w:bidi="ar"/>
                    </w:rPr>
                    <w:t>240.61</w:t>
                  </w:r>
                </w:p>
              </w:tc>
              <w:tc>
                <w:tcPr>
                  <w:tcW w:w="688" w:type="dxa"/>
                  <w:tcBorders>
                    <w:top w:val="single" w:sz="4" w:space="0" w:color="auto"/>
                    <w:left w:val="single" w:sz="4" w:space="0" w:color="auto"/>
                    <w:bottom w:val="single" w:sz="4" w:space="0" w:color="auto"/>
                    <w:right w:val="single" w:sz="4" w:space="0" w:color="auto"/>
                  </w:tcBorders>
                  <w:vAlign w:val="center"/>
                </w:tcPr>
                <w:p w14:paraId="11EDE2E8" w14:textId="77777777" w:rsidR="00D237F8" w:rsidRDefault="00593447">
                  <w:pPr>
                    <w:widowControl/>
                    <w:jc w:val="right"/>
                    <w:textAlignment w:val="center"/>
                    <w:rPr>
                      <w:rFonts w:eastAsia="宋体"/>
                      <w:color w:val="000000"/>
                      <w:kern w:val="0"/>
                      <w:sz w:val="20"/>
                      <w:lang w:bidi="ar"/>
                    </w:rPr>
                  </w:pPr>
                  <w:r>
                    <w:rPr>
                      <w:rFonts w:eastAsia="宋体" w:hint="eastAsia"/>
                      <w:color w:val="000000"/>
                      <w:kern w:val="0"/>
                      <w:sz w:val="20"/>
                      <w:lang w:bidi="ar"/>
                    </w:rPr>
                    <w:t>240.61</w:t>
                  </w:r>
                </w:p>
              </w:tc>
              <w:tc>
                <w:tcPr>
                  <w:tcW w:w="688" w:type="dxa"/>
                  <w:tcBorders>
                    <w:top w:val="single" w:sz="4" w:space="0" w:color="auto"/>
                    <w:left w:val="single" w:sz="4" w:space="0" w:color="auto"/>
                    <w:bottom w:val="single" w:sz="4" w:space="0" w:color="auto"/>
                    <w:right w:val="single" w:sz="4" w:space="0" w:color="auto"/>
                  </w:tcBorders>
                  <w:vAlign w:val="center"/>
                </w:tcPr>
                <w:p w14:paraId="5A824F4D" w14:textId="77777777" w:rsidR="00D237F8" w:rsidRDefault="00D237F8">
                  <w:pPr>
                    <w:widowControl/>
                    <w:jc w:val="right"/>
                    <w:rPr>
                      <w:rFonts w:eastAsia="宋体"/>
                      <w:kern w:val="0"/>
                      <w:sz w:val="20"/>
                    </w:rPr>
                  </w:pPr>
                </w:p>
              </w:tc>
              <w:tc>
                <w:tcPr>
                  <w:tcW w:w="1721" w:type="dxa"/>
                  <w:tcBorders>
                    <w:top w:val="single" w:sz="4" w:space="0" w:color="auto"/>
                    <w:left w:val="single" w:sz="4" w:space="0" w:color="auto"/>
                    <w:bottom w:val="single" w:sz="4" w:space="0" w:color="auto"/>
                    <w:right w:val="single" w:sz="4" w:space="0" w:color="auto"/>
                  </w:tcBorders>
                  <w:vAlign w:val="center"/>
                </w:tcPr>
                <w:p w14:paraId="7E231F70" w14:textId="77777777" w:rsidR="00D237F8" w:rsidRDefault="00593447">
                  <w:pPr>
                    <w:widowControl/>
                    <w:jc w:val="left"/>
                    <w:rPr>
                      <w:rFonts w:eastAsia="宋体"/>
                      <w:color w:val="000000"/>
                      <w:kern w:val="0"/>
                      <w:sz w:val="20"/>
                    </w:rPr>
                  </w:pPr>
                  <w:r>
                    <w:rPr>
                      <w:rFonts w:eastAsia="宋体"/>
                      <w:color w:val="000000"/>
                      <w:kern w:val="0"/>
                      <w:sz w:val="20"/>
                    </w:rPr>
                    <w:t>一、一般公共服务</w:t>
                  </w:r>
                </w:p>
              </w:tc>
              <w:tc>
                <w:tcPr>
                  <w:tcW w:w="864" w:type="dxa"/>
                  <w:tcBorders>
                    <w:top w:val="single" w:sz="4" w:space="0" w:color="auto"/>
                    <w:left w:val="single" w:sz="4" w:space="0" w:color="auto"/>
                    <w:bottom w:val="single" w:sz="4" w:space="0" w:color="auto"/>
                    <w:right w:val="single" w:sz="4" w:space="0" w:color="auto"/>
                  </w:tcBorders>
                  <w:vAlign w:val="center"/>
                </w:tcPr>
                <w:p w14:paraId="25126650" w14:textId="77777777" w:rsidR="00D237F8" w:rsidRDefault="00593447">
                  <w:pPr>
                    <w:widowControl/>
                    <w:jc w:val="right"/>
                    <w:textAlignment w:val="center"/>
                    <w:rPr>
                      <w:rFonts w:ascii="Arial" w:hAnsi="Arial" w:cs="Arial"/>
                      <w:color w:val="000000"/>
                      <w:sz w:val="20"/>
                    </w:rPr>
                  </w:pPr>
                  <w:r>
                    <w:rPr>
                      <w:rFonts w:ascii="Arial" w:eastAsia="宋体" w:hAnsi="Arial" w:cs="Arial" w:hint="eastAsia"/>
                      <w:color w:val="000000"/>
                      <w:kern w:val="0"/>
                      <w:sz w:val="20"/>
                      <w:lang w:bidi="ar"/>
                    </w:rPr>
                    <w:t>191.99</w:t>
                  </w:r>
                </w:p>
              </w:tc>
              <w:tc>
                <w:tcPr>
                  <w:tcW w:w="744" w:type="dxa"/>
                  <w:tcBorders>
                    <w:top w:val="single" w:sz="4" w:space="0" w:color="auto"/>
                    <w:left w:val="single" w:sz="4" w:space="0" w:color="auto"/>
                    <w:bottom w:val="single" w:sz="4" w:space="0" w:color="auto"/>
                    <w:right w:val="single" w:sz="4" w:space="0" w:color="auto"/>
                  </w:tcBorders>
                  <w:vAlign w:val="center"/>
                </w:tcPr>
                <w:p w14:paraId="7F75188D" w14:textId="77777777" w:rsidR="00D237F8" w:rsidRDefault="00593447">
                  <w:pPr>
                    <w:widowControl/>
                    <w:jc w:val="right"/>
                    <w:textAlignment w:val="center"/>
                    <w:rPr>
                      <w:rFonts w:ascii="Arial" w:hAnsi="Arial" w:cs="Arial"/>
                      <w:color w:val="000000"/>
                      <w:sz w:val="20"/>
                    </w:rPr>
                  </w:pPr>
                  <w:r>
                    <w:rPr>
                      <w:rFonts w:eastAsia="宋体" w:hint="eastAsia"/>
                      <w:color w:val="000000"/>
                      <w:kern w:val="0"/>
                      <w:sz w:val="20"/>
                      <w:lang w:bidi="ar"/>
                    </w:rPr>
                    <w:t>191.99</w:t>
                  </w:r>
                </w:p>
              </w:tc>
              <w:tc>
                <w:tcPr>
                  <w:tcW w:w="744" w:type="dxa"/>
                  <w:tcBorders>
                    <w:top w:val="single" w:sz="4" w:space="0" w:color="auto"/>
                    <w:left w:val="single" w:sz="4" w:space="0" w:color="auto"/>
                    <w:bottom w:val="single" w:sz="4" w:space="0" w:color="auto"/>
                    <w:right w:val="single" w:sz="4" w:space="0" w:color="auto"/>
                  </w:tcBorders>
                </w:tcPr>
                <w:p w14:paraId="39F393CF" w14:textId="77777777" w:rsidR="00D237F8" w:rsidRDefault="00D237F8">
                  <w:pPr>
                    <w:widowControl/>
                    <w:jc w:val="right"/>
                    <w:rPr>
                      <w:rFonts w:eastAsia="宋体"/>
                      <w:kern w:val="0"/>
                      <w:sz w:val="20"/>
                    </w:rPr>
                  </w:pPr>
                </w:p>
              </w:tc>
              <w:tc>
                <w:tcPr>
                  <w:tcW w:w="804" w:type="dxa"/>
                  <w:tcBorders>
                    <w:top w:val="single" w:sz="4" w:space="0" w:color="auto"/>
                    <w:left w:val="single" w:sz="4" w:space="0" w:color="auto"/>
                    <w:bottom w:val="single" w:sz="4" w:space="0" w:color="auto"/>
                    <w:right w:val="single" w:sz="4" w:space="0" w:color="auto"/>
                  </w:tcBorders>
                </w:tcPr>
                <w:p w14:paraId="6634059A" w14:textId="77777777" w:rsidR="00D237F8" w:rsidRDefault="00D237F8">
                  <w:pPr>
                    <w:widowControl/>
                    <w:jc w:val="right"/>
                    <w:rPr>
                      <w:rFonts w:eastAsia="宋体"/>
                      <w:kern w:val="0"/>
                      <w:sz w:val="20"/>
                    </w:rPr>
                  </w:pPr>
                </w:p>
              </w:tc>
              <w:tc>
                <w:tcPr>
                  <w:tcW w:w="772" w:type="dxa"/>
                  <w:tcBorders>
                    <w:top w:val="single" w:sz="4" w:space="0" w:color="auto"/>
                    <w:left w:val="single" w:sz="4" w:space="0" w:color="auto"/>
                    <w:bottom w:val="single" w:sz="4" w:space="0" w:color="auto"/>
                    <w:right w:val="single" w:sz="4" w:space="0" w:color="auto"/>
                  </w:tcBorders>
                </w:tcPr>
                <w:p w14:paraId="022316BC" w14:textId="77777777" w:rsidR="00D237F8" w:rsidRDefault="00D237F8">
                  <w:pPr>
                    <w:widowControl/>
                    <w:jc w:val="right"/>
                    <w:rPr>
                      <w:rFonts w:eastAsia="宋体"/>
                      <w:kern w:val="0"/>
                      <w:sz w:val="20"/>
                    </w:rPr>
                  </w:pPr>
                </w:p>
              </w:tc>
            </w:tr>
            <w:tr w:rsidR="00D237F8" w14:paraId="5D4220C3" w14:textId="77777777">
              <w:trPr>
                <w:trHeight w:val="528"/>
              </w:trPr>
              <w:tc>
                <w:tcPr>
                  <w:tcW w:w="1892" w:type="dxa"/>
                  <w:tcBorders>
                    <w:top w:val="single" w:sz="4" w:space="0" w:color="auto"/>
                    <w:left w:val="single" w:sz="4" w:space="0" w:color="auto"/>
                    <w:bottom w:val="single" w:sz="4" w:space="0" w:color="auto"/>
                    <w:right w:val="single" w:sz="4" w:space="0" w:color="auto"/>
                  </w:tcBorders>
                  <w:vAlign w:val="center"/>
                </w:tcPr>
                <w:p w14:paraId="7870DCB4" w14:textId="77777777" w:rsidR="00D237F8" w:rsidRDefault="00593447">
                  <w:pPr>
                    <w:widowControl/>
                    <w:jc w:val="left"/>
                    <w:rPr>
                      <w:rFonts w:eastAsia="宋体"/>
                      <w:color w:val="000000"/>
                      <w:kern w:val="0"/>
                      <w:sz w:val="20"/>
                    </w:rPr>
                  </w:pPr>
                  <w:r>
                    <w:rPr>
                      <w:rFonts w:eastAsia="宋体" w:hint="eastAsia"/>
                      <w:color w:val="000000"/>
                      <w:kern w:val="0"/>
                      <w:sz w:val="20"/>
                    </w:rPr>
                    <w:t xml:space="preserve">　　一般公共预算拨款</w:t>
                  </w:r>
                </w:p>
              </w:tc>
              <w:tc>
                <w:tcPr>
                  <w:tcW w:w="963" w:type="dxa"/>
                  <w:tcBorders>
                    <w:top w:val="single" w:sz="4" w:space="0" w:color="auto"/>
                    <w:left w:val="single" w:sz="4" w:space="0" w:color="auto"/>
                    <w:bottom w:val="single" w:sz="4" w:space="0" w:color="auto"/>
                    <w:right w:val="single" w:sz="4" w:space="0" w:color="auto"/>
                  </w:tcBorders>
                  <w:vAlign w:val="center"/>
                </w:tcPr>
                <w:p w14:paraId="27BEB332" w14:textId="77777777" w:rsidR="00D237F8" w:rsidRDefault="00593447">
                  <w:pPr>
                    <w:widowControl/>
                    <w:jc w:val="right"/>
                    <w:textAlignment w:val="center"/>
                    <w:rPr>
                      <w:rFonts w:eastAsia="宋体"/>
                      <w:color w:val="000000"/>
                      <w:kern w:val="0"/>
                      <w:sz w:val="20"/>
                      <w:lang w:bidi="ar"/>
                    </w:rPr>
                  </w:pPr>
                  <w:r>
                    <w:rPr>
                      <w:rFonts w:eastAsia="宋体" w:hint="eastAsia"/>
                      <w:color w:val="000000"/>
                      <w:kern w:val="0"/>
                      <w:sz w:val="20"/>
                      <w:lang w:bidi="ar"/>
                    </w:rPr>
                    <w:t>240.61</w:t>
                  </w:r>
                </w:p>
              </w:tc>
              <w:tc>
                <w:tcPr>
                  <w:tcW w:w="688" w:type="dxa"/>
                  <w:tcBorders>
                    <w:top w:val="single" w:sz="4" w:space="0" w:color="auto"/>
                    <w:left w:val="single" w:sz="4" w:space="0" w:color="auto"/>
                    <w:bottom w:val="single" w:sz="4" w:space="0" w:color="auto"/>
                    <w:right w:val="single" w:sz="4" w:space="0" w:color="auto"/>
                  </w:tcBorders>
                  <w:vAlign w:val="center"/>
                </w:tcPr>
                <w:p w14:paraId="246BD1CC" w14:textId="77777777" w:rsidR="00D237F8" w:rsidRDefault="00593447">
                  <w:pPr>
                    <w:widowControl/>
                    <w:jc w:val="right"/>
                    <w:textAlignment w:val="center"/>
                    <w:rPr>
                      <w:rFonts w:eastAsia="宋体"/>
                      <w:color w:val="000000"/>
                      <w:kern w:val="0"/>
                      <w:sz w:val="20"/>
                      <w:lang w:bidi="ar"/>
                    </w:rPr>
                  </w:pPr>
                  <w:r>
                    <w:rPr>
                      <w:rFonts w:eastAsia="宋体" w:hint="eastAsia"/>
                      <w:color w:val="000000"/>
                      <w:kern w:val="0"/>
                      <w:sz w:val="20"/>
                      <w:lang w:bidi="ar"/>
                    </w:rPr>
                    <w:t>240.61</w:t>
                  </w:r>
                </w:p>
              </w:tc>
              <w:tc>
                <w:tcPr>
                  <w:tcW w:w="688" w:type="dxa"/>
                  <w:tcBorders>
                    <w:top w:val="single" w:sz="4" w:space="0" w:color="auto"/>
                    <w:left w:val="single" w:sz="4" w:space="0" w:color="auto"/>
                    <w:bottom w:val="single" w:sz="4" w:space="0" w:color="auto"/>
                    <w:right w:val="single" w:sz="4" w:space="0" w:color="auto"/>
                  </w:tcBorders>
                  <w:vAlign w:val="center"/>
                </w:tcPr>
                <w:p w14:paraId="021D5BDB" w14:textId="77777777" w:rsidR="00D237F8" w:rsidRDefault="00D237F8">
                  <w:pPr>
                    <w:jc w:val="right"/>
                    <w:rPr>
                      <w:rFonts w:eastAsia="宋体"/>
                      <w:kern w:val="0"/>
                      <w:sz w:val="20"/>
                    </w:rPr>
                  </w:pPr>
                </w:p>
              </w:tc>
              <w:tc>
                <w:tcPr>
                  <w:tcW w:w="1721" w:type="dxa"/>
                  <w:tcBorders>
                    <w:top w:val="single" w:sz="4" w:space="0" w:color="auto"/>
                    <w:left w:val="single" w:sz="4" w:space="0" w:color="auto"/>
                    <w:bottom w:val="single" w:sz="4" w:space="0" w:color="auto"/>
                    <w:right w:val="single" w:sz="4" w:space="0" w:color="auto"/>
                  </w:tcBorders>
                  <w:vAlign w:val="center"/>
                </w:tcPr>
                <w:p w14:paraId="3BE1B0C2" w14:textId="77777777" w:rsidR="00D237F8" w:rsidRDefault="00593447">
                  <w:pPr>
                    <w:autoSpaceDN w:val="0"/>
                    <w:jc w:val="left"/>
                    <w:textAlignment w:val="center"/>
                    <w:rPr>
                      <w:rFonts w:eastAsia="宋体"/>
                      <w:color w:val="000000"/>
                      <w:kern w:val="0"/>
                      <w:sz w:val="20"/>
                    </w:rPr>
                  </w:pPr>
                  <w:r>
                    <w:rPr>
                      <w:rFonts w:eastAsia="宋体"/>
                      <w:color w:val="000000"/>
                      <w:sz w:val="20"/>
                    </w:rPr>
                    <w:t>二、</w:t>
                  </w:r>
                  <w:r>
                    <w:rPr>
                      <w:rFonts w:eastAsia="宋体" w:hint="eastAsia"/>
                      <w:color w:val="000000"/>
                      <w:sz w:val="20"/>
                    </w:rPr>
                    <w:t>外交支出</w:t>
                  </w:r>
                </w:p>
              </w:tc>
              <w:tc>
                <w:tcPr>
                  <w:tcW w:w="864" w:type="dxa"/>
                  <w:tcBorders>
                    <w:top w:val="single" w:sz="4" w:space="0" w:color="auto"/>
                    <w:left w:val="single" w:sz="4" w:space="0" w:color="auto"/>
                    <w:bottom w:val="single" w:sz="4" w:space="0" w:color="auto"/>
                    <w:right w:val="single" w:sz="4" w:space="0" w:color="auto"/>
                  </w:tcBorders>
                  <w:vAlign w:val="center"/>
                </w:tcPr>
                <w:p w14:paraId="17474F35" w14:textId="77777777" w:rsidR="00D237F8" w:rsidRDefault="00593447">
                  <w:pPr>
                    <w:widowControl/>
                    <w:jc w:val="right"/>
                    <w:rPr>
                      <w:rFonts w:eastAsia="宋体"/>
                      <w:kern w:val="0"/>
                      <w:sz w:val="20"/>
                    </w:rPr>
                  </w:pPr>
                  <w:r>
                    <w:rPr>
                      <w:rFonts w:eastAsia="宋体"/>
                      <w:kern w:val="0"/>
                      <w:sz w:val="20"/>
                    </w:rPr>
                    <w:t xml:space="preserve">　</w:t>
                  </w:r>
                </w:p>
              </w:tc>
              <w:tc>
                <w:tcPr>
                  <w:tcW w:w="744" w:type="dxa"/>
                  <w:tcBorders>
                    <w:top w:val="single" w:sz="4" w:space="0" w:color="auto"/>
                    <w:left w:val="single" w:sz="4" w:space="0" w:color="auto"/>
                    <w:bottom w:val="single" w:sz="4" w:space="0" w:color="auto"/>
                    <w:right w:val="single" w:sz="4" w:space="0" w:color="auto"/>
                  </w:tcBorders>
                </w:tcPr>
                <w:p w14:paraId="5D620F67" w14:textId="77777777" w:rsidR="00D237F8" w:rsidRDefault="00D237F8">
                  <w:pPr>
                    <w:widowControl/>
                    <w:jc w:val="right"/>
                    <w:rPr>
                      <w:rFonts w:eastAsia="宋体"/>
                      <w:kern w:val="0"/>
                      <w:sz w:val="20"/>
                    </w:rPr>
                  </w:pPr>
                </w:p>
              </w:tc>
              <w:tc>
                <w:tcPr>
                  <w:tcW w:w="744" w:type="dxa"/>
                  <w:tcBorders>
                    <w:top w:val="single" w:sz="4" w:space="0" w:color="auto"/>
                    <w:left w:val="single" w:sz="4" w:space="0" w:color="auto"/>
                    <w:bottom w:val="single" w:sz="4" w:space="0" w:color="auto"/>
                    <w:right w:val="single" w:sz="4" w:space="0" w:color="auto"/>
                  </w:tcBorders>
                </w:tcPr>
                <w:p w14:paraId="532C08EC" w14:textId="77777777" w:rsidR="00D237F8" w:rsidRDefault="00D237F8">
                  <w:pPr>
                    <w:widowControl/>
                    <w:jc w:val="right"/>
                    <w:rPr>
                      <w:rFonts w:eastAsia="宋体"/>
                      <w:kern w:val="0"/>
                      <w:sz w:val="20"/>
                    </w:rPr>
                  </w:pPr>
                </w:p>
              </w:tc>
              <w:tc>
                <w:tcPr>
                  <w:tcW w:w="804" w:type="dxa"/>
                  <w:tcBorders>
                    <w:top w:val="single" w:sz="4" w:space="0" w:color="auto"/>
                    <w:left w:val="single" w:sz="4" w:space="0" w:color="auto"/>
                    <w:bottom w:val="single" w:sz="4" w:space="0" w:color="auto"/>
                    <w:right w:val="single" w:sz="4" w:space="0" w:color="auto"/>
                  </w:tcBorders>
                </w:tcPr>
                <w:p w14:paraId="2ADDCFDF" w14:textId="77777777" w:rsidR="00D237F8" w:rsidRDefault="00D237F8">
                  <w:pPr>
                    <w:widowControl/>
                    <w:jc w:val="right"/>
                    <w:rPr>
                      <w:rFonts w:eastAsia="宋体"/>
                      <w:kern w:val="0"/>
                      <w:sz w:val="20"/>
                    </w:rPr>
                  </w:pPr>
                </w:p>
              </w:tc>
              <w:tc>
                <w:tcPr>
                  <w:tcW w:w="772" w:type="dxa"/>
                  <w:tcBorders>
                    <w:top w:val="single" w:sz="4" w:space="0" w:color="auto"/>
                    <w:left w:val="single" w:sz="4" w:space="0" w:color="auto"/>
                    <w:bottom w:val="single" w:sz="4" w:space="0" w:color="auto"/>
                    <w:right w:val="single" w:sz="4" w:space="0" w:color="auto"/>
                  </w:tcBorders>
                </w:tcPr>
                <w:p w14:paraId="2E3550B3" w14:textId="77777777" w:rsidR="00D237F8" w:rsidRDefault="00D237F8">
                  <w:pPr>
                    <w:widowControl/>
                    <w:jc w:val="right"/>
                    <w:rPr>
                      <w:rFonts w:eastAsia="宋体"/>
                      <w:kern w:val="0"/>
                      <w:sz w:val="20"/>
                    </w:rPr>
                  </w:pPr>
                </w:p>
              </w:tc>
            </w:tr>
            <w:tr w:rsidR="00D237F8" w14:paraId="43DD3C32" w14:textId="77777777">
              <w:trPr>
                <w:trHeight w:val="528"/>
              </w:trPr>
              <w:tc>
                <w:tcPr>
                  <w:tcW w:w="1892" w:type="dxa"/>
                  <w:tcBorders>
                    <w:top w:val="single" w:sz="4" w:space="0" w:color="auto"/>
                    <w:left w:val="single" w:sz="4" w:space="0" w:color="auto"/>
                    <w:bottom w:val="single" w:sz="4" w:space="0" w:color="auto"/>
                    <w:right w:val="single" w:sz="4" w:space="0" w:color="auto"/>
                  </w:tcBorders>
                  <w:vAlign w:val="center"/>
                </w:tcPr>
                <w:p w14:paraId="23EC5609" w14:textId="77777777" w:rsidR="00D237F8" w:rsidRDefault="00593447">
                  <w:pPr>
                    <w:widowControl/>
                    <w:jc w:val="left"/>
                    <w:rPr>
                      <w:rFonts w:eastAsia="宋体"/>
                      <w:color w:val="000000"/>
                      <w:kern w:val="0"/>
                      <w:sz w:val="20"/>
                    </w:rPr>
                  </w:pPr>
                  <w:r>
                    <w:rPr>
                      <w:rFonts w:eastAsia="宋体" w:hint="eastAsia"/>
                      <w:color w:val="000000"/>
                      <w:kern w:val="0"/>
                      <w:sz w:val="20"/>
                    </w:rPr>
                    <w:t xml:space="preserve">　　政府性基金预算拨款</w:t>
                  </w:r>
                </w:p>
              </w:tc>
              <w:tc>
                <w:tcPr>
                  <w:tcW w:w="963" w:type="dxa"/>
                  <w:tcBorders>
                    <w:top w:val="single" w:sz="4" w:space="0" w:color="auto"/>
                    <w:left w:val="single" w:sz="4" w:space="0" w:color="auto"/>
                    <w:bottom w:val="single" w:sz="4" w:space="0" w:color="auto"/>
                    <w:right w:val="single" w:sz="4" w:space="0" w:color="auto"/>
                  </w:tcBorders>
                  <w:vAlign w:val="center"/>
                </w:tcPr>
                <w:p w14:paraId="1403A6E1" w14:textId="77777777" w:rsidR="00D237F8" w:rsidRDefault="00593447">
                  <w:pPr>
                    <w:widowControl/>
                    <w:jc w:val="right"/>
                    <w:rPr>
                      <w:rFonts w:eastAsia="宋体"/>
                      <w:kern w:val="0"/>
                      <w:sz w:val="20"/>
                    </w:rPr>
                  </w:pPr>
                  <w:r>
                    <w:rPr>
                      <w:rFonts w:eastAsia="宋体"/>
                      <w:kern w:val="0"/>
                      <w:sz w:val="20"/>
                    </w:rPr>
                    <w:t xml:space="preserve">　</w:t>
                  </w:r>
                </w:p>
              </w:tc>
              <w:tc>
                <w:tcPr>
                  <w:tcW w:w="688" w:type="dxa"/>
                  <w:tcBorders>
                    <w:top w:val="single" w:sz="4" w:space="0" w:color="auto"/>
                    <w:left w:val="single" w:sz="4" w:space="0" w:color="auto"/>
                    <w:bottom w:val="single" w:sz="4" w:space="0" w:color="auto"/>
                    <w:right w:val="single" w:sz="4" w:space="0" w:color="auto"/>
                  </w:tcBorders>
                  <w:vAlign w:val="center"/>
                </w:tcPr>
                <w:p w14:paraId="315FD5BE" w14:textId="77777777" w:rsidR="00D237F8" w:rsidRDefault="00D237F8">
                  <w:pPr>
                    <w:jc w:val="right"/>
                    <w:rPr>
                      <w:rFonts w:eastAsia="宋体"/>
                      <w:kern w:val="0"/>
                      <w:sz w:val="20"/>
                    </w:rPr>
                  </w:pPr>
                </w:p>
              </w:tc>
              <w:tc>
                <w:tcPr>
                  <w:tcW w:w="688" w:type="dxa"/>
                  <w:tcBorders>
                    <w:top w:val="single" w:sz="4" w:space="0" w:color="auto"/>
                    <w:left w:val="single" w:sz="4" w:space="0" w:color="auto"/>
                    <w:bottom w:val="single" w:sz="4" w:space="0" w:color="auto"/>
                    <w:right w:val="single" w:sz="4" w:space="0" w:color="auto"/>
                  </w:tcBorders>
                  <w:vAlign w:val="center"/>
                </w:tcPr>
                <w:p w14:paraId="3AAB952C" w14:textId="77777777" w:rsidR="00D237F8" w:rsidRDefault="00D237F8">
                  <w:pPr>
                    <w:jc w:val="right"/>
                    <w:rPr>
                      <w:rFonts w:eastAsia="宋体"/>
                      <w:kern w:val="0"/>
                      <w:sz w:val="20"/>
                    </w:rPr>
                  </w:pPr>
                </w:p>
              </w:tc>
              <w:tc>
                <w:tcPr>
                  <w:tcW w:w="1721" w:type="dxa"/>
                  <w:tcBorders>
                    <w:top w:val="single" w:sz="4" w:space="0" w:color="auto"/>
                    <w:left w:val="single" w:sz="4" w:space="0" w:color="auto"/>
                    <w:bottom w:val="single" w:sz="4" w:space="0" w:color="auto"/>
                    <w:right w:val="single" w:sz="4" w:space="0" w:color="auto"/>
                  </w:tcBorders>
                  <w:vAlign w:val="center"/>
                </w:tcPr>
                <w:p w14:paraId="6820494D" w14:textId="77777777" w:rsidR="00D237F8" w:rsidRDefault="00593447">
                  <w:pPr>
                    <w:autoSpaceDN w:val="0"/>
                    <w:jc w:val="left"/>
                    <w:textAlignment w:val="center"/>
                    <w:rPr>
                      <w:rFonts w:eastAsia="宋体"/>
                      <w:color w:val="000000"/>
                      <w:kern w:val="0"/>
                      <w:sz w:val="20"/>
                    </w:rPr>
                  </w:pPr>
                  <w:r>
                    <w:rPr>
                      <w:rFonts w:eastAsia="宋体"/>
                      <w:color w:val="000000"/>
                      <w:sz w:val="20"/>
                    </w:rPr>
                    <w:t>三、国防支出</w:t>
                  </w:r>
                </w:p>
              </w:tc>
              <w:tc>
                <w:tcPr>
                  <w:tcW w:w="864" w:type="dxa"/>
                  <w:tcBorders>
                    <w:top w:val="single" w:sz="4" w:space="0" w:color="auto"/>
                    <w:left w:val="single" w:sz="4" w:space="0" w:color="auto"/>
                    <w:bottom w:val="single" w:sz="4" w:space="0" w:color="auto"/>
                    <w:right w:val="single" w:sz="4" w:space="0" w:color="auto"/>
                  </w:tcBorders>
                  <w:vAlign w:val="center"/>
                </w:tcPr>
                <w:p w14:paraId="20753031" w14:textId="77777777" w:rsidR="00D237F8" w:rsidRDefault="00593447">
                  <w:pPr>
                    <w:widowControl/>
                    <w:jc w:val="right"/>
                    <w:rPr>
                      <w:rFonts w:eastAsia="宋体"/>
                      <w:kern w:val="0"/>
                      <w:sz w:val="20"/>
                    </w:rPr>
                  </w:pPr>
                  <w:r>
                    <w:rPr>
                      <w:rFonts w:eastAsia="宋体"/>
                      <w:kern w:val="0"/>
                      <w:sz w:val="20"/>
                    </w:rPr>
                    <w:t xml:space="preserve">　</w:t>
                  </w:r>
                </w:p>
              </w:tc>
              <w:tc>
                <w:tcPr>
                  <w:tcW w:w="744" w:type="dxa"/>
                  <w:tcBorders>
                    <w:top w:val="single" w:sz="4" w:space="0" w:color="auto"/>
                    <w:left w:val="single" w:sz="4" w:space="0" w:color="auto"/>
                    <w:bottom w:val="single" w:sz="4" w:space="0" w:color="auto"/>
                    <w:right w:val="single" w:sz="4" w:space="0" w:color="auto"/>
                  </w:tcBorders>
                </w:tcPr>
                <w:p w14:paraId="2048C3F4" w14:textId="77777777" w:rsidR="00D237F8" w:rsidRDefault="00D237F8">
                  <w:pPr>
                    <w:widowControl/>
                    <w:jc w:val="right"/>
                    <w:rPr>
                      <w:rFonts w:eastAsia="宋体"/>
                      <w:kern w:val="0"/>
                      <w:sz w:val="20"/>
                    </w:rPr>
                  </w:pPr>
                </w:p>
              </w:tc>
              <w:tc>
                <w:tcPr>
                  <w:tcW w:w="744" w:type="dxa"/>
                  <w:tcBorders>
                    <w:top w:val="single" w:sz="4" w:space="0" w:color="auto"/>
                    <w:left w:val="single" w:sz="4" w:space="0" w:color="auto"/>
                    <w:bottom w:val="single" w:sz="4" w:space="0" w:color="auto"/>
                    <w:right w:val="single" w:sz="4" w:space="0" w:color="auto"/>
                  </w:tcBorders>
                </w:tcPr>
                <w:p w14:paraId="12C8F89A" w14:textId="77777777" w:rsidR="00D237F8" w:rsidRDefault="00D237F8">
                  <w:pPr>
                    <w:widowControl/>
                    <w:jc w:val="right"/>
                    <w:rPr>
                      <w:rFonts w:eastAsia="宋体"/>
                      <w:kern w:val="0"/>
                      <w:sz w:val="20"/>
                    </w:rPr>
                  </w:pPr>
                </w:p>
              </w:tc>
              <w:tc>
                <w:tcPr>
                  <w:tcW w:w="804" w:type="dxa"/>
                  <w:tcBorders>
                    <w:top w:val="single" w:sz="4" w:space="0" w:color="auto"/>
                    <w:left w:val="single" w:sz="4" w:space="0" w:color="auto"/>
                    <w:bottom w:val="single" w:sz="4" w:space="0" w:color="auto"/>
                    <w:right w:val="single" w:sz="4" w:space="0" w:color="auto"/>
                  </w:tcBorders>
                </w:tcPr>
                <w:p w14:paraId="14BC5365" w14:textId="77777777" w:rsidR="00D237F8" w:rsidRDefault="00D237F8">
                  <w:pPr>
                    <w:widowControl/>
                    <w:jc w:val="right"/>
                    <w:rPr>
                      <w:rFonts w:eastAsia="宋体"/>
                      <w:kern w:val="0"/>
                      <w:sz w:val="20"/>
                    </w:rPr>
                  </w:pPr>
                </w:p>
              </w:tc>
              <w:tc>
                <w:tcPr>
                  <w:tcW w:w="772" w:type="dxa"/>
                  <w:tcBorders>
                    <w:top w:val="single" w:sz="4" w:space="0" w:color="auto"/>
                    <w:left w:val="single" w:sz="4" w:space="0" w:color="auto"/>
                    <w:bottom w:val="single" w:sz="4" w:space="0" w:color="auto"/>
                    <w:right w:val="single" w:sz="4" w:space="0" w:color="auto"/>
                  </w:tcBorders>
                </w:tcPr>
                <w:p w14:paraId="07FD7035" w14:textId="77777777" w:rsidR="00D237F8" w:rsidRDefault="00D237F8">
                  <w:pPr>
                    <w:widowControl/>
                    <w:jc w:val="right"/>
                    <w:rPr>
                      <w:rFonts w:eastAsia="宋体"/>
                      <w:kern w:val="0"/>
                      <w:sz w:val="20"/>
                    </w:rPr>
                  </w:pPr>
                </w:p>
              </w:tc>
            </w:tr>
            <w:tr w:rsidR="00D237F8" w14:paraId="58B1E203" w14:textId="77777777">
              <w:trPr>
                <w:trHeight w:val="528"/>
              </w:trPr>
              <w:tc>
                <w:tcPr>
                  <w:tcW w:w="1892" w:type="dxa"/>
                  <w:tcBorders>
                    <w:top w:val="single" w:sz="4" w:space="0" w:color="auto"/>
                    <w:left w:val="single" w:sz="4" w:space="0" w:color="auto"/>
                    <w:bottom w:val="single" w:sz="4" w:space="0" w:color="auto"/>
                    <w:right w:val="single" w:sz="4" w:space="0" w:color="auto"/>
                  </w:tcBorders>
                  <w:vAlign w:val="center"/>
                </w:tcPr>
                <w:p w14:paraId="70C439CB" w14:textId="77777777" w:rsidR="00D237F8" w:rsidRDefault="00593447">
                  <w:pPr>
                    <w:widowControl/>
                    <w:jc w:val="left"/>
                    <w:rPr>
                      <w:rFonts w:eastAsia="宋体"/>
                      <w:color w:val="000000"/>
                      <w:kern w:val="0"/>
                      <w:sz w:val="20"/>
                    </w:rPr>
                  </w:pPr>
                  <w:r>
                    <w:rPr>
                      <w:rFonts w:eastAsia="宋体" w:hint="eastAsia"/>
                      <w:color w:val="000000"/>
                      <w:kern w:val="0"/>
                      <w:sz w:val="20"/>
                    </w:rPr>
                    <w:t xml:space="preserve">　　国有资本经营预算拨款</w:t>
                  </w:r>
                </w:p>
              </w:tc>
              <w:tc>
                <w:tcPr>
                  <w:tcW w:w="963" w:type="dxa"/>
                  <w:tcBorders>
                    <w:top w:val="single" w:sz="4" w:space="0" w:color="auto"/>
                    <w:left w:val="single" w:sz="4" w:space="0" w:color="auto"/>
                    <w:bottom w:val="single" w:sz="4" w:space="0" w:color="auto"/>
                    <w:right w:val="single" w:sz="4" w:space="0" w:color="auto"/>
                  </w:tcBorders>
                  <w:vAlign w:val="center"/>
                </w:tcPr>
                <w:p w14:paraId="72F31304" w14:textId="77777777" w:rsidR="00D237F8" w:rsidRDefault="00593447">
                  <w:pPr>
                    <w:widowControl/>
                    <w:jc w:val="right"/>
                    <w:rPr>
                      <w:rFonts w:eastAsia="宋体"/>
                      <w:kern w:val="0"/>
                      <w:sz w:val="20"/>
                    </w:rPr>
                  </w:pPr>
                  <w:r>
                    <w:rPr>
                      <w:rFonts w:eastAsia="宋体"/>
                      <w:kern w:val="0"/>
                      <w:sz w:val="20"/>
                    </w:rPr>
                    <w:t xml:space="preserve">　</w:t>
                  </w:r>
                </w:p>
              </w:tc>
              <w:tc>
                <w:tcPr>
                  <w:tcW w:w="688" w:type="dxa"/>
                  <w:tcBorders>
                    <w:top w:val="single" w:sz="4" w:space="0" w:color="auto"/>
                    <w:left w:val="single" w:sz="4" w:space="0" w:color="auto"/>
                    <w:bottom w:val="single" w:sz="4" w:space="0" w:color="auto"/>
                    <w:right w:val="single" w:sz="4" w:space="0" w:color="auto"/>
                  </w:tcBorders>
                  <w:vAlign w:val="center"/>
                </w:tcPr>
                <w:p w14:paraId="5125E502" w14:textId="77777777" w:rsidR="00D237F8" w:rsidRDefault="00D237F8">
                  <w:pPr>
                    <w:jc w:val="right"/>
                    <w:rPr>
                      <w:rFonts w:eastAsia="宋体"/>
                      <w:kern w:val="0"/>
                      <w:sz w:val="20"/>
                    </w:rPr>
                  </w:pPr>
                </w:p>
              </w:tc>
              <w:tc>
                <w:tcPr>
                  <w:tcW w:w="688" w:type="dxa"/>
                  <w:tcBorders>
                    <w:top w:val="single" w:sz="4" w:space="0" w:color="auto"/>
                    <w:left w:val="single" w:sz="4" w:space="0" w:color="auto"/>
                    <w:bottom w:val="single" w:sz="4" w:space="0" w:color="auto"/>
                    <w:right w:val="single" w:sz="4" w:space="0" w:color="auto"/>
                  </w:tcBorders>
                  <w:vAlign w:val="center"/>
                </w:tcPr>
                <w:p w14:paraId="4B8E7922" w14:textId="77777777" w:rsidR="00D237F8" w:rsidRDefault="00D237F8">
                  <w:pPr>
                    <w:jc w:val="right"/>
                    <w:rPr>
                      <w:rFonts w:eastAsia="宋体"/>
                      <w:kern w:val="0"/>
                      <w:sz w:val="20"/>
                    </w:rPr>
                  </w:pPr>
                </w:p>
              </w:tc>
              <w:tc>
                <w:tcPr>
                  <w:tcW w:w="1721" w:type="dxa"/>
                  <w:tcBorders>
                    <w:top w:val="single" w:sz="4" w:space="0" w:color="auto"/>
                    <w:left w:val="single" w:sz="4" w:space="0" w:color="auto"/>
                    <w:bottom w:val="single" w:sz="4" w:space="0" w:color="auto"/>
                    <w:right w:val="single" w:sz="4" w:space="0" w:color="auto"/>
                  </w:tcBorders>
                  <w:vAlign w:val="center"/>
                </w:tcPr>
                <w:p w14:paraId="672CABD6" w14:textId="77777777" w:rsidR="00D237F8" w:rsidRDefault="00593447">
                  <w:pPr>
                    <w:autoSpaceDN w:val="0"/>
                    <w:jc w:val="left"/>
                    <w:textAlignment w:val="center"/>
                    <w:rPr>
                      <w:rFonts w:eastAsia="宋体"/>
                      <w:color w:val="000000"/>
                      <w:kern w:val="0"/>
                      <w:sz w:val="20"/>
                    </w:rPr>
                  </w:pPr>
                  <w:r>
                    <w:rPr>
                      <w:rFonts w:eastAsia="宋体"/>
                      <w:color w:val="000000"/>
                      <w:kern w:val="0"/>
                      <w:sz w:val="20"/>
                    </w:rPr>
                    <w:t>……</w:t>
                  </w:r>
                </w:p>
              </w:tc>
              <w:tc>
                <w:tcPr>
                  <w:tcW w:w="864" w:type="dxa"/>
                  <w:tcBorders>
                    <w:top w:val="single" w:sz="4" w:space="0" w:color="auto"/>
                    <w:left w:val="single" w:sz="4" w:space="0" w:color="auto"/>
                    <w:bottom w:val="single" w:sz="4" w:space="0" w:color="auto"/>
                    <w:right w:val="single" w:sz="4" w:space="0" w:color="auto"/>
                  </w:tcBorders>
                  <w:vAlign w:val="center"/>
                </w:tcPr>
                <w:p w14:paraId="7028693A" w14:textId="77777777" w:rsidR="00D237F8" w:rsidRDefault="00593447">
                  <w:pPr>
                    <w:widowControl/>
                    <w:jc w:val="right"/>
                    <w:rPr>
                      <w:rFonts w:eastAsia="宋体"/>
                      <w:kern w:val="0"/>
                      <w:sz w:val="20"/>
                    </w:rPr>
                  </w:pPr>
                  <w:r>
                    <w:rPr>
                      <w:rFonts w:eastAsia="宋体"/>
                      <w:kern w:val="0"/>
                      <w:sz w:val="20"/>
                    </w:rPr>
                    <w:t xml:space="preserve">　</w:t>
                  </w:r>
                </w:p>
              </w:tc>
              <w:tc>
                <w:tcPr>
                  <w:tcW w:w="744" w:type="dxa"/>
                  <w:tcBorders>
                    <w:top w:val="single" w:sz="4" w:space="0" w:color="auto"/>
                    <w:left w:val="single" w:sz="4" w:space="0" w:color="auto"/>
                    <w:bottom w:val="single" w:sz="4" w:space="0" w:color="auto"/>
                    <w:right w:val="single" w:sz="4" w:space="0" w:color="auto"/>
                  </w:tcBorders>
                </w:tcPr>
                <w:p w14:paraId="3513AFBD" w14:textId="77777777" w:rsidR="00D237F8" w:rsidRDefault="00D237F8">
                  <w:pPr>
                    <w:widowControl/>
                    <w:jc w:val="right"/>
                    <w:rPr>
                      <w:rFonts w:eastAsia="宋体"/>
                      <w:kern w:val="0"/>
                      <w:sz w:val="20"/>
                    </w:rPr>
                  </w:pPr>
                </w:p>
              </w:tc>
              <w:tc>
                <w:tcPr>
                  <w:tcW w:w="744" w:type="dxa"/>
                  <w:tcBorders>
                    <w:top w:val="single" w:sz="4" w:space="0" w:color="auto"/>
                    <w:left w:val="single" w:sz="4" w:space="0" w:color="auto"/>
                    <w:bottom w:val="single" w:sz="4" w:space="0" w:color="auto"/>
                    <w:right w:val="single" w:sz="4" w:space="0" w:color="auto"/>
                  </w:tcBorders>
                </w:tcPr>
                <w:p w14:paraId="58AAF5CC" w14:textId="77777777" w:rsidR="00D237F8" w:rsidRDefault="00D237F8">
                  <w:pPr>
                    <w:widowControl/>
                    <w:jc w:val="right"/>
                    <w:rPr>
                      <w:rFonts w:eastAsia="宋体"/>
                      <w:kern w:val="0"/>
                      <w:sz w:val="20"/>
                    </w:rPr>
                  </w:pPr>
                </w:p>
              </w:tc>
              <w:tc>
                <w:tcPr>
                  <w:tcW w:w="804" w:type="dxa"/>
                  <w:tcBorders>
                    <w:top w:val="single" w:sz="4" w:space="0" w:color="auto"/>
                    <w:left w:val="single" w:sz="4" w:space="0" w:color="auto"/>
                    <w:bottom w:val="single" w:sz="4" w:space="0" w:color="auto"/>
                    <w:right w:val="single" w:sz="4" w:space="0" w:color="auto"/>
                  </w:tcBorders>
                </w:tcPr>
                <w:p w14:paraId="20BC1C25" w14:textId="77777777" w:rsidR="00D237F8" w:rsidRDefault="00D237F8">
                  <w:pPr>
                    <w:widowControl/>
                    <w:jc w:val="right"/>
                    <w:rPr>
                      <w:rFonts w:eastAsia="宋体"/>
                      <w:kern w:val="0"/>
                      <w:sz w:val="20"/>
                    </w:rPr>
                  </w:pPr>
                </w:p>
              </w:tc>
              <w:tc>
                <w:tcPr>
                  <w:tcW w:w="772" w:type="dxa"/>
                  <w:tcBorders>
                    <w:top w:val="single" w:sz="4" w:space="0" w:color="auto"/>
                    <w:left w:val="single" w:sz="4" w:space="0" w:color="auto"/>
                    <w:bottom w:val="single" w:sz="4" w:space="0" w:color="auto"/>
                    <w:right w:val="single" w:sz="4" w:space="0" w:color="auto"/>
                  </w:tcBorders>
                </w:tcPr>
                <w:p w14:paraId="15B5187C" w14:textId="77777777" w:rsidR="00D237F8" w:rsidRDefault="00D237F8">
                  <w:pPr>
                    <w:widowControl/>
                    <w:jc w:val="right"/>
                    <w:rPr>
                      <w:rFonts w:eastAsia="宋体"/>
                      <w:kern w:val="0"/>
                      <w:sz w:val="20"/>
                    </w:rPr>
                  </w:pPr>
                </w:p>
              </w:tc>
            </w:tr>
            <w:tr w:rsidR="00D237F8" w14:paraId="52F65D2F" w14:textId="77777777">
              <w:trPr>
                <w:trHeight w:val="436"/>
              </w:trPr>
              <w:tc>
                <w:tcPr>
                  <w:tcW w:w="1892" w:type="dxa"/>
                  <w:tcBorders>
                    <w:top w:val="single" w:sz="4" w:space="0" w:color="auto"/>
                    <w:left w:val="single" w:sz="4" w:space="0" w:color="auto"/>
                    <w:bottom w:val="single" w:sz="4" w:space="0" w:color="auto"/>
                    <w:right w:val="single" w:sz="4" w:space="0" w:color="auto"/>
                  </w:tcBorders>
                  <w:shd w:val="solid" w:color="FFFFFF" w:fill="auto"/>
                  <w:vAlign w:val="center"/>
                </w:tcPr>
                <w:p w14:paraId="4DB1C389" w14:textId="77777777" w:rsidR="00D237F8" w:rsidRDefault="00D237F8">
                  <w:pPr>
                    <w:rPr>
                      <w:rFonts w:eastAsia="宋体"/>
                      <w:sz w:val="20"/>
                    </w:rPr>
                  </w:pPr>
                </w:p>
              </w:tc>
              <w:tc>
                <w:tcPr>
                  <w:tcW w:w="963" w:type="dxa"/>
                  <w:tcBorders>
                    <w:top w:val="single" w:sz="4" w:space="0" w:color="auto"/>
                    <w:left w:val="single" w:sz="4" w:space="0" w:color="auto"/>
                    <w:bottom w:val="single" w:sz="4" w:space="0" w:color="auto"/>
                    <w:right w:val="single" w:sz="4" w:space="0" w:color="auto"/>
                  </w:tcBorders>
                  <w:vAlign w:val="center"/>
                </w:tcPr>
                <w:p w14:paraId="1F584F33" w14:textId="77777777" w:rsidR="00D237F8" w:rsidRDefault="00D237F8">
                  <w:pPr>
                    <w:widowControl/>
                    <w:jc w:val="right"/>
                    <w:rPr>
                      <w:rFonts w:eastAsia="宋体"/>
                      <w:kern w:val="0"/>
                      <w:sz w:val="20"/>
                    </w:rPr>
                  </w:pPr>
                </w:p>
              </w:tc>
              <w:tc>
                <w:tcPr>
                  <w:tcW w:w="688" w:type="dxa"/>
                  <w:tcBorders>
                    <w:top w:val="single" w:sz="4" w:space="0" w:color="auto"/>
                    <w:left w:val="single" w:sz="4" w:space="0" w:color="auto"/>
                    <w:bottom w:val="single" w:sz="4" w:space="0" w:color="auto"/>
                    <w:right w:val="single" w:sz="4" w:space="0" w:color="auto"/>
                  </w:tcBorders>
                  <w:vAlign w:val="center"/>
                </w:tcPr>
                <w:p w14:paraId="61DF681A" w14:textId="77777777" w:rsidR="00D237F8" w:rsidRDefault="00D237F8">
                  <w:pPr>
                    <w:widowControl/>
                    <w:jc w:val="right"/>
                    <w:rPr>
                      <w:rFonts w:eastAsia="宋体"/>
                      <w:kern w:val="0"/>
                      <w:sz w:val="20"/>
                    </w:rPr>
                  </w:pPr>
                </w:p>
              </w:tc>
              <w:tc>
                <w:tcPr>
                  <w:tcW w:w="688" w:type="dxa"/>
                  <w:tcBorders>
                    <w:top w:val="single" w:sz="4" w:space="0" w:color="auto"/>
                    <w:left w:val="single" w:sz="4" w:space="0" w:color="auto"/>
                    <w:bottom w:val="single" w:sz="4" w:space="0" w:color="auto"/>
                    <w:right w:val="single" w:sz="4" w:space="0" w:color="auto"/>
                  </w:tcBorders>
                  <w:vAlign w:val="center"/>
                </w:tcPr>
                <w:p w14:paraId="39CBBFB9" w14:textId="77777777" w:rsidR="00D237F8" w:rsidRDefault="00D237F8">
                  <w:pPr>
                    <w:widowControl/>
                    <w:jc w:val="right"/>
                    <w:rPr>
                      <w:rFonts w:eastAsia="宋体"/>
                      <w:kern w:val="0"/>
                      <w:sz w:val="20"/>
                    </w:rPr>
                  </w:pPr>
                </w:p>
              </w:tc>
              <w:tc>
                <w:tcPr>
                  <w:tcW w:w="1721" w:type="dxa"/>
                  <w:tcBorders>
                    <w:top w:val="single" w:sz="4" w:space="0" w:color="auto"/>
                    <w:left w:val="single" w:sz="4" w:space="0" w:color="auto"/>
                    <w:bottom w:val="single" w:sz="4" w:space="0" w:color="auto"/>
                    <w:right w:val="single" w:sz="4" w:space="0" w:color="auto"/>
                  </w:tcBorders>
                  <w:vAlign w:val="center"/>
                </w:tcPr>
                <w:p w14:paraId="28A18781" w14:textId="77777777" w:rsidR="00D237F8" w:rsidRDefault="00593447">
                  <w:pPr>
                    <w:widowControl/>
                    <w:jc w:val="left"/>
                    <w:textAlignment w:val="center"/>
                    <w:rPr>
                      <w:rFonts w:ascii="Arial" w:hAnsi="Arial" w:cs="Arial"/>
                      <w:color w:val="000000"/>
                      <w:sz w:val="20"/>
                    </w:rPr>
                  </w:pPr>
                  <w:r>
                    <w:rPr>
                      <w:rFonts w:ascii="Arial" w:eastAsia="宋体" w:hAnsi="Arial" w:cs="Arial"/>
                      <w:color w:val="000000"/>
                      <w:kern w:val="0"/>
                      <w:sz w:val="20"/>
                      <w:lang w:bidi="ar"/>
                    </w:rPr>
                    <w:t xml:space="preserve">　　八、社会保障和就业支出　</w:t>
                  </w:r>
                </w:p>
              </w:tc>
              <w:tc>
                <w:tcPr>
                  <w:tcW w:w="864" w:type="dxa"/>
                  <w:tcBorders>
                    <w:top w:val="single" w:sz="4" w:space="0" w:color="auto"/>
                    <w:left w:val="single" w:sz="4" w:space="0" w:color="auto"/>
                    <w:bottom w:val="single" w:sz="4" w:space="0" w:color="auto"/>
                    <w:right w:val="single" w:sz="4" w:space="0" w:color="auto"/>
                  </w:tcBorders>
                  <w:vAlign w:val="center"/>
                </w:tcPr>
                <w:p w14:paraId="277B68C0" w14:textId="77777777" w:rsidR="00D237F8" w:rsidRDefault="00593447">
                  <w:pPr>
                    <w:widowControl/>
                    <w:jc w:val="right"/>
                    <w:textAlignment w:val="center"/>
                    <w:rPr>
                      <w:rFonts w:ascii="Arial" w:hAnsi="Arial" w:cs="Arial"/>
                      <w:color w:val="000000"/>
                      <w:sz w:val="20"/>
                    </w:rPr>
                  </w:pPr>
                  <w:r>
                    <w:rPr>
                      <w:rFonts w:ascii="Arial" w:eastAsia="宋体" w:hAnsi="Arial" w:cs="Arial" w:hint="eastAsia"/>
                      <w:color w:val="000000"/>
                      <w:kern w:val="0"/>
                      <w:sz w:val="20"/>
                      <w:lang w:bidi="ar"/>
                    </w:rPr>
                    <w:t>25.21</w:t>
                  </w:r>
                </w:p>
              </w:tc>
              <w:tc>
                <w:tcPr>
                  <w:tcW w:w="744" w:type="dxa"/>
                  <w:tcBorders>
                    <w:top w:val="single" w:sz="4" w:space="0" w:color="auto"/>
                    <w:left w:val="single" w:sz="4" w:space="0" w:color="auto"/>
                    <w:bottom w:val="single" w:sz="4" w:space="0" w:color="auto"/>
                    <w:right w:val="single" w:sz="4" w:space="0" w:color="auto"/>
                  </w:tcBorders>
                </w:tcPr>
                <w:p w14:paraId="44F3DDAD" w14:textId="77777777" w:rsidR="00D237F8" w:rsidRDefault="00D237F8">
                  <w:pPr>
                    <w:widowControl/>
                    <w:jc w:val="distribute"/>
                    <w:rPr>
                      <w:rFonts w:ascii="Arial" w:eastAsia="宋体" w:hAnsi="Arial" w:cs="Arial"/>
                      <w:color w:val="000000"/>
                      <w:kern w:val="0"/>
                      <w:sz w:val="20"/>
                      <w:lang w:bidi="ar"/>
                    </w:rPr>
                  </w:pPr>
                </w:p>
                <w:p w14:paraId="60A42610" w14:textId="77777777" w:rsidR="00D237F8" w:rsidRDefault="00593447">
                  <w:pPr>
                    <w:widowControl/>
                    <w:jc w:val="right"/>
                    <w:textAlignment w:val="center"/>
                    <w:rPr>
                      <w:rFonts w:eastAsia="宋体"/>
                      <w:kern w:val="0"/>
                      <w:sz w:val="20"/>
                    </w:rPr>
                  </w:pPr>
                  <w:r>
                    <w:rPr>
                      <w:rFonts w:ascii="Arial" w:eastAsia="宋体" w:hAnsi="Arial" w:cs="Arial" w:hint="eastAsia"/>
                      <w:color w:val="000000"/>
                      <w:kern w:val="0"/>
                      <w:sz w:val="20"/>
                      <w:lang w:bidi="ar"/>
                    </w:rPr>
                    <w:t>25.21</w:t>
                  </w:r>
                </w:p>
              </w:tc>
              <w:tc>
                <w:tcPr>
                  <w:tcW w:w="744" w:type="dxa"/>
                  <w:tcBorders>
                    <w:top w:val="single" w:sz="4" w:space="0" w:color="auto"/>
                    <w:left w:val="single" w:sz="4" w:space="0" w:color="auto"/>
                    <w:bottom w:val="single" w:sz="4" w:space="0" w:color="auto"/>
                    <w:right w:val="single" w:sz="4" w:space="0" w:color="auto"/>
                  </w:tcBorders>
                </w:tcPr>
                <w:p w14:paraId="36FAFDFE" w14:textId="77777777" w:rsidR="00D237F8" w:rsidRDefault="00D237F8">
                  <w:pPr>
                    <w:widowControl/>
                    <w:jc w:val="right"/>
                    <w:rPr>
                      <w:rFonts w:eastAsia="宋体"/>
                      <w:kern w:val="0"/>
                      <w:sz w:val="20"/>
                    </w:rPr>
                  </w:pPr>
                </w:p>
              </w:tc>
              <w:tc>
                <w:tcPr>
                  <w:tcW w:w="804" w:type="dxa"/>
                  <w:tcBorders>
                    <w:top w:val="single" w:sz="4" w:space="0" w:color="auto"/>
                    <w:left w:val="single" w:sz="4" w:space="0" w:color="auto"/>
                    <w:bottom w:val="single" w:sz="4" w:space="0" w:color="auto"/>
                    <w:right w:val="single" w:sz="4" w:space="0" w:color="auto"/>
                  </w:tcBorders>
                </w:tcPr>
                <w:p w14:paraId="34DF26AF" w14:textId="77777777" w:rsidR="00D237F8" w:rsidRDefault="00D237F8">
                  <w:pPr>
                    <w:widowControl/>
                    <w:jc w:val="right"/>
                    <w:rPr>
                      <w:rFonts w:eastAsia="宋体"/>
                      <w:kern w:val="0"/>
                      <w:sz w:val="20"/>
                    </w:rPr>
                  </w:pPr>
                </w:p>
              </w:tc>
              <w:tc>
                <w:tcPr>
                  <w:tcW w:w="772" w:type="dxa"/>
                  <w:tcBorders>
                    <w:top w:val="single" w:sz="4" w:space="0" w:color="auto"/>
                    <w:left w:val="single" w:sz="4" w:space="0" w:color="auto"/>
                    <w:bottom w:val="single" w:sz="4" w:space="0" w:color="auto"/>
                    <w:right w:val="single" w:sz="4" w:space="0" w:color="auto"/>
                  </w:tcBorders>
                </w:tcPr>
                <w:p w14:paraId="51C2A00F" w14:textId="77777777" w:rsidR="00D237F8" w:rsidRDefault="00D237F8">
                  <w:pPr>
                    <w:widowControl/>
                    <w:jc w:val="right"/>
                    <w:rPr>
                      <w:rFonts w:eastAsia="宋体"/>
                      <w:kern w:val="0"/>
                      <w:sz w:val="20"/>
                    </w:rPr>
                  </w:pPr>
                </w:p>
              </w:tc>
            </w:tr>
            <w:tr w:rsidR="00D237F8" w14:paraId="7DEAB465" w14:textId="77777777">
              <w:trPr>
                <w:trHeight w:val="436"/>
              </w:trPr>
              <w:tc>
                <w:tcPr>
                  <w:tcW w:w="1892" w:type="dxa"/>
                  <w:tcBorders>
                    <w:top w:val="single" w:sz="4" w:space="0" w:color="auto"/>
                    <w:left w:val="single" w:sz="4" w:space="0" w:color="auto"/>
                    <w:bottom w:val="single" w:sz="4" w:space="0" w:color="auto"/>
                    <w:right w:val="single" w:sz="4" w:space="0" w:color="auto"/>
                  </w:tcBorders>
                  <w:shd w:val="solid" w:color="FFFFFF" w:fill="auto"/>
                  <w:vAlign w:val="center"/>
                </w:tcPr>
                <w:p w14:paraId="54EAE80D" w14:textId="77777777" w:rsidR="00D237F8" w:rsidRDefault="00D237F8">
                  <w:pPr>
                    <w:rPr>
                      <w:rFonts w:eastAsia="宋体"/>
                      <w:sz w:val="20"/>
                    </w:rPr>
                  </w:pPr>
                </w:p>
              </w:tc>
              <w:tc>
                <w:tcPr>
                  <w:tcW w:w="963" w:type="dxa"/>
                  <w:tcBorders>
                    <w:top w:val="single" w:sz="4" w:space="0" w:color="auto"/>
                    <w:left w:val="single" w:sz="4" w:space="0" w:color="auto"/>
                    <w:bottom w:val="single" w:sz="4" w:space="0" w:color="auto"/>
                    <w:right w:val="single" w:sz="4" w:space="0" w:color="auto"/>
                  </w:tcBorders>
                  <w:vAlign w:val="center"/>
                </w:tcPr>
                <w:p w14:paraId="222F867E" w14:textId="77777777" w:rsidR="00D237F8" w:rsidRDefault="00D237F8">
                  <w:pPr>
                    <w:widowControl/>
                    <w:jc w:val="right"/>
                    <w:rPr>
                      <w:rFonts w:eastAsia="宋体"/>
                      <w:kern w:val="0"/>
                      <w:sz w:val="20"/>
                    </w:rPr>
                  </w:pPr>
                </w:p>
              </w:tc>
              <w:tc>
                <w:tcPr>
                  <w:tcW w:w="688" w:type="dxa"/>
                  <w:tcBorders>
                    <w:top w:val="single" w:sz="4" w:space="0" w:color="auto"/>
                    <w:left w:val="single" w:sz="4" w:space="0" w:color="auto"/>
                    <w:bottom w:val="single" w:sz="4" w:space="0" w:color="auto"/>
                    <w:right w:val="single" w:sz="4" w:space="0" w:color="auto"/>
                  </w:tcBorders>
                  <w:vAlign w:val="center"/>
                </w:tcPr>
                <w:p w14:paraId="18C67674" w14:textId="77777777" w:rsidR="00D237F8" w:rsidRDefault="00D237F8">
                  <w:pPr>
                    <w:widowControl/>
                    <w:jc w:val="right"/>
                    <w:rPr>
                      <w:rFonts w:eastAsia="宋体"/>
                      <w:kern w:val="0"/>
                      <w:sz w:val="20"/>
                    </w:rPr>
                  </w:pPr>
                </w:p>
              </w:tc>
              <w:tc>
                <w:tcPr>
                  <w:tcW w:w="688" w:type="dxa"/>
                  <w:tcBorders>
                    <w:top w:val="single" w:sz="4" w:space="0" w:color="auto"/>
                    <w:left w:val="single" w:sz="4" w:space="0" w:color="auto"/>
                    <w:bottom w:val="single" w:sz="4" w:space="0" w:color="auto"/>
                    <w:right w:val="single" w:sz="4" w:space="0" w:color="auto"/>
                  </w:tcBorders>
                  <w:vAlign w:val="center"/>
                </w:tcPr>
                <w:p w14:paraId="4DBB3F6A" w14:textId="77777777" w:rsidR="00D237F8" w:rsidRDefault="00D237F8">
                  <w:pPr>
                    <w:widowControl/>
                    <w:jc w:val="right"/>
                    <w:rPr>
                      <w:rFonts w:eastAsia="宋体"/>
                      <w:kern w:val="0"/>
                      <w:sz w:val="20"/>
                    </w:rPr>
                  </w:pPr>
                </w:p>
              </w:tc>
              <w:tc>
                <w:tcPr>
                  <w:tcW w:w="1721" w:type="dxa"/>
                  <w:tcBorders>
                    <w:top w:val="single" w:sz="4" w:space="0" w:color="auto"/>
                    <w:left w:val="single" w:sz="4" w:space="0" w:color="auto"/>
                    <w:bottom w:val="single" w:sz="4" w:space="0" w:color="auto"/>
                    <w:right w:val="single" w:sz="4" w:space="0" w:color="auto"/>
                  </w:tcBorders>
                  <w:vAlign w:val="center"/>
                </w:tcPr>
                <w:p w14:paraId="47D1FD6E" w14:textId="77777777" w:rsidR="00D237F8" w:rsidRDefault="00D237F8">
                  <w:pPr>
                    <w:widowControl/>
                    <w:jc w:val="left"/>
                    <w:rPr>
                      <w:rFonts w:eastAsia="宋体"/>
                      <w:color w:val="000000"/>
                      <w:kern w:val="0"/>
                      <w:sz w:val="20"/>
                    </w:rPr>
                  </w:pPr>
                </w:p>
              </w:tc>
              <w:tc>
                <w:tcPr>
                  <w:tcW w:w="864" w:type="dxa"/>
                  <w:tcBorders>
                    <w:top w:val="single" w:sz="4" w:space="0" w:color="auto"/>
                    <w:left w:val="single" w:sz="4" w:space="0" w:color="auto"/>
                    <w:bottom w:val="single" w:sz="4" w:space="0" w:color="auto"/>
                    <w:right w:val="single" w:sz="4" w:space="0" w:color="auto"/>
                  </w:tcBorders>
                  <w:vAlign w:val="center"/>
                </w:tcPr>
                <w:p w14:paraId="29430A4B" w14:textId="77777777" w:rsidR="00D237F8" w:rsidRDefault="00D237F8">
                  <w:pPr>
                    <w:widowControl/>
                    <w:jc w:val="right"/>
                    <w:rPr>
                      <w:rFonts w:eastAsia="宋体"/>
                      <w:kern w:val="0"/>
                      <w:sz w:val="20"/>
                    </w:rPr>
                  </w:pPr>
                </w:p>
              </w:tc>
              <w:tc>
                <w:tcPr>
                  <w:tcW w:w="744" w:type="dxa"/>
                  <w:tcBorders>
                    <w:top w:val="single" w:sz="4" w:space="0" w:color="auto"/>
                    <w:left w:val="single" w:sz="4" w:space="0" w:color="auto"/>
                    <w:bottom w:val="single" w:sz="4" w:space="0" w:color="auto"/>
                    <w:right w:val="single" w:sz="4" w:space="0" w:color="auto"/>
                  </w:tcBorders>
                </w:tcPr>
                <w:p w14:paraId="198DA6A2" w14:textId="77777777" w:rsidR="00D237F8" w:rsidRDefault="00D237F8">
                  <w:pPr>
                    <w:widowControl/>
                    <w:jc w:val="right"/>
                    <w:rPr>
                      <w:rFonts w:eastAsia="宋体"/>
                      <w:kern w:val="0"/>
                      <w:sz w:val="20"/>
                    </w:rPr>
                  </w:pPr>
                </w:p>
              </w:tc>
              <w:tc>
                <w:tcPr>
                  <w:tcW w:w="744" w:type="dxa"/>
                  <w:tcBorders>
                    <w:top w:val="single" w:sz="4" w:space="0" w:color="auto"/>
                    <w:left w:val="single" w:sz="4" w:space="0" w:color="auto"/>
                    <w:bottom w:val="single" w:sz="4" w:space="0" w:color="auto"/>
                    <w:right w:val="single" w:sz="4" w:space="0" w:color="auto"/>
                  </w:tcBorders>
                </w:tcPr>
                <w:p w14:paraId="7E357DB5" w14:textId="77777777" w:rsidR="00D237F8" w:rsidRDefault="00D237F8">
                  <w:pPr>
                    <w:widowControl/>
                    <w:jc w:val="right"/>
                    <w:rPr>
                      <w:rFonts w:eastAsia="宋体"/>
                      <w:kern w:val="0"/>
                      <w:sz w:val="20"/>
                    </w:rPr>
                  </w:pPr>
                </w:p>
              </w:tc>
              <w:tc>
                <w:tcPr>
                  <w:tcW w:w="804" w:type="dxa"/>
                  <w:tcBorders>
                    <w:top w:val="single" w:sz="4" w:space="0" w:color="auto"/>
                    <w:left w:val="single" w:sz="4" w:space="0" w:color="auto"/>
                    <w:bottom w:val="single" w:sz="4" w:space="0" w:color="auto"/>
                    <w:right w:val="single" w:sz="4" w:space="0" w:color="auto"/>
                  </w:tcBorders>
                </w:tcPr>
                <w:p w14:paraId="0842DAE2" w14:textId="77777777" w:rsidR="00D237F8" w:rsidRDefault="00D237F8">
                  <w:pPr>
                    <w:widowControl/>
                    <w:jc w:val="right"/>
                    <w:rPr>
                      <w:rFonts w:eastAsia="宋体"/>
                      <w:kern w:val="0"/>
                      <w:sz w:val="20"/>
                    </w:rPr>
                  </w:pPr>
                </w:p>
              </w:tc>
              <w:tc>
                <w:tcPr>
                  <w:tcW w:w="772" w:type="dxa"/>
                  <w:tcBorders>
                    <w:top w:val="single" w:sz="4" w:space="0" w:color="auto"/>
                    <w:left w:val="single" w:sz="4" w:space="0" w:color="auto"/>
                    <w:bottom w:val="single" w:sz="4" w:space="0" w:color="auto"/>
                    <w:right w:val="single" w:sz="4" w:space="0" w:color="auto"/>
                  </w:tcBorders>
                </w:tcPr>
                <w:p w14:paraId="4F8BC31C" w14:textId="77777777" w:rsidR="00D237F8" w:rsidRDefault="00D237F8">
                  <w:pPr>
                    <w:widowControl/>
                    <w:jc w:val="right"/>
                    <w:rPr>
                      <w:rFonts w:eastAsia="宋体"/>
                      <w:kern w:val="0"/>
                      <w:sz w:val="20"/>
                    </w:rPr>
                  </w:pPr>
                </w:p>
              </w:tc>
            </w:tr>
            <w:tr w:rsidR="00D237F8" w14:paraId="0A682F24" w14:textId="77777777">
              <w:trPr>
                <w:trHeight w:val="436"/>
              </w:trPr>
              <w:tc>
                <w:tcPr>
                  <w:tcW w:w="1892" w:type="dxa"/>
                  <w:tcBorders>
                    <w:top w:val="single" w:sz="4" w:space="0" w:color="auto"/>
                    <w:left w:val="single" w:sz="4" w:space="0" w:color="auto"/>
                    <w:bottom w:val="single" w:sz="4" w:space="0" w:color="auto"/>
                    <w:right w:val="single" w:sz="4" w:space="0" w:color="auto"/>
                  </w:tcBorders>
                  <w:vAlign w:val="center"/>
                </w:tcPr>
                <w:p w14:paraId="027F2D66" w14:textId="77777777" w:rsidR="00D237F8" w:rsidRDefault="00D237F8">
                  <w:pPr>
                    <w:rPr>
                      <w:rFonts w:eastAsia="宋体"/>
                      <w:sz w:val="20"/>
                    </w:rPr>
                  </w:pPr>
                </w:p>
              </w:tc>
              <w:tc>
                <w:tcPr>
                  <w:tcW w:w="963" w:type="dxa"/>
                  <w:tcBorders>
                    <w:top w:val="single" w:sz="4" w:space="0" w:color="auto"/>
                    <w:left w:val="single" w:sz="4" w:space="0" w:color="auto"/>
                    <w:bottom w:val="single" w:sz="4" w:space="0" w:color="auto"/>
                    <w:right w:val="single" w:sz="4" w:space="0" w:color="auto"/>
                  </w:tcBorders>
                  <w:vAlign w:val="center"/>
                </w:tcPr>
                <w:p w14:paraId="57BEA276" w14:textId="77777777" w:rsidR="00D237F8" w:rsidRDefault="00593447">
                  <w:pPr>
                    <w:widowControl/>
                    <w:jc w:val="right"/>
                    <w:rPr>
                      <w:rFonts w:eastAsia="宋体"/>
                      <w:kern w:val="0"/>
                      <w:sz w:val="20"/>
                    </w:rPr>
                  </w:pPr>
                  <w:r>
                    <w:rPr>
                      <w:rFonts w:eastAsia="宋体"/>
                      <w:kern w:val="0"/>
                      <w:sz w:val="20"/>
                    </w:rPr>
                    <w:t xml:space="preserve">　</w:t>
                  </w:r>
                </w:p>
              </w:tc>
              <w:tc>
                <w:tcPr>
                  <w:tcW w:w="688" w:type="dxa"/>
                  <w:tcBorders>
                    <w:top w:val="single" w:sz="4" w:space="0" w:color="auto"/>
                    <w:left w:val="single" w:sz="4" w:space="0" w:color="auto"/>
                    <w:bottom w:val="single" w:sz="4" w:space="0" w:color="auto"/>
                    <w:right w:val="single" w:sz="4" w:space="0" w:color="auto"/>
                  </w:tcBorders>
                  <w:vAlign w:val="center"/>
                </w:tcPr>
                <w:p w14:paraId="00FBBB03" w14:textId="77777777" w:rsidR="00D237F8" w:rsidRDefault="00D237F8">
                  <w:pPr>
                    <w:widowControl/>
                    <w:jc w:val="right"/>
                    <w:rPr>
                      <w:rFonts w:eastAsia="宋体"/>
                      <w:kern w:val="0"/>
                      <w:sz w:val="20"/>
                    </w:rPr>
                  </w:pPr>
                </w:p>
              </w:tc>
              <w:tc>
                <w:tcPr>
                  <w:tcW w:w="688" w:type="dxa"/>
                  <w:tcBorders>
                    <w:top w:val="single" w:sz="4" w:space="0" w:color="auto"/>
                    <w:left w:val="single" w:sz="4" w:space="0" w:color="auto"/>
                    <w:bottom w:val="single" w:sz="4" w:space="0" w:color="auto"/>
                    <w:right w:val="single" w:sz="4" w:space="0" w:color="auto"/>
                  </w:tcBorders>
                  <w:vAlign w:val="center"/>
                </w:tcPr>
                <w:p w14:paraId="67DB423A" w14:textId="77777777" w:rsidR="00D237F8" w:rsidRDefault="00D237F8">
                  <w:pPr>
                    <w:widowControl/>
                    <w:jc w:val="right"/>
                    <w:rPr>
                      <w:rFonts w:eastAsia="宋体"/>
                      <w:kern w:val="0"/>
                      <w:sz w:val="20"/>
                    </w:rPr>
                  </w:pPr>
                </w:p>
              </w:tc>
              <w:tc>
                <w:tcPr>
                  <w:tcW w:w="1721" w:type="dxa"/>
                  <w:tcBorders>
                    <w:top w:val="single" w:sz="4" w:space="0" w:color="auto"/>
                    <w:left w:val="single" w:sz="4" w:space="0" w:color="auto"/>
                    <w:bottom w:val="single" w:sz="4" w:space="0" w:color="auto"/>
                    <w:right w:val="single" w:sz="4" w:space="0" w:color="auto"/>
                  </w:tcBorders>
                  <w:vAlign w:val="center"/>
                </w:tcPr>
                <w:p w14:paraId="1775C5C2" w14:textId="77777777" w:rsidR="00D237F8" w:rsidRDefault="00593447">
                  <w:pPr>
                    <w:widowControl/>
                    <w:jc w:val="left"/>
                    <w:textAlignment w:val="center"/>
                    <w:rPr>
                      <w:rFonts w:ascii="Arial" w:hAnsi="Arial" w:cs="Arial"/>
                      <w:color w:val="000000"/>
                      <w:sz w:val="20"/>
                    </w:rPr>
                  </w:pPr>
                  <w:r>
                    <w:rPr>
                      <w:rFonts w:ascii="Arial" w:eastAsia="宋体" w:hAnsi="Arial" w:cs="Arial"/>
                      <w:color w:val="000000"/>
                      <w:kern w:val="0"/>
                      <w:sz w:val="20"/>
                      <w:lang w:bidi="ar"/>
                    </w:rPr>
                    <w:t xml:space="preserve">　　十、卫生健康支出</w:t>
                  </w:r>
                </w:p>
              </w:tc>
              <w:tc>
                <w:tcPr>
                  <w:tcW w:w="864" w:type="dxa"/>
                  <w:tcBorders>
                    <w:top w:val="single" w:sz="4" w:space="0" w:color="auto"/>
                    <w:left w:val="single" w:sz="4" w:space="0" w:color="auto"/>
                    <w:bottom w:val="single" w:sz="4" w:space="0" w:color="auto"/>
                    <w:right w:val="single" w:sz="4" w:space="0" w:color="auto"/>
                  </w:tcBorders>
                  <w:vAlign w:val="center"/>
                </w:tcPr>
                <w:p w14:paraId="2E9C6CBC" w14:textId="77777777" w:rsidR="00D237F8" w:rsidRDefault="00593447">
                  <w:pPr>
                    <w:widowControl/>
                    <w:jc w:val="right"/>
                    <w:textAlignment w:val="center"/>
                    <w:rPr>
                      <w:rFonts w:ascii="Arial" w:hAnsi="Arial" w:cs="Arial"/>
                      <w:color w:val="000000"/>
                      <w:sz w:val="20"/>
                    </w:rPr>
                  </w:pPr>
                  <w:r>
                    <w:rPr>
                      <w:rFonts w:ascii="Arial" w:eastAsia="宋体" w:hAnsi="Arial" w:cs="Arial"/>
                      <w:color w:val="000000"/>
                      <w:kern w:val="0"/>
                      <w:sz w:val="20"/>
                      <w:lang w:bidi="ar"/>
                    </w:rPr>
                    <w:t>11</w:t>
                  </w:r>
                  <w:r>
                    <w:rPr>
                      <w:rFonts w:ascii="Arial" w:eastAsia="宋体" w:hAnsi="Arial" w:cs="Arial" w:hint="eastAsia"/>
                      <w:color w:val="000000"/>
                      <w:kern w:val="0"/>
                      <w:sz w:val="20"/>
                      <w:lang w:bidi="ar"/>
                    </w:rPr>
                    <w:t>.04</w:t>
                  </w:r>
                </w:p>
              </w:tc>
              <w:tc>
                <w:tcPr>
                  <w:tcW w:w="744" w:type="dxa"/>
                  <w:tcBorders>
                    <w:top w:val="single" w:sz="4" w:space="0" w:color="auto"/>
                    <w:left w:val="single" w:sz="4" w:space="0" w:color="auto"/>
                    <w:bottom w:val="single" w:sz="4" w:space="0" w:color="auto"/>
                    <w:right w:val="single" w:sz="4" w:space="0" w:color="auto"/>
                  </w:tcBorders>
                </w:tcPr>
                <w:p w14:paraId="46104E0E" w14:textId="77777777" w:rsidR="00D237F8" w:rsidRDefault="00593447">
                  <w:pPr>
                    <w:widowControl/>
                    <w:jc w:val="right"/>
                    <w:rPr>
                      <w:rFonts w:eastAsia="宋体"/>
                      <w:kern w:val="0"/>
                      <w:sz w:val="20"/>
                    </w:rPr>
                  </w:pPr>
                  <w:r>
                    <w:rPr>
                      <w:rFonts w:ascii="Arial" w:eastAsia="宋体" w:hAnsi="Arial" w:cs="Arial"/>
                      <w:color w:val="000000"/>
                      <w:kern w:val="0"/>
                      <w:sz w:val="20"/>
                      <w:lang w:bidi="ar"/>
                    </w:rPr>
                    <w:t>11</w:t>
                  </w:r>
                  <w:r>
                    <w:rPr>
                      <w:rFonts w:ascii="Arial" w:eastAsia="宋体" w:hAnsi="Arial" w:cs="Arial" w:hint="eastAsia"/>
                      <w:color w:val="000000"/>
                      <w:kern w:val="0"/>
                      <w:sz w:val="20"/>
                      <w:lang w:bidi="ar"/>
                    </w:rPr>
                    <w:t>.04</w:t>
                  </w:r>
                </w:p>
              </w:tc>
              <w:tc>
                <w:tcPr>
                  <w:tcW w:w="744" w:type="dxa"/>
                  <w:tcBorders>
                    <w:top w:val="single" w:sz="4" w:space="0" w:color="auto"/>
                    <w:left w:val="single" w:sz="4" w:space="0" w:color="auto"/>
                    <w:bottom w:val="single" w:sz="4" w:space="0" w:color="auto"/>
                    <w:right w:val="single" w:sz="4" w:space="0" w:color="auto"/>
                  </w:tcBorders>
                </w:tcPr>
                <w:p w14:paraId="761942E6" w14:textId="77777777" w:rsidR="00D237F8" w:rsidRDefault="00D237F8">
                  <w:pPr>
                    <w:widowControl/>
                    <w:jc w:val="right"/>
                    <w:rPr>
                      <w:rFonts w:eastAsia="宋体"/>
                      <w:kern w:val="0"/>
                      <w:sz w:val="20"/>
                    </w:rPr>
                  </w:pPr>
                </w:p>
              </w:tc>
              <w:tc>
                <w:tcPr>
                  <w:tcW w:w="804" w:type="dxa"/>
                  <w:tcBorders>
                    <w:top w:val="single" w:sz="4" w:space="0" w:color="auto"/>
                    <w:left w:val="single" w:sz="4" w:space="0" w:color="auto"/>
                    <w:bottom w:val="single" w:sz="4" w:space="0" w:color="auto"/>
                    <w:right w:val="single" w:sz="4" w:space="0" w:color="auto"/>
                  </w:tcBorders>
                </w:tcPr>
                <w:p w14:paraId="4B168541" w14:textId="77777777" w:rsidR="00D237F8" w:rsidRDefault="00D237F8">
                  <w:pPr>
                    <w:widowControl/>
                    <w:jc w:val="right"/>
                    <w:rPr>
                      <w:rFonts w:eastAsia="宋体"/>
                      <w:kern w:val="0"/>
                      <w:sz w:val="20"/>
                    </w:rPr>
                  </w:pPr>
                </w:p>
              </w:tc>
              <w:tc>
                <w:tcPr>
                  <w:tcW w:w="772" w:type="dxa"/>
                  <w:tcBorders>
                    <w:top w:val="single" w:sz="4" w:space="0" w:color="auto"/>
                    <w:left w:val="single" w:sz="4" w:space="0" w:color="auto"/>
                    <w:bottom w:val="single" w:sz="4" w:space="0" w:color="auto"/>
                    <w:right w:val="single" w:sz="4" w:space="0" w:color="auto"/>
                  </w:tcBorders>
                </w:tcPr>
                <w:p w14:paraId="3E450126" w14:textId="77777777" w:rsidR="00D237F8" w:rsidRDefault="00D237F8">
                  <w:pPr>
                    <w:widowControl/>
                    <w:jc w:val="right"/>
                    <w:rPr>
                      <w:rFonts w:eastAsia="宋体"/>
                      <w:kern w:val="0"/>
                      <w:sz w:val="20"/>
                    </w:rPr>
                  </w:pPr>
                </w:p>
              </w:tc>
            </w:tr>
            <w:tr w:rsidR="00D237F8" w14:paraId="5977136A" w14:textId="77777777">
              <w:trPr>
                <w:trHeight w:val="436"/>
              </w:trPr>
              <w:tc>
                <w:tcPr>
                  <w:tcW w:w="1892" w:type="dxa"/>
                  <w:tcBorders>
                    <w:top w:val="single" w:sz="4" w:space="0" w:color="auto"/>
                    <w:left w:val="single" w:sz="4" w:space="0" w:color="auto"/>
                    <w:bottom w:val="single" w:sz="4" w:space="0" w:color="auto"/>
                    <w:right w:val="single" w:sz="4" w:space="0" w:color="auto"/>
                  </w:tcBorders>
                  <w:vAlign w:val="center"/>
                </w:tcPr>
                <w:p w14:paraId="7F2017E0" w14:textId="77777777" w:rsidR="00D237F8" w:rsidRDefault="00D237F8">
                  <w:pPr>
                    <w:rPr>
                      <w:rFonts w:eastAsia="宋体"/>
                      <w:sz w:val="20"/>
                    </w:rPr>
                  </w:pPr>
                </w:p>
              </w:tc>
              <w:tc>
                <w:tcPr>
                  <w:tcW w:w="963" w:type="dxa"/>
                  <w:tcBorders>
                    <w:top w:val="single" w:sz="4" w:space="0" w:color="auto"/>
                    <w:left w:val="single" w:sz="4" w:space="0" w:color="auto"/>
                    <w:bottom w:val="single" w:sz="4" w:space="0" w:color="auto"/>
                    <w:right w:val="single" w:sz="4" w:space="0" w:color="auto"/>
                  </w:tcBorders>
                  <w:vAlign w:val="center"/>
                </w:tcPr>
                <w:p w14:paraId="56EDC631" w14:textId="77777777" w:rsidR="00D237F8" w:rsidRDefault="00593447">
                  <w:pPr>
                    <w:widowControl/>
                    <w:jc w:val="right"/>
                    <w:rPr>
                      <w:rFonts w:eastAsia="宋体"/>
                      <w:kern w:val="0"/>
                      <w:sz w:val="20"/>
                    </w:rPr>
                  </w:pPr>
                  <w:r>
                    <w:rPr>
                      <w:rFonts w:eastAsia="宋体"/>
                      <w:kern w:val="0"/>
                      <w:sz w:val="20"/>
                    </w:rPr>
                    <w:t xml:space="preserve">　</w:t>
                  </w:r>
                </w:p>
              </w:tc>
              <w:tc>
                <w:tcPr>
                  <w:tcW w:w="688" w:type="dxa"/>
                  <w:tcBorders>
                    <w:top w:val="single" w:sz="4" w:space="0" w:color="auto"/>
                    <w:left w:val="single" w:sz="4" w:space="0" w:color="auto"/>
                    <w:bottom w:val="single" w:sz="4" w:space="0" w:color="auto"/>
                    <w:right w:val="single" w:sz="4" w:space="0" w:color="auto"/>
                  </w:tcBorders>
                  <w:vAlign w:val="center"/>
                </w:tcPr>
                <w:p w14:paraId="1EC275BF" w14:textId="77777777" w:rsidR="00D237F8" w:rsidRDefault="00D237F8">
                  <w:pPr>
                    <w:jc w:val="right"/>
                    <w:rPr>
                      <w:rFonts w:eastAsia="宋体"/>
                      <w:kern w:val="0"/>
                      <w:sz w:val="20"/>
                    </w:rPr>
                  </w:pPr>
                </w:p>
              </w:tc>
              <w:tc>
                <w:tcPr>
                  <w:tcW w:w="688" w:type="dxa"/>
                  <w:tcBorders>
                    <w:top w:val="single" w:sz="4" w:space="0" w:color="auto"/>
                    <w:left w:val="single" w:sz="4" w:space="0" w:color="auto"/>
                    <w:bottom w:val="single" w:sz="4" w:space="0" w:color="auto"/>
                    <w:right w:val="single" w:sz="4" w:space="0" w:color="auto"/>
                  </w:tcBorders>
                  <w:vAlign w:val="center"/>
                </w:tcPr>
                <w:p w14:paraId="330B194A" w14:textId="77777777" w:rsidR="00D237F8" w:rsidRDefault="00D237F8">
                  <w:pPr>
                    <w:jc w:val="right"/>
                    <w:rPr>
                      <w:rFonts w:eastAsia="宋体"/>
                      <w:kern w:val="0"/>
                      <w:sz w:val="20"/>
                    </w:rPr>
                  </w:pPr>
                </w:p>
              </w:tc>
              <w:tc>
                <w:tcPr>
                  <w:tcW w:w="1721" w:type="dxa"/>
                  <w:tcBorders>
                    <w:top w:val="single" w:sz="4" w:space="0" w:color="auto"/>
                    <w:left w:val="single" w:sz="4" w:space="0" w:color="auto"/>
                    <w:bottom w:val="single" w:sz="4" w:space="0" w:color="auto"/>
                    <w:right w:val="single" w:sz="4" w:space="0" w:color="auto"/>
                  </w:tcBorders>
                  <w:vAlign w:val="center"/>
                </w:tcPr>
                <w:p w14:paraId="30A6E526" w14:textId="77777777" w:rsidR="00D237F8" w:rsidRDefault="00D237F8">
                  <w:pPr>
                    <w:widowControl/>
                    <w:jc w:val="left"/>
                    <w:rPr>
                      <w:rFonts w:eastAsia="宋体"/>
                      <w:color w:val="000000"/>
                      <w:kern w:val="0"/>
                      <w:sz w:val="20"/>
                    </w:rPr>
                  </w:pPr>
                </w:p>
              </w:tc>
              <w:tc>
                <w:tcPr>
                  <w:tcW w:w="864" w:type="dxa"/>
                  <w:tcBorders>
                    <w:top w:val="single" w:sz="4" w:space="0" w:color="auto"/>
                    <w:left w:val="single" w:sz="4" w:space="0" w:color="auto"/>
                    <w:bottom w:val="single" w:sz="4" w:space="0" w:color="auto"/>
                    <w:right w:val="single" w:sz="4" w:space="0" w:color="auto"/>
                  </w:tcBorders>
                  <w:vAlign w:val="center"/>
                </w:tcPr>
                <w:p w14:paraId="1F9D1111" w14:textId="77777777" w:rsidR="00D237F8" w:rsidRDefault="00593447">
                  <w:pPr>
                    <w:widowControl/>
                    <w:jc w:val="right"/>
                    <w:rPr>
                      <w:rFonts w:eastAsia="宋体"/>
                      <w:kern w:val="0"/>
                      <w:sz w:val="20"/>
                    </w:rPr>
                  </w:pPr>
                  <w:r>
                    <w:rPr>
                      <w:rFonts w:eastAsia="宋体"/>
                      <w:kern w:val="0"/>
                      <w:sz w:val="20"/>
                    </w:rPr>
                    <w:t xml:space="preserve">　</w:t>
                  </w:r>
                </w:p>
              </w:tc>
              <w:tc>
                <w:tcPr>
                  <w:tcW w:w="744" w:type="dxa"/>
                  <w:tcBorders>
                    <w:top w:val="single" w:sz="4" w:space="0" w:color="auto"/>
                    <w:left w:val="single" w:sz="4" w:space="0" w:color="auto"/>
                    <w:bottom w:val="single" w:sz="4" w:space="0" w:color="auto"/>
                    <w:right w:val="single" w:sz="4" w:space="0" w:color="auto"/>
                  </w:tcBorders>
                </w:tcPr>
                <w:p w14:paraId="14CA36C6" w14:textId="77777777" w:rsidR="00D237F8" w:rsidRDefault="00D237F8">
                  <w:pPr>
                    <w:widowControl/>
                    <w:jc w:val="right"/>
                    <w:rPr>
                      <w:rFonts w:eastAsia="宋体"/>
                      <w:kern w:val="0"/>
                      <w:sz w:val="20"/>
                    </w:rPr>
                  </w:pPr>
                </w:p>
              </w:tc>
              <w:tc>
                <w:tcPr>
                  <w:tcW w:w="744" w:type="dxa"/>
                  <w:tcBorders>
                    <w:top w:val="single" w:sz="4" w:space="0" w:color="auto"/>
                    <w:left w:val="single" w:sz="4" w:space="0" w:color="auto"/>
                    <w:bottom w:val="single" w:sz="4" w:space="0" w:color="auto"/>
                    <w:right w:val="single" w:sz="4" w:space="0" w:color="auto"/>
                  </w:tcBorders>
                </w:tcPr>
                <w:p w14:paraId="1F8D4615" w14:textId="77777777" w:rsidR="00D237F8" w:rsidRDefault="00D237F8">
                  <w:pPr>
                    <w:widowControl/>
                    <w:jc w:val="right"/>
                    <w:rPr>
                      <w:rFonts w:eastAsia="宋体"/>
                      <w:kern w:val="0"/>
                      <w:sz w:val="20"/>
                    </w:rPr>
                  </w:pPr>
                </w:p>
              </w:tc>
              <w:tc>
                <w:tcPr>
                  <w:tcW w:w="804" w:type="dxa"/>
                  <w:tcBorders>
                    <w:top w:val="single" w:sz="4" w:space="0" w:color="auto"/>
                    <w:left w:val="single" w:sz="4" w:space="0" w:color="auto"/>
                    <w:bottom w:val="single" w:sz="4" w:space="0" w:color="auto"/>
                    <w:right w:val="single" w:sz="4" w:space="0" w:color="auto"/>
                  </w:tcBorders>
                </w:tcPr>
                <w:p w14:paraId="516AEAED" w14:textId="77777777" w:rsidR="00D237F8" w:rsidRDefault="00D237F8">
                  <w:pPr>
                    <w:widowControl/>
                    <w:jc w:val="right"/>
                    <w:rPr>
                      <w:rFonts w:eastAsia="宋体"/>
                      <w:kern w:val="0"/>
                      <w:sz w:val="20"/>
                    </w:rPr>
                  </w:pPr>
                </w:p>
              </w:tc>
              <w:tc>
                <w:tcPr>
                  <w:tcW w:w="772" w:type="dxa"/>
                  <w:tcBorders>
                    <w:top w:val="single" w:sz="4" w:space="0" w:color="auto"/>
                    <w:left w:val="single" w:sz="4" w:space="0" w:color="auto"/>
                    <w:bottom w:val="single" w:sz="4" w:space="0" w:color="auto"/>
                    <w:right w:val="single" w:sz="4" w:space="0" w:color="auto"/>
                  </w:tcBorders>
                </w:tcPr>
                <w:p w14:paraId="318E7BDD" w14:textId="77777777" w:rsidR="00D237F8" w:rsidRDefault="00D237F8">
                  <w:pPr>
                    <w:widowControl/>
                    <w:jc w:val="right"/>
                    <w:rPr>
                      <w:rFonts w:eastAsia="宋体"/>
                      <w:kern w:val="0"/>
                      <w:sz w:val="20"/>
                    </w:rPr>
                  </w:pPr>
                </w:p>
              </w:tc>
            </w:tr>
            <w:tr w:rsidR="00D237F8" w14:paraId="4D78C20C" w14:textId="77777777">
              <w:trPr>
                <w:trHeight w:val="436"/>
              </w:trPr>
              <w:tc>
                <w:tcPr>
                  <w:tcW w:w="1892" w:type="dxa"/>
                  <w:tcBorders>
                    <w:top w:val="single" w:sz="4" w:space="0" w:color="auto"/>
                    <w:left w:val="single" w:sz="4" w:space="0" w:color="auto"/>
                    <w:bottom w:val="single" w:sz="4" w:space="0" w:color="auto"/>
                    <w:right w:val="single" w:sz="4" w:space="0" w:color="auto"/>
                  </w:tcBorders>
                  <w:vAlign w:val="center"/>
                </w:tcPr>
                <w:p w14:paraId="06DE98D6" w14:textId="77777777" w:rsidR="00D237F8" w:rsidRDefault="00D237F8">
                  <w:pPr>
                    <w:rPr>
                      <w:rFonts w:eastAsia="宋体"/>
                      <w:sz w:val="20"/>
                    </w:rPr>
                  </w:pPr>
                </w:p>
              </w:tc>
              <w:tc>
                <w:tcPr>
                  <w:tcW w:w="963" w:type="dxa"/>
                  <w:tcBorders>
                    <w:top w:val="single" w:sz="4" w:space="0" w:color="auto"/>
                    <w:left w:val="single" w:sz="4" w:space="0" w:color="auto"/>
                    <w:bottom w:val="single" w:sz="4" w:space="0" w:color="auto"/>
                    <w:right w:val="single" w:sz="4" w:space="0" w:color="auto"/>
                  </w:tcBorders>
                  <w:vAlign w:val="center"/>
                </w:tcPr>
                <w:p w14:paraId="32B4BFF0" w14:textId="77777777" w:rsidR="00D237F8" w:rsidRDefault="00593447">
                  <w:pPr>
                    <w:widowControl/>
                    <w:jc w:val="right"/>
                    <w:rPr>
                      <w:rFonts w:eastAsia="宋体"/>
                      <w:kern w:val="0"/>
                      <w:sz w:val="20"/>
                    </w:rPr>
                  </w:pPr>
                  <w:r>
                    <w:rPr>
                      <w:rFonts w:eastAsia="宋体"/>
                      <w:kern w:val="0"/>
                      <w:sz w:val="20"/>
                    </w:rPr>
                    <w:t xml:space="preserve">　</w:t>
                  </w:r>
                </w:p>
              </w:tc>
              <w:tc>
                <w:tcPr>
                  <w:tcW w:w="688" w:type="dxa"/>
                  <w:tcBorders>
                    <w:top w:val="single" w:sz="4" w:space="0" w:color="auto"/>
                    <w:left w:val="single" w:sz="4" w:space="0" w:color="auto"/>
                    <w:bottom w:val="single" w:sz="4" w:space="0" w:color="auto"/>
                    <w:right w:val="single" w:sz="4" w:space="0" w:color="auto"/>
                  </w:tcBorders>
                  <w:vAlign w:val="center"/>
                </w:tcPr>
                <w:p w14:paraId="79E62CF1" w14:textId="77777777" w:rsidR="00D237F8" w:rsidRDefault="00D237F8">
                  <w:pPr>
                    <w:jc w:val="right"/>
                    <w:rPr>
                      <w:rFonts w:eastAsia="宋体"/>
                      <w:kern w:val="0"/>
                      <w:sz w:val="20"/>
                    </w:rPr>
                  </w:pPr>
                </w:p>
              </w:tc>
              <w:tc>
                <w:tcPr>
                  <w:tcW w:w="688" w:type="dxa"/>
                  <w:tcBorders>
                    <w:top w:val="single" w:sz="4" w:space="0" w:color="auto"/>
                    <w:left w:val="single" w:sz="4" w:space="0" w:color="auto"/>
                    <w:bottom w:val="single" w:sz="4" w:space="0" w:color="auto"/>
                    <w:right w:val="single" w:sz="4" w:space="0" w:color="auto"/>
                  </w:tcBorders>
                  <w:vAlign w:val="center"/>
                </w:tcPr>
                <w:p w14:paraId="4C2C736B" w14:textId="77777777" w:rsidR="00D237F8" w:rsidRDefault="00D237F8">
                  <w:pPr>
                    <w:jc w:val="right"/>
                    <w:rPr>
                      <w:rFonts w:eastAsia="宋体"/>
                      <w:kern w:val="0"/>
                      <w:sz w:val="20"/>
                    </w:rPr>
                  </w:pPr>
                </w:p>
              </w:tc>
              <w:tc>
                <w:tcPr>
                  <w:tcW w:w="1721" w:type="dxa"/>
                  <w:tcBorders>
                    <w:top w:val="single" w:sz="4" w:space="0" w:color="auto"/>
                    <w:left w:val="single" w:sz="4" w:space="0" w:color="auto"/>
                    <w:bottom w:val="single" w:sz="4" w:space="0" w:color="auto"/>
                    <w:right w:val="single" w:sz="4" w:space="0" w:color="auto"/>
                  </w:tcBorders>
                  <w:vAlign w:val="center"/>
                </w:tcPr>
                <w:p w14:paraId="55146E22" w14:textId="77777777" w:rsidR="00D237F8" w:rsidRDefault="00593447">
                  <w:pPr>
                    <w:widowControl/>
                    <w:jc w:val="left"/>
                    <w:textAlignment w:val="center"/>
                    <w:rPr>
                      <w:rFonts w:ascii="Arial" w:hAnsi="Arial" w:cs="Arial"/>
                      <w:color w:val="000000"/>
                      <w:sz w:val="20"/>
                    </w:rPr>
                  </w:pPr>
                  <w:r>
                    <w:rPr>
                      <w:rFonts w:ascii="Arial" w:eastAsia="宋体" w:hAnsi="Arial" w:cs="Arial"/>
                      <w:color w:val="000000"/>
                      <w:kern w:val="0"/>
                      <w:sz w:val="20"/>
                      <w:lang w:bidi="ar"/>
                    </w:rPr>
                    <w:t xml:space="preserve">　　二十、住房保障支出</w:t>
                  </w:r>
                </w:p>
              </w:tc>
              <w:tc>
                <w:tcPr>
                  <w:tcW w:w="864" w:type="dxa"/>
                  <w:tcBorders>
                    <w:top w:val="single" w:sz="4" w:space="0" w:color="auto"/>
                    <w:left w:val="single" w:sz="4" w:space="0" w:color="auto"/>
                    <w:bottom w:val="single" w:sz="4" w:space="0" w:color="auto"/>
                    <w:right w:val="single" w:sz="4" w:space="0" w:color="auto"/>
                  </w:tcBorders>
                  <w:vAlign w:val="center"/>
                </w:tcPr>
                <w:p w14:paraId="197FDA66" w14:textId="77777777" w:rsidR="00D237F8" w:rsidRDefault="00593447">
                  <w:pPr>
                    <w:widowControl/>
                    <w:jc w:val="right"/>
                    <w:textAlignment w:val="center"/>
                    <w:rPr>
                      <w:rFonts w:ascii="Arial" w:hAnsi="Arial" w:cs="Arial"/>
                      <w:color w:val="000000"/>
                      <w:sz w:val="20"/>
                    </w:rPr>
                  </w:pPr>
                  <w:r>
                    <w:rPr>
                      <w:rFonts w:ascii="Arial" w:eastAsia="宋体" w:hAnsi="Arial" w:cs="Arial" w:hint="eastAsia"/>
                      <w:color w:val="000000"/>
                      <w:kern w:val="0"/>
                      <w:sz w:val="20"/>
                      <w:lang w:bidi="ar"/>
                    </w:rPr>
                    <w:t>12.37</w:t>
                  </w:r>
                </w:p>
              </w:tc>
              <w:tc>
                <w:tcPr>
                  <w:tcW w:w="744" w:type="dxa"/>
                  <w:tcBorders>
                    <w:top w:val="single" w:sz="4" w:space="0" w:color="auto"/>
                    <w:left w:val="single" w:sz="4" w:space="0" w:color="auto"/>
                    <w:bottom w:val="single" w:sz="4" w:space="0" w:color="auto"/>
                    <w:right w:val="single" w:sz="4" w:space="0" w:color="auto"/>
                  </w:tcBorders>
                </w:tcPr>
                <w:p w14:paraId="0742064B" w14:textId="77777777" w:rsidR="00D237F8" w:rsidRDefault="00593447">
                  <w:pPr>
                    <w:widowControl/>
                    <w:jc w:val="right"/>
                    <w:rPr>
                      <w:rFonts w:eastAsia="宋体"/>
                      <w:kern w:val="0"/>
                      <w:sz w:val="20"/>
                    </w:rPr>
                  </w:pPr>
                  <w:r>
                    <w:rPr>
                      <w:rFonts w:ascii="Arial" w:eastAsia="宋体" w:hAnsi="Arial" w:cs="Arial" w:hint="eastAsia"/>
                      <w:color w:val="000000"/>
                      <w:kern w:val="0"/>
                      <w:sz w:val="20"/>
                      <w:lang w:bidi="ar"/>
                    </w:rPr>
                    <w:t>12.37</w:t>
                  </w:r>
                </w:p>
              </w:tc>
              <w:tc>
                <w:tcPr>
                  <w:tcW w:w="744" w:type="dxa"/>
                  <w:tcBorders>
                    <w:top w:val="single" w:sz="4" w:space="0" w:color="auto"/>
                    <w:left w:val="single" w:sz="4" w:space="0" w:color="auto"/>
                    <w:bottom w:val="single" w:sz="4" w:space="0" w:color="auto"/>
                    <w:right w:val="single" w:sz="4" w:space="0" w:color="auto"/>
                  </w:tcBorders>
                </w:tcPr>
                <w:p w14:paraId="407817F3" w14:textId="77777777" w:rsidR="00D237F8" w:rsidRDefault="00D237F8">
                  <w:pPr>
                    <w:widowControl/>
                    <w:jc w:val="right"/>
                    <w:rPr>
                      <w:rFonts w:eastAsia="宋体"/>
                      <w:kern w:val="0"/>
                      <w:sz w:val="20"/>
                    </w:rPr>
                  </w:pPr>
                </w:p>
              </w:tc>
              <w:tc>
                <w:tcPr>
                  <w:tcW w:w="804" w:type="dxa"/>
                  <w:tcBorders>
                    <w:top w:val="single" w:sz="4" w:space="0" w:color="auto"/>
                    <w:left w:val="single" w:sz="4" w:space="0" w:color="auto"/>
                    <w:bottom w:val="single" w:sz="4" w:space="0" w:color="auto"/>
                    <w:right w:val="single" w:sz="4" w:space="0" w:color="auto"/>
                  </w:tcBorders>
                </w:tcPr>
                <w:p w14:paraId="1AA700AE" w14:textId="77777777" w:rsidR="00D237F8" w:rsidRDefault="00D237F8">
                  <w:pPr>
                    <w:widowControl/>
                    <w:jc w:val="right"/>
                    <w:rPr>
                      <w:rFonts w:eastAsia="宋体"/>
                      <w:kern w:val="0"/>
                      <w:sz w:val="20"/>
                    </w:rPr>
                  </w:pPr>
                </w:p>
              </w:tc>
              <w:tc>
                <w:tcPr>
                  <w:tcW w:w="772" w:type="dxa"/>
                  <w:tcBorders>
                    <w:top w:val="single" w:sz="4" w:space="0" w:color="auto"/>
                    <w:left w:val="single" w:sz="4" w:space="0" w:color="auto"/>
                    <w:bottom w:val="single" w:sz="4" w:space="0" w:color="auto"/>
                    <w:right w:val="single" w:sz="4" w:space="0" w:color="auto"/>
                  </w:tcBorders>
                </w:tcPr>
                <w:p w14:paraId="122588CC" w14:textId="77777777" w:rsidR="00D237F8" w:rsidRDefault="00D237F8">
                  <w:pPr>
                    <w:widowControl/>
                    <w:jc w:val="right"/>
                    <w:rPr>
                      <w:rFonts w:eastAsia="宋体"/>
                      <w:kern w:val="0"/>
                      <w:sz w:val="20"/>
                    </w:rPr>
                  </w:pPr>
                </w:p>
              </w:tc>
            </w:tr>
            <w:tr w:rsidR="00D237F8" w14:paraId="3BCC69F2" w14:textId="77777777">
              <w:trPr>
                <w:trHeight w:val="436"/>
              </w:trPr>
              <w:tc>
                <w:tcPr>
                  <w:tcW w:w="1892" w:type="dxa"/>
                  <w:tcBorders>
                    <w:top w:val="single" w:sz="4" w:space="0" w:color="auto"/>
                    <w:left w:val="single" w:sz="4" w:space="0" w:color="auto"/>
                    <w:bottom w:val="single" w:sz="4" w:space="0" w:color="auto"/>
                    <w:right w:val="single" w:sz="4" w:space="0" w:color="auto"/>
                  </w:tcBorders>
                  <w:vAlign w:val="center"/>
                </w:tcPr>
                <w:p w14:paraId="10708C03" w14:textId="77777777" w:rsidR="00D237F8" w:rsidRDefault="00593447">
                  <w:pPr>
                    <w:jc w:val="center"/>
                    <w:rPr>
                      <w:rFonts w:eastAsia="宋体"/>
                      <w:sz w:val="20"/>
                    </w:rPr>
                  </w:pPr>
                  <w:r>
                    <w:rPr>
                      <w:rFonts w:eastAsia="宋体"/>
                      <w:b/>
                      <w:bCs/>
                      <w:kern w:val="0"/>
                      <w:sz w:val="20"/>
                    </w:rPr>
                    <w:t>本年收入合计</w:t>
                  </w:r>
                </w:p>
              </w:tc>
              <w:tc>
                <w:tcPr>
                  <w:tcW w:w="963" w:type="dxa"/>
                  <w:tcBorders>
                    <w:top w:val="single" w:sz="4" w:space="0" w:color="auto"/>
                    <w:left w:val="single" w:sz="4" w:space="0" w:color="auto"/>
                    <w:bottom w:val="single" w:sz="4" w:space="0" w:color="auto"/>
                    <w:right w:val="single" w:sz="4" w:space="0" w:color="auto"/>
                  </w:tcBorders>
                  <w:vAlign w:val="center"/>
                </w:tcPr>
                <w:p w14:paraId="105D6464" w14:textId="77777777" w:rsidR="00D237F8" w:rsidRDefault="00D237F8">
                  <w:pPr>
                    <w:widowControl/>
                    <w:jc w:val="right"/>
                    <w:textAlignment w:val="center"/>
                    <w:rPr>
                      <w:rFonts w:ascii="Arial" w:hAnsi="Arial" w:cs="Arial"/>
                      <w:color w:val="000000"/>
                      <w:sz w:val="20"/>
                    </w:rPr>
                  </w:pPr>
                </w:p>
              </w:tc>
              <w:tc>
                <w:tcPr>
                  <w:tcW w:w="688" w:type="dxa"/>
                  <w:tcBorders>
                    <w:top w:val="single" w:sz="4" w:space="0" w:color="auto"/>
                    <w:left w:val="single" w:sz="4" w:space="0" w:color="auto"/>
                    <w:bottom w:val="single" w:sz="4" w:space="0" w:color="auto"/>
                    <w:right w:val="single" w:sz="4" w:space="0" w:color="auto"/>
                  </w:tcBorders>
                  <w:vAlign w:val="center"/>
                </w:tcPr>
                <w:p w14:paraId="6D74F802" w14:textId="77777777" w:rsidR="00D237F8" w:rsidRDefault="00D237F8">
                  <w:pPr>
                    <w:jc w:val="right"/>
                    <w:rPr>
                      <w:rFonts w:eastAsia="宋体"/>
                      <w:kern w:val="0"/>
                      <w:sz w:val="20"/>
                    </w:rPr>
                  </w:pPr>
                </w:p>
              </w:tc>
              <w:tc>
                <w:tcPr>
                  <w:tcW w:w="688" w:type="dxa"/>
                  <w:tcBorders>
                    <w:top w:val="single" w:sz="4" w:space="0" w:color="auto"/>
                    <w:left w:val="single" w:sz="4" w:space="0" w:color="auto"/>
                    <w:bottom w:val="single" w:sz="4" w:space="0" w:color="auto"/>
                    <w:right w:val="single" w:sz="4" w:space="0" w:color="auto"/>
                  </w:tcBorders>
                  <w:vAlign w:val="center"/>
                </w:tcPr>
                <w:p w14:paraId="1E733F0F" w14:textId="77777777" w:rsidR="00D237F8" w:rsidRDefault="00D237F8">
                  <w:pPr>
                    <w:jc w:val="right"/>
                    <w:rPr>
                      <w:rFonts w:eastAsia="宋体"/>
                      <w:kern w:val="0"/>
                      <w:sz w:val="20"/>
                    </w:rPr>
                  </w:pPr>
                </w:p>
              </w:tc>
              <w:tc>
                <w:tcPr>
                  <w:tcW w:w="1721" w:type="dxa"/>
                  <w:tcBorders>
                    <w:top w:val="single" w:sz="4" w:space="0" w:color="auto"/>
                    <w:left w:val="single" w:sz="4" w:space="0" w:color="auto"/>
                    <w:bottom w:val="single" w:sz="4" w:space="0" w:color="auto"/>
                    <w:right w:val="single" w:sz="4" w:space="0" w:color="auto"/>
                  </w:tcBorders>
                  <w:vAlign w:val="center"/>
                </w:tcPr>
                <w:p w14:paraId="1EC17C75" w14:textId="77777777" w:rsidR="00D237F8" w:rsidRDefault="00593447">
                  <w:pPr>
                    <w:widowControl/>
                    <w:jc w:val="center"/>
                    <w:rPr>
                      <w:rFonts w:eastAsia="宋体"/>
                      <w:color w:val="000000"/>
                      <w:kern w:val="0"/>
                      <w:sz w:val="20"/>
                    </w:rPr>
                  </w:pPr>
                  <w:r>
                    <w:rPr>
                      <w:rFonts w:eastAsia="宋体"/>
                      <w:b/>
                      <w:bCs/>
                      <w:kern w:val="0"/>
                      <w:sz w:val="20"/>
                    </w:rPr>
                    <w:t>本年支出合计</w:t>
                  </w:r>
                </w:p>
              </w:tc>
              <w:tc>
                <w:tcPr>
                  <w:tcW w:w="864" w:type="dxa"/>
                  <w:tcBorders>
                    <w:top w:val="single" w:sz="4" w:space="0" w:color="auto"/>
                    <w:left w:val="single" w:sz="4" w:space="0" w:color="auto"/>
                    <w:bottom w:val="single" w:sz="4" w:space="0" w:color="auto"/>
                    <w:right w:val="single" w:sz="4" w:space="0" w:color="auto"/>
                  </w:tcBorders>
                  <w:vAlign w:val="center"/>
                </w:tcPr>
                <w:p w14:paraId="1590BE11" w14:textId="77777777" w:rsidR="00D237F8" w:rsidRDefault="00D237F8">
                  <w:pPr>
                    <w:widowControl/>
                    <w:jc w:val="right"/>
                    <w:textAlignment w:val="center"/>
                    <w:rPr>
                      <w:rFonts w:ascii="Arial" w:hAnsi="Arial" w:cs="Arial"/>
                      <w:color w:val="000000"/>
                      <w:sz w:val="20"/>
                    </w:rPr>
                  </w:pPr>
                </w:p>
              </w:tc>
              <w:tc>
                <w:tcPr>
                  <w:tcW w:w="744" w:type="dxa"/>
                  <w:tcBorders>
                    <w:top w:val="single" w:sz="4" w:space="0" w:color="auto"/>
                    <w:left w:val="single" w:sz="4" w:space="0" w:color="auto"/>
                    <w:bottom w:val="single" w:sz="4" w:space="0" w:color="auto"/>
                    <w:right w:val="single" w:sz="4" w:space="0" w:color="auto"/>
                  </w:tcBorders>
                </w:tcPr>
                <w:p w14:paraId="164D9A21" w14:textId="77777777" w:rsidR="00D237F8" w:rsidRDefault="00D237F8">
                  <w:pPr>
                    <w:widowControl/>
                    <w:jc w:val="right"/>
                    <w:rPr>
                      <w:rFonts w:eastAsia="宋体"/>
                      <w:kern w:val="0"/>
                      <w:sz w:val="20"/>
                    </w:rPr>
                  </w:pPr>
                </w:p>
              </w:tc>
              <w:tc>
                <w:tcPr>
                  <w:tcW w:w="744" w:type="dxa"/>
                  <w:tcBorders>
                    <w:top w:val="single" w:sz="4" w:space="0" w:color="auto"/>
                    <w:left w:val="single" w:sz="4" w:space="0" w:color="auto"/>
                    <w:bottom w:val="single" w:sz="4" w:space="0" w:color="auto"/>
                    <w:right w:val="single" w:sz="4" w:space="0" w:color="auto"/>
                  </w:tcBorders>
                </w:tcPr>
                <w:p w14:paraId="7DF9A9CD" w14:textId="77777777" w:rsidR="00D237F8" w:rsidRDefault="00D237F8">
                  <w:pPr>
                    <w:widowControl/>
                    <w:jc w:val="right"/>
                    <w:rPr>
                      <w:rFonts w:eastAsia="宋体"/>
                      <w:kern w:val="0"/>
                      <w:sz w:val="20"/>
                    </w:rPr>
                  </w:pPr>
                </w:p>
              </w:tc>
              <w:tc>
                <w:tcPr>
                  <w:tcW w:w="804" w:type="dxa"/>
                  <w:tcBorders>
                    <w:top w:val="single" w:sz="4" w:space="0" w:color="auto"/>
                    <w:left w:val="single" w:sz="4" w:space="0" w:color="auto"/>
                    <w:bottom w:val="single" w:sz="4" w:space="0" w:color="auto"/>
                    <w:right w:val="single" w:sz="4" w:space="0" w:color="auto"/>
                  </w:tcBorders>
                </w:tcPr>
                <w:p w14:paraId="2A3F9C20" w14:textId="77777777" w:rsidR="00D237F8" w:rsidRDefault="00D237F8">
                  <w:pPr>
                    <w:widowControl/>
                    <w:jc w:val="right"/>
                    <w:rPr>
                      <w:rFonts w:eastAsia="宋体"/>
                      <w:kern w:val="0"/>
                      <w:sz w:val="20"/>
                    </w:rPr>
                  </w:pPr>
                </w:p>
              </w:tc>
              <w:tc>
                <w:tcPr>
                  <w:tcW w:w="772" w:type="dxa"/>
                  <w:tcBorders>
                    <w:top w:val="single" w:sz="4" w:space="0" w:color="auto"/>
                    <w:left w:val="single" w:sz="4" w:space="0" w:color="auto"/>
                    <w:bottom w:val="single" w:sz="4" w:space="0" w:color="auto"/>
                    <w:right w:val="single" w:sz="4" w:space="0" w:color="auto"/>
                  </w:tcBorders>
                </w:tcPr>
                <w:p w14:paraId="16A6021F" w14:textId="77777777" w:rsidR="00D237F8" w:rsidRDefault="00D237F8">
                  <w:pPr>
                    <w:widowControl/>
                    <w:jc w:val="right"/>
                    <w:rPr>
                      <w:rFonts w:eastAsia="宋体"/>
                      <w:kern w:val="0"/>
                      <w:sz w:val="20"/>
                    </w:rPr>
                  </w:pPr>
                </w:p>
              </w:tc>
            </w:tr>
            <w:tr w:rsidR="00D237F8" w14:paraId="2689D770" w14:textId="77777777">
              <w:trPr>
                <w:trHeight w:val="436"/>
              </w:trPr>
              <w:tc>
                <w:tcPr>
                  <w:tcW w:w="1892" w:type="dxa"/>
                  <w:tcBorders>
                    <w:top w:val="single" w:sz="4" w:space="0" w:color="auto"/>
                    <w:left w:val="single" w:sz="4" w:space="0" w:color="auto"/>
                    <w:bottom w:val="single" w:sz="4" w:space="0" w:color="auto"/>
                    <w:right w:val="single" w:sz="4" w:space="0" w:color="auto"/>
                  </w:tcBorders>
                  <w:vAlign w:val="center"/>
                </w:tcPr>
                <w:p w14:paraId="576E0AA3" w14:textId="77777777" w:rsidR="00D237F8" w:rsidRDefault="00593447">
                  <w:pPr>
                    <w:widowControl/>
                    <w:jc w:val="left"/>
                    <w:rPr>
                      <w:rFonts w:eastAsia="宋体"/>
                      <w:bCs/>
                      <w:kern w:val="0"/>
                      <w:sz w:val="20"/>
                    </w:rPr>
                  </w:pPr>
                  <w:r>
                    <w:rPr>
                      <w:rFonts w:eastAsia="宋体" w:hint="eastAsia"/>
                      <w:bCs/>
                      <w:kern w:val="0"/>
                      <w:sz w:val="20"/>
                    </w:rPr>
                    <w:t>财政拨款结转</w:t>
                  </w:r>
                </w:p>
              </w:tc>
              <w:tc>
                <w:tcPr>
                  <w:tcW w:w="963" w:type="dxa"/>
                  <w:tcBorders>
                    <w:top w:val="single" w:sz="4" w:space="0" w:color="auto"/>
                    <w:left w:val="single" w:sz="4" w:space="0" w:color="auto"/>
                    <w:bottom w:val="single" w:sz="4" w:space="0" w:color="auto"/>
                    <w:right w:val="single" w:sz="4" w:space="0" w:color="auto"/>
                  </w:tcBorders>
                  <w:vAlign w:val="center"/>
                </w:tcPr>
                <w:p w14:paraId="7200C802" w14:textId="77777777" w:rsidR="00D237F8" w:rsidRDefault="00593447">
                  <w:pPr>
                    <w:widowControl/>
                    <w:jc w:val="right"/>
                    <w:rPr>
                      <w:rFonts w:eastAsia="宋体"/>
                      <w:kern w:val="0"/>
                      <w:sz w:val="20"/>
                    </w:rPr>
                  </w:pPr>
                  <w:r>
                    <w:rPr>
                      <w:rFonts w:eastAsia="宋体"/>
                      <w:kern w:val="0"/>
                      <w:sz w:val="20"/>
                    </w:rPr>
                    <w:t xml:space="preserve">　</w:t>
                  </w:r>
                </w:p>
              </w:tc>
              <w:tc>
                <w:tcPr>
                  <w:tcW w:w="688" w:type="dxa"/>
                  <w:tcBorders>
                    <w:top w:val="single" w:sz="4" w:space="0" w:color="auto"/>
                    <w:left w:val="single" w:sz="4" w:space="0" w:color="auto"/>
                    <w:bottom w:val="single" w:sz="4" w:space="0" w:color="auto"/>
                    <w:right w:val="single" w:sz="4" w:space="0" w:color="auto"/>
                  </w:tcBorders>
                  <w:vAlign w:val="center"/>
                </w:tcPr>
                <w:p w14:paraId="06A74686" w14:textId="77777777" w:rsidR="00D237F8" w:rsidRDefault="00D237F8">
                  <w:pPr>
                    <w:jc w:val="right"/>
                    <w:rPr>
                      <w:rFonts w:eastAsia="宋体"/>
                      <w:kern w:val="0"/>
                      <w:sz w:val="20"/>
                    </w:rPr>
                  </w:pPr>
                </w:p>
              </w:tc>
              <w:tc>
                <w:tcPr>
                  <w:tcW w:w="688" w:type="dxa"/>
                  <w:tcBorders>
                    <w:top w:val="single" w:sz="4" w:space="0" w:color="auto"/>
                    <w:left w:val="single" w:sz="4" w:space="0" w:color="auto"/>
                    <w:bottom w:val="single" w:sz="4" w:space="0" w:color="auto"/>
                    <w:right w:val="single" w:sz="4" w:space="0" w:color="auto"/>
                  </w:tcBorders>
                  <w:vAlign w:val="center"/>
                </w:tcPr>
                <w:p w14:paraId="7D8C2CCE" w14:textId="77777777" w:rsidR="00D237F8" w:rsidRDefault="00D237F8">
                  <w:pPr>
                    <w:jc w:val="right"/>
                    <w:rPr>
                      <w:rFonts w:eastAsia="宋体"/>
                      <w:kern w:val="0"/>
                      <w:sz w:val="20"/>
                    </w:rPr>
                  </w:pPr>
                </w:p>
              </w:tc>
              <w:tc>
                <w:tcPr>
                  <w:tcW w:w="1721" w:type="dxa"/>
                  <w:tcBorders>
                    <w:top w:val="single" w:sz="4" w:space="0" w:color="auto"/>
                    <w:left w:val="single" w:sz="4" w:space="0" w:color="auto"/>
                    <w:bottom w:val="single" w:sz="4" w:space="0" w:color="auto"/>
                    <w:right w:val="single" w:sz="4" w:space="0" w:color="auto"/>
                  </w:tcBorders>
                  <w:vAlign w:val="center"/>
                </w:tcPr>
                <w:p w14:paraId="5F37DA43" w14:textId="77777777" w:rsidR="00D237F8" w:rsidRDefault="00593447">
                  <w:pPr>
                    <w:widowControl/>
                    <w:rPr>
                      <w:rFonts w:eastAsia="宋体"/>
                      <w:b/>
                      <w:bCs/>
                      <w:kern w:val="0"/>
                      <w:sz w:val="20"/>
                    </w:rPr>
                  </w:pPr>
                  <w:r>
                    <w:rPr>
                      <w:rFonts w:eastAsia="宋体"/>
                      <w:kern w:val="0"/>
                      <w:sz w:val="20"/>
                    </w:rPr>
                    <w:t>结转下年</w:t>
                  </w:r>
                </w:p>
              </w:tc>
              <w:tc>
                <w:tcPr>
                  <w:tcW w:w="864" w:type="dxa"/>
                  <w:tcBorders>
                    <w:top w:val="single" w:sz="4" w:space="0" w:color="auto"/>
                    <w:left w:val="single" w:sz="4" w:space="0" w:color="auto"/>
                    <w:bottom w:val="single" w:sz="4" w:space="0" w:color="auto"/>
                    <w:right w:val="single" w:sz="4" w:space="0" w:color="auto"/>
                  </w:tcBorders>
                  <w:vAlign w:val="center"/>
                </w:tcPr>
                <w:p w14:paraId="36B0532C" w14:textId="77777777" w:rsidR="00D237F8" w:rsidRDefault="00593447">
                  <w:pPr>
                    <w:widowControl/>
                    <w:jc w:val="right"/>
                    <w:rPr>
                      <w:rFonts w:eastAsia="宋体"/>
                      <w:kern w:val="0"/>
                      <w:sz w:val="20"/>
                    </w:rPr>
                  </w:pPr>
                  <w:r>
                    <w:rPr>
                      <w:rFonts w:eastAsia="宋体"/>
                      <w:kern w:val="0"/>
                      <w:sz w:val="20"/>
                    </w:rPr>
                    <w:t xml:space="preserve">　</w:t>
                  </w:r>
                </w:p>
              </w:tc>
              <w:tc>
                <w:tcPr>
                  <w:tcW w:w="744" w:type="dxa"/>
                  <w:tcBorders>
                    <w:top w:val="single" w:sz="4" w:space="0" w:color="auto"/>
                    <w:left w:val="single" w:sz="4" w:space="0" w:color="auto"/>
                    <w:bottom w:val="single" w:sz="4" w:space="0" w:color="auto"/>
                    <w:right w:val="single" w:sz="4" w:space="0" w:color="auto"/>
                  </w:tcBorders>
                </w:tcPr>
                <w:p w14:paraId="0FF6A539" w14:textId="77777777" w:rsidR="00D237F8" w:rsidRDefault="00D237F8">
                  <w:pPr>
                    <w:widowControl/>
                    <w:jc w:val="right"/>
                    <w:rPr>
                      <w:rFonts w:eastAsia="宋体"/>
                      <w:kern w:val="0"/>
                      <w:sz w:val="20"/>
                    </w:rPr>
                  </w:pPr>
                </w:p>
              </w:tc>
              <w:tc>
                <w:tcPr>
                  <w:tcW w:w="744" w:type="dxa"/>
                  <w:tcBorders>
                    <w:top w:val="single" w:sz="4" w:space="0" w:color="auto"/>
                    <w:left w:val="single" w:sz="4" w:space="0" w:color="auto"/>
                    <w:bottom w:val="single" w:sz="4" w:space="0" w:color="auto"/>
                    <w:right w:val="single" w:sz="4" w:space="0" w:color="auto"/>
                  </w:tcBorders>
                </w:tcPr>
                <w:p w14:paraId="36D70089" w14:textId="77777777" w:rsidR="00D237F8" w:rsidRDefault="00D237F8">
                  <w:pPr>
                    <w:widowControl/>
                    <w:jc w:val="right"/>
                    <w:rPr>
                      <w:rFonts w:eastAsia="宋体"/>
                      <w:kern w:val="0"/>
                      <w:sz w:val="20"/>
                    </w:rPr>
                  </w:pPr>
                </w:p>
              </w:tc>
              <w:tc>
                <w:tcPr>
                  <w:tcW w:w="804" w:type="dxa"/>
                  <w:tcBorders>
                    <w:top w:val="single" w:sz="4" w:space="0" w:color="auto"/>
                    <w:left w:val="single" w:sz="4" w:space="0" w:color="auto"/>
                    <w:bottom w:val="single" w:sz="4" w:space="0" w:color="auto"/>
                    <w:right w:val="single" w:sz="4" w:space="0" w:color="auto"/>
                  </w:tcBorders>
                </w:tcPr>
                <w:p w14:paraId="06EAA8B4" w14:textId="77777777" w:rsidR="00D237F8" w:rsidRDefault="00D237F8">
                  <w:pPr>
                    <w:widowControl/>
                    <w:jc w:val="right"/>
                    <w:rPr>
                      <w:rFonts w:eastAsia="宋体"/>
                      <w:kern w:val="0"/>
                      <w:sz w:val="20"/>
                    </w:rPr>
                  </w:pPr>
                </w:p>
              </w:tc>
              <w:tc>
                <w:tcPr>
                  <w:tcW w:w="772" w:type="dxa"/>
                  <w:tcBorders>
                    <w:top w:val="single" w:sz="4" w:space="0" w:color="auto"/>
                    <w:left w:val="single" w:sz="4" w:space="0" w:color="auto"/>
                    <w:bottom w:val="single" w:sz="4" w:space="0" w:color="auto"/>
                    <w:right w:val="single" w:sz="4" w:space="0" w:color="auto"/>
                  </w:tcBorders>
                </w:tcPr>
                <w:p w14:paraId="02D11DB6" w14:textId="77777777" w:rsidR="00D237F8" w:rsidRDefault="00D237F8">
                  <w:pPr>
                    <w:widowControl/>
                    <w:jc w:val="right"/>
                    <w:rPr>
                      <w:rFonts w:eastAsia="宋体"/>
                      <w:kern w:val="0"/>
                      <w:sz w:val="20"/>
                    </w:rPr>
                  </w:pPr>
                </w:p>
              </w:tc>
            </w:tr>
            <w:tr w:rsidR="00D237F8" w14:paraId="41FC2D92" w14:textId="77777777">
              <w:trPr>
                <w:trHeight w:val="528"/>
              </w:trPr>
              <w:tc>
                <w:tcPr>
                  <w:tcW w:w="1892" w:type="dxa"/>
                  <w:tcBorders>
                    <w:top w:val="single" w:sz="4" w:space="0" w:color="auto"/>
                    <w:left w:val="single" w:sz="4" w:space="0" w:color="auto"/>
                    <w:bottom w:val="single" w:sz="4" w:space="0" w:color="auto"/>
                    <w:right w:val="single" w:sz="4" w:space="0" w:color="auto"/>
                  </w:tcBorders>
                  <w:vAlign w:val="center"/>
                </w:tcPr>
                <w:p w14:paraId="2EE23655" w14:textId="77777777" w:rsidR="00D237F8" w:rsidRDefault="00593447">
                  <w:pPr>
                    <w:ind w:firstLineChars="100" w:firstLine="200"/>
                    <w:rPr>
                      <w:rFonts w:eastAsia="宋体"/>
                      <w:sz w:val="20"/>
                    </w:rPr>
                  </w:pPr>
                  <w:r>
                    <w:rPr>
                      <w:rFonts w:eastAsia="宋体"/>
                      <w:sz w:val="20"/>
                    </w:rPr>
                    <w:t>一般公共预算拨款</w:t>
                  </w:r>
                </w:p>
              </w:tc>
              <w:tc>
                <w:tcPr>
                  <w:tcW w:w="963" w:type="dxa"/>
                  <w:tcBorders>
                    <w:top w:val="single" w:sz="4" w:space="0" w:color="auto"/>
                    <w:left w:val="single" w:sz="4" w:space="0" w:color="auto"/>
                    <w:bottom w:val="single" w:sz="4" w:space="0" w:color="auto"/>
                    <w:right w:val="single" w:sz="4" w:space="0" w:color="auto"/>
                  </w:tcBorders>
                  <w:vAlign w:val="center"/>
                </w:tcPr>
                <w:p w14:paraId="77DD55A5" w14:textId="77777777" w:rsidR="00D237F8" w:rsidRDefault="00593447">
                  <w:pPr>
                    <w:widowControl/>
                    <w:jc w:val="right"/>
                    <w:rPr>
                      <w:rFonts w:eastAsia="宋体"/>
                      <w:kern w:val="0"/>
                      <w:sz w:val="20"/>
                    </w:rPr>
                  </w:pPr>
                  <w:r>
                    <w:rPr>
                      <w:rFonts w:eastAsia="宋体"/>
                      <w:kern w:val="0"/>
                      <w:sz w:val="20"/>
                    </w:rPr>
                    <w:t xml:space="preserve">　</w:t>
                  </w:r>
                </w:p>
              </w:tc>
              <w:tc>
                <w:tcPr>
                  <w:tcW w:w="688" w:type="dxa"/>
                  <w:tcBorders>
                    <w:top w:val="single" w:sz="4" w:space="0" w:color="auto"/>
                    <w:left w:val="single" w:sz="4" w:space="0" w:color="auto"/>
                    <w:bottom w:val="single" w:sz="4" w:space="0" w:color="auto"/>
                    <w:right w:val="single" w:sz="4" w:space="0" w:color="auto"/>
                  </w:tcBorders>
                  <w:vAlign w:val="center"/>
                </w:tcPr>
                <w:p w14:paraId="5C018743" w14:textId="77777777" w:rsidR="00D237F8" w:rsidRDefault="00D237F8">
                  <w:pPr>
                    <w:jc w:val="right"/>
                    <w:rPr>
                      <w:rFonts w:eastAsia="宋体"/>
                      <w:kern w:val="0"/>
                      <w:sz w:val="20"/>
                    </w:rPr>
                  </w:pPr>
                </w:p>
              </w:tc>
              <w:tc>
                <w:tcPr>
                  <w:tcW w:w="688" w:type="dxa"/>
                  <w:tcBorders>
                    <w:top w:val="single" w:sz="4" w:space="0" w:color="auto"/>
                    <w:left w:val="single" w:sz="4" w:space="0" w:color="auto"/>
                    <w:bottom w:val="single" w:sz="4" w:space="0" w:color="auto"/>
                    <w:right w:val="single" w:sz="4" w:space="0" w:color="auto"/>
                  </w:tcBorders>
                  <w:vAlign w:val="center"/>
                </w:tcPr>
                <w:p w14:paraId="578DA9D2" w14:textId="77777777" w:rsidR="00D237F8" w:rsidRDefault="00D237F8">
                  <w:pPr>
                    <w:jc w:val="right"/>
                    <w:rPr>
                      <w:rFonts w:eastAsia="宋体"/>
                      <w:kern w:val="0"/>
                      <w:sz w:val="20"/>
                    </w:rPr>
                  </w:pPr>
                </w:p>
              </w:tc>
              <w:tc>
                <w:tcPr>
                  <w:tcW w:w="1721" w:type="dxa"/>
                  <w:tcBorders>
                    <w:top w:val="single" w:sz="4" w:space="0" w:color="auto"/>
                    <w:left w:val="single" w:sz="4" w:space="0" w:color="auto"/>
                    <w:bottom w:val="single" w:sz="4" w:space="0" w:color="auto"/>
                    <w:right w:val="single" w:sz="4" w:space="0" w:color="auto"/>
                  </w:tcBorders>
                  <w:vAlign w:val="center"/>
                </w:tcPr>
                <w:p w14:paraId="7AD38C89" w14:textId="77777777" w:rsidR="00D237F8" w:rsidRDefault="00D237F8">
                  <w:pPr>
                    <w:widowControl/>
                    <w:jc w:val="left"/>
                    <w:rPr>
                      <w:rFonts w:eastAsia="宋体"/>
                      <w:kern w:val="0"/>
                      <w:sz w:val="20"/>
                    </w:rPr>
                  </w:pPr>
                </w:p>
              </w:tc>
              <w:tc>
                <w:tcPr>
                  <w:tcW w:w="864" w:type="dxa"/>
                  <w:tcBorders>
                    <w:top w:val="single" w:sz="4" w:space="0" w:color="auto"/>
                    <w:left w:val="single" w:sz="4" w:space="0" w:color="auto"/>
                    <w:bottom w:val="single" w:sz="4" w:space="0" w:color="auto"/>
                    <w:right w:val="single" w:sz="4" w:space="0" w:color="auto"/>
                  </w:tcBorders>
                  <w:vAlign w:val="center"/>
                </w:tcPr>
                <w:p w14:paraId="3ABD2EF1" w14:textId="77777777" w:rsidR="00D237F8" w:rsidRDefault="00593447">
                  <w:pPr>
                    <w:widowControl/>
                    <w:jc w:val="right"/>
                    <w:rPr>
                      <w:rFonts w:eastAsia="宋体"/>
                      <w:kern w:val="0"/>
                      <w:sz w:val="20"/>
                    </w:rPr>
                  </w:pPr>
                  <w:r>
                    <w:rPr>
                      <w:rFonts w:eastAsia="宋体"/>
                      <w:kern w:val="0"/>
                      <w:sz w:val="20"/>
                    </w:rPr>
                    <w:t xml:space="preserve">　</w:t>
                  </w:r>
                </w:p>
              </w:tc>
              <w:tc>
                <w:tcPr>
                  <w:tcW w:w="744" w:type="dxa"/>
                  <w:tcBorders>
                    <w:top w:val="single" w:sz="4" w:space="0" w:color="auto"/>
                    <w:left w:val="single" w:sz="4" w:space="0" w:color="auto"/>
                    <w:bottom w:val="single" w:sz="4" w:space="0" w:color="auto"/>
                    <w:right w:val="single" w:sz="4" w:space="0" w:color="auto"/>
                  </w:tcBorders>
                </w:tcPr>
                <w:p w14:paraId="62092E9E" w14:textId="77777777" w:rsidR="00D237F8" w:rsidRDefault="00D237F8">
                  <w:pPr>
                    <w:widowControl/>
                    <w:jc w:val="right"/>
                    <w:rPr>
                      <w:rFonts w:eastAsia="宋体"/>
                      <w:kern w:val="0"/>
                      <w:sz w:val="20"/>
                    </w:rPr>
                  </w:pPr>
                </w:p>
              </w:tc>
              <w:tc>
                <w:tcPr>
                  <w:tcW w:w="744" w:type="dxa"/>
                  <w:tcBorders>
                    <w:top w:val="single" w:sz="4" w:space="0" w:color="auto"/>
                    <w:left w:val="single" w:sz="4" w:space="0" w:color="auto"/>
                    <w:bottom w:val="single" w:sz="4" w:space="0" w:color="auto"/>
                    <w:right w:val="single" w:sz="4" w:space="0" w:color="auto"/>
                  </w:tcBorders>
                </w:tcPr>
                <w:p w14:paraId="3EFD8968" w14:textId="77777777" w:rsidR="00D237F8" w:rsidRDefault="00D237F8">
                  <w:pPr>
                    <w:widowControl/>
                    <w:jc w:val="right"/>
                    <w:rPr>
                      <w:rFonts w:eastAsia="宋体"/>
                      <w:kern w:val="0"/>
                      <w:sz w:val="20"/>
                    </w:rPr>
                  </w:pPr>
                </w:p>
              </w:tc>
              <w:tc>
                <w:tcPr>
                  <w:tcW w:w="804" w:type="dxa"/>
                  <w:tcBorders>
                    <w:top w:val="single" w:sz="4" w:space="0" w:color="auto"/>
                    <w:left w:val="single" w:sz="4" w:space="0" w:color="auto"/>
                    <w:bottom w:val="single" w:sz="4" w:space="0" w:color="auto"/>
                    <w:right w:val="single" w:sz="4" w:space="0" w:color="auto"/>
                  </w:tcBorders>
                </w:tcPr>
                <w:p w14:paraId="08CBE90C" w14:textId="77777777" w:rsidR="00D237F8" w:rsidRDefault="00D237F8">
                  <w:pPr>
                    <w:widowControl/>
                    <w:jc w:val="right"/>
                    <w:rPr>
                      <w:rFonts w:eastAsia="宋体"/>
                      <w:kern w:val="0"/>
                      <w:sz w:val="20"/>
                    </w:rPr>
                  </w:pPr>
                </w:p>
              </w:tc>
              <w:tc>
                <w:tcPr>
                  <w:tcW w:w="772" w:type="dxa"/>
                  <w:tcBorders>
                    <w:top w:val="single" w:sz="4" w:space="0" w:color="auto"/>
                    <w:left w:val="single" w:sz="4" w:space="0" w:color="auto"/>
                    <w:bottom w:val="single" w:sz="4" w:space="0" w:color="auto"/>
                    <w:right w:val="single" w:sz="4" w:space="0" w:color="auto"/>
                  </w:tcBorders>
                </w:tcPr>
                <w:p w14:paraId="055722B9" w14:textId="77777777" w:rsidR="00D237F8" w:rsidRDefault="00D237F8">
                  <w:pPr>
                    <w:widowControl/>
                    <w:jc w:val="right"/>
                    <w:rPr>
                      <w:rFonts w:eastAsia="宋体"/>
                      <w:kern w:val="0"/>
                      <w:sz w:val="20"/>
                    </w:rPr>
                  </w:pPr>
                </w:p>
              </w:tc>
            </w:tr>
            <w:tr w:rsidR="00D237F8" w14:paraId="3A655031" w14:textId="77777777">
              <w:trPr>
                <w:trHeight w:val="528"/>
              </w:trPr>
              <w:tc>
                <w:tcPr>
                  <w:tcW w:w="1892" w:type="dxa"/>
                  <w:tcBorders>
                    <w:top w:val="single" w:sz="4" w:space="0" w:color="auto"/>
                    <w:left w:val="single" w:sz="4" w:space="0" w:color="auto"/>
                    <w:bottom w:val="single" w:sz="4" w:space="0" w:color="auto"/>
                    <w:right w:val="single" w:sz="4" w:space="0" w:color="auto"/>
                  </w:tcBorders>
                  <w:vAlign w:val="center"/>
                </w:tcPr>
                <w:p w14:paraId="6F48D031" w14:textId="77777777" w:rsidR="00D237F8" w:rsidRDefault="00593447">
                  <w:pPr>
                    <w:ind w:firstLineChars="100" w:firstLine="200"/>
                    <w:rPr>
                      <w:rFonts w:eastAsia="宋体"/>
                      <w:sz w:val="20"/>
                    </w:rPr>
                  </w:pPr>
                  <w:r>
                    <w:rPr>
                      <w:rFonts w:eastAsia="宋体"/>
                      <w:sz w:val="20"/>
                    </w:rPr>
                    <w:t>政府性基金预算拨款</w:t>
                  </w:r>
                </w:p>
              </w:tc>
              <w:tc>
                <w:tcPr>
                  <w:tcW w:w="963" w:type="dxa"/>
                  <w:tcBorders>
                    <w:top w:val="single" w:sz="4" w:space="0" w:color="auto"/>
                    <w:left w:val="single" w:sz="4" w:space="0" w:color="auto"/>
                    <w:bottom w:val="single" w:sz="4" w:space="0" w:color="auto"/>
                    <w:right w:val="single" w:sz="4" w:space="0" w:color="auto"/>
                  </w:tcBorders>
                  <w:vAlign w:val="center"/>
                </w:tcPr>
                <w:p w14:paraId="3A789079" w14:textId="77777777" w:rsidR="00D237F8" w:rsidRDefault="00593447">
                  <w:pPr>
                    <w:widowControl/>
                    <w:jc w:val="right"/>
                    <w:rPr>
                      <w:rFonts w:eastAsia="宋体"/>
                      <w:kern w:val="0"/>
                      <w:sz w:val="20"/>
                    </w:rPr>
                  </w:pPr>
                  <w:r>
                    <w:rPr>
                      <w:rFonts w:eastAsia="宋体"/>
                      <w:kern w:val="0"/>
                      <w:sz w:val="20"/>
                    </w:rPr>
                    <w:t xml:space="preserve">　</w:t>
                  </w:r>
                </w:p>
              </w:tc>
              <w:tc>
                <w:tcPr>
                  <w:tcW w:w="688" w:type="dxa"/>
                  <w:tcBorders>
                    <w:top w:val="single" w:sz="4" w:space="0" w:color="auto"/>
                    <w:left w:val="single" w:sz="4" w:space="0" w:color="auto"/>
                    <w:bottom w:val="single" w:sz="4" w:space="0" w:color="auto"/>
                    <w:right w:val="single" w:sz="4" w:space="0" w:color="auto"/>
                  </w:tcBorders>
                  <w:vAlign w:val="center"/>
                </w:tcPr>
                <w:p w14:paraId="01F21F56" w14:textId="77777777" w:rsidR="00D237F8" w:rsidRDefault="00D237F8">
                  <w:pPr>
                    <w:jc w:val="right"/>
                    <w:rPr>
                      <w:rFonts w:eastAsia="宋体"/>
                      <w:kern w:val="0"/>
                      <w:sz w:val="20"/>
                    </w:rPr>
                  </w:pPr>
                </w:p>
              </w:tc>
              <w:tc>
                <w:tcPr>
                  <w:tcW w:w="688" w:type="dxa"/>
                  <w:tcBorders>
                    <w:top w:val="single" w:sz="4" w:space="0" w:color="auto"/>
                    <w:left w:val="single" w:sz="4" w:space="0" w:color="auto"/>
                    <w:bottom w:val="single" w:sz="4" w:space="0" w:color="auto"/>
                    <w:right w:val="single" w:sz="4" w:space="0" w:color="auto"/>
                  </w:tcBorders>
                  <w:vAlign w:val="center"/>
                </w:tcPr>
                <w:p w14:paraId="03FCEB97" w14:textId="77777777" w:rsidR="00D237F8" w:rsidRDefault="00D237F8">
                  <w:pPr>
                    <w:jc w:val="right"/>
                    <w:rPr>
                      <w:rFonts w:eastAsia="宋体"/>
                      <w:kern w:val="0"/>
                      <w:sz w:val="20"/>
                    </w:rPr>
                  </w:pPr>
                </w:p>
              </w:tc>
              <w:tc>
                <w:tcPr>
                  <w:tcW w:w="1721" w:type="dxa"/>
                  <w:tcBorders>
                    <w:top w:val="single" w:sz="4" w:space="0" w:color="auto"/>
                    <w:left w:val="single" w:sz="4" w:space="0" w:color="auto"/>
                    <w:bottom w:val="single" w:sz="4" w:space="0" w:color="auto"/>
                    <w:right w:val="single" w:sz="4" w:space="0" w:color="auto"/>
                  </w:tcBorders>
                  <w:vAlign w:val="center"/>
                </w:tcPr>
                <w:p w14:paraId="1596DCDD" w14:textId="77777777" w:rsidR="00D237F8" w:rsidRDefault="00593447">
                  <w:pPr>
                    <w:widowControl/>
                    <w:jc w:val="left"/>
                    <w:rPr>
                      <w:rFonts w:eastAsia="宋体"/>
                      <w:kern w:val="0"/>
                      <w:sz w:val="20"/>
                    </w:rPr>
                  </w:pPr>
                  <w:r>
                    <w:rPr>
                      <w:rFonts w:eastAsia="宋体"/>
                      <w:kern w:val="0"/>
                      <w:sz w:val="20"/>
                    </w:rPr>
                    <w:t xml:space="preserve">　</w:t>
                  </w:r>
                </w:p>
              </w:tc>
              <w:tc>
                <w:tcPr>
                  <w:tcW w:w="864" w:type="dxa"/>
                  <w:tcBorders>
                    <w:top w:val="single" w:sz="4" w:space="0" w:color="auto"/>
                    <w:left w:val="single" w:sz="4" w:space="0" w:color="auto"/>
                    <w:bottom w:val="single" w:sz="4" w:space="0" w:color="auto"/>
                    <w:right w:val="single" w:sz="4" w:space="0" w:color="auto"/>
                  </w:tcBorders>
                  <w:vAlign w:val="center"/>
                </w:tcPr>
                <w:p w14:paraId="22DB9648" w14:textId="77777777" w:rsidR="00D237F8" w:rsidRDefault="00593447">
                  <w:pPr>
                    <w:widowControl/>
                    <w:jc w:val="right"/>
                    <w:rPr>
                      <w:rFonts w:eastAsia="宋体"/>
                      <w:kern w:val="0"/>
                      <w:sz w:val="20"/>
                    </w:rPr>
                  </w:pPr>
                  <w:r>
                    <w:rPr>
                      <w:rFonts w:eastAsia="宋体"/>
                      <w:kern w:val="0"/>
                      <w:sz w:val="20"/>
                    </w:rPr>
                    <w:t xml:space="preserve">　</w:t>
                  </w:r>
                </w:p>
              </w:tc>
              <w:tc>
                <w:tcPr>
                  <w:tcW w:w="744" w:type="dxa"/>
                  <w:tcBorders>
                    <w:top w:val="single" w:sz="4" w:space="0" w:color="auto"/>
                    <w:left w:val="single" w:sz="4" w:space="0" w:color="auto"/>
                    <w:bottom w:val="single" w:sz="4" w:space="0" w:color="auto"/>
                    <w:right w:val="single" w:sz="4" w:space="0" w:color="auto"/>
                  </w:tcBorders>
                </w:tcPr>
                <w:p w14:paraId="30884A32" w14:textId="77777777" w:rsidR="00D237F8" w:rsidRDefault="00D237F8">
                  <w:pPr>
                    <w:widowControl/>
                    <w:jc w:val="right"/>
                    <w:rPr>
                      <w:rFonts w:eastAsia="宋体"/>
                      <w:kern w:val="0"/>
                      <w:sz w:val="20"/>
                    </w:rPr>
                  </w:pPr>
                </w:p>
              </w:tc>
              <w:tc>
                <w:tcPr>
                  <w:tcW w:w="744" w:type="dxa"/>
                  <w:tcBorders>
                    <w:top w:val="single" w:sz="4" w:space="0" w:color="auto"/>
                    <w:left w:val="single" w:sz="4" w:space="0" w:color="auto"/>
                    <w:bottom w:val="single" w:sz="4" w:space="0" w:color="auto"/>
                    <w:right w:val="single" w:sz="4" w:space="0" w:color="auto"/>
                  </w:tcBorders>
                </w:tcPr>
                <w:p w14:paraId="2FA49994" w14:textId="77777777" w:rsidR="00D237F8" w:rsidRDefault="00D237F8">
                  <w:pPr>
                    <w:widowControl/>
                    <w:jc w:val="right"/>
                    <w:rPr>
                      <w:rFonts w:eastAsia="宋体"/>
                      <w:kern w:val="0"/>
                      <w:sz w:val="20"/>
                    </w:rPr>
                  </w:pPr>
                </w:p>
              </w:tc>
              <w:tc>
                <w:tcPr>
                  <w:tcW w:w="804" w:type="dxa"/>
                  <w:tcBorders>
                    <w:top w:val="single" w:sz="4" w:space="0" w:color="auto"/>
                    <w:left w:val="single" w:sz="4" w:space="0" w:color="auto"/>
                    <w:bottom w:val="single" w:sz="4" w:space="0" w:color="auto"/>
                    <w:right w:val="single" w:sz="4" w:space="0" w:color="auto"/>
                  </w:tcBorders>
                </w:tcPr>
                <w:p w14:paraId="3C8C8D77" w14:textId="77777777" w:rsidR="00D237F8" w:rsidRDefault="00D237F8">
                  <w:pPr>
                    <w:widowControl/>
                    <w:jc w:val="right"/>
                    <w:rPr>
                      <w:rFonts w:eastAsia="宋体"/>
                      <w:kern w:val="0"/>
                      <w:sz w:val="20"/>
                    </w:rPr>
                  </w:pPr>
                </w:p>
              </w:tc>
              <w:tc>
                <w:tcPr>
                  <w:tcW w:w="772" w:type="dxa"/>
                  <w:tcBorders>
                    <w:top w:val="single" w:sz="4" w:space="0" w:color="auto"/>
                    <w:left w:val="single" w:sz="4" w:space="0" w:color="auto"/>
                    <w:bottom w:val="single" w:sz="4" w:space="0" w:color="auto"/>
                    <w:right w:val="single" w:sz="4" w:space="0" w:color="auto"/>
                  </w:tcBorders>
                </w:tcPr>
                <w:p w14:paraId="2D5B5A1F" w14:textId="77777777" w:rsidR="00D237F8" w:rsidRDefault="00D237F8">
                  <w:pPr>
                    <w:widowControl/>
                    <w:jc w:val="right"/>
                    <w:rPr>
                      <w:rFonts w:eastAsia="宋体"/>
                      <w:kern w:val="0"/>
                      <w:sz w:val="20"/>
                    </w:rPr>
                  </w:pPr>
                </w:p>
              </w:tc>
            </w:tr>
            <w:tr w:rsidR="00D237F8" w14:paraId="747E6300" w14:textId="77777777">
              <w:trPr>
                <w:trHeight w:val="528"/>
              </w:trPr>
              <w:tc>
                <w:tcPr>
                  <w:tcW w:w="1892" w:type="dxa"/>
                  <w:tcBorders>
                    <w:top w:val="single" w:sz="4" w:space="0" w:color="auto"/>
                    <w:left w:val="single" w:sz="4" w:space="0" w:color="auto"/>
                    <w:bottom w:val="single" w:sz="4" w:space="0" w:color="auto"/>
                    <w:right w:val="single" w:sz="4" w:space="0" w:color="auto"/>
                  </w:tcBorders>
                  <w:vAlign w:val="center"/>
                </w:tcPr>
                <w:p w14:paraId="5E6B3C04" w14:textId="77777777" w:rsidR="00D237F8" w:rsidRDefault="00593447">
                  <w:pPr>
                    <w:ind w:firstLineChars="100" w:firstLine="200"/>
                    <w:rPr>
                      <w:rFonts w:eastAsia="宋体"/>
                      <w:sz w:val="20"/>
                    </w:rPr>
                  </w:pPr>
                  <w:r>
                    <w:rPr>
                      <w:rFonts w:eastAsia="宋体" w:hint="eastAsia"/>
                      <w:sz w:val="20"/>
                    </w:rPr>
                    <w:t>国有资本经营预算拨款</w:t>
                  </w:r>
                </w:p>
              </w:tc>
              <w:tc>
                <w:tcPr>
                  <w:tcW w:w="963" w:type="dxa"/>
                  <w:tcBorders>
                    <w:top w:val="single" w:sz="4" w:space="0" w:color="auto"/>
                    <w:left w:val="single" w:sz="4" w:space="0" w:color="auto"/>
                    <w:bottom w:val="single" w:sz="4" w:space="0" w:color="auto"/>
                    <w:right w:val="single" w:sz="4" w:space="0" w:color="auto"/>
                  </w:tcBorders>
                  <w:vAlign w:val="center"/>
                </w:tcPr>
                <w:p w14:paraId="4BC9612E" w14:textId="77777777" w:rsidR="00D237F8" w:rsidRDefault="00D237F8">
                  <w:pPr>
                    <w:ind w:firstLineChars="100" w:firstLine="200"/>
                    <w:rPr>
                      <w:rFonts w:eastAsia="宋体"/>
                      <w:sz w:val="20"/>
                    </w:rPr>
                  </w:pPr>
                </w:p>
              </w:tc>
              <w:tc>
                <w:tcPr>
                  <w:tcW w:w="688" w:type="dxa"/>
                  <w:tcBorders>
                    <w:top w:val="single" w:sz="4" w:space="0" w:color="auto"/>
                    <w:left w:val="single" w:sz="4" w:space="0" w:color="auto"/>
                    <w:bottom w:val="single" w:sz="4" w:space="0" w:color="auto"/>
                    <w:right w:val="single" w:sz="4" w:space="0" w:color="auto"/>
                  </w:tcBorders>
                  <w:vAlign w:val="center"/>
                </w:tcPr>
                <w:p w14:paraId="28A1B767" w14:textId="77777777" w:rsidR="00D237F8" w:rsidRDefault="00D237F8">
                  <w:pPr>
                    <w:ind w:firstLineChars="100" w:firstLine="200"/>
                    <w:rPr>
                      <w:rFonts w:eastAsia="宋体"/>
                      <w:sz w:val="20"/>
                    </w:rPr>
                  </w:pPr>
                </w:p>
              </w:tc>
              <w:tc>
                <w:tcPr>
                  <w:tcW w:w="688" w:type="dxa"/>
                  <w:tcBorders>
                    <w:top w:val="single" w:sz="4" w:space="0" w:color="auto"/>
                    <w:left w:val="single" w:sz="4" w:space="0" w:color="auto"/>
                    <w:bottom w:val="single" w:sz="4" w:space="0" w:color="auto"/>
                    <w:right w:val="single" w:sz="4" w:space="0" w:color="auto"/>
                  </w:tcBorders>
                  <w:vAlign w:val="center"/>
                </w:tcPr>
                <w:p w14:paraId="124C4B3A" w14:textId="77777777" w:rsidR="00D237F8" w:rsidRDefault="00D237F8">
                  <w:pPr>
                    <w:ind w:firstLineChars="100" w:firstLine="200"/>
                    <w:rPr>
                      <w:rFonts w:eastAsia="宋体"/>
                      <w:sz w:val="20"/>
                    </w:rPr>
                  </w:pPr>
                </w:p>
              </w:tc>
              <w:tc>
                <w:tcPr>
                  <w:tcW w:w="1721" w:type="dxa"/>
                  <w:tcBorders>
                    <w:top w:val="single" w:sz="4" w:space="0" w:color="auto"/>
                    <w:left w:val="single" w:sz="4" w:space="0" w:color="auto"/>
                    <w:bottom w:val="single" w:sz="4" w:space="0" w:color="auto"/>
                    <w:right w:val="single" w:sz="4" w:space="0" w:color="auto"/>
                  </w:tcBorders>
                  <w:vAlign w:val="center"/>
                </w:tcPr>
                <w:p w14:paraId="0FEEEA8E" w14:textId="77777777" w:rsidR="00D237F8" w:rsidRDefault="00D237F8">
                  <w:pPr>
                    <w:ind w:firstLineChars="100" w:firstLine="200"/>
                    <w:rPr>
                      <w:rFonts w:eastAsia="宋体"/>
                      <w:sz w:val="20"/>
                    </w:rPr>
                  </w:pPr>
                </w:p>
              </w:tc>
              <w:tc>
                <w:tcPr>
                  <w:tcW w:w="864" w:type="dxa"/>
                  <w:tcBorders>
                    <w:top w:val="single" w:sz="4" w:space="0" w:color="auto"/>
                    <w:left w:val="single" w:sz="4" w:space="0" w:color="auto"/>
                    <w:bottom w:val="single" w:sz="4" w:space="0" w:color="auto"/>
                    <w:right w:val="single" w:sz="4" w:space="0" w:color="auto"/>
                  </w:tcBorders>
                  <w:vAlign w:val="center"/>
                </w:tcPr>
                <w:p w14:paraId="1D03EE00" w14:textId="77777777" w:rsidR="00D237F8" w:rsidRDefault="00D237F8">
                  <w:pPr>
                    <w:ind w:firstLineChars="100" w:firstLine="200"/>
                    <w:rPr>
                      <w:rFonts w:eastAsia="宋体"/>
                      <w:sz w:val="20"/>
                    </w:rPr>
                  </w:pPr>
                </w:p>
              </w:tc>
              <w:tc>
                <w:tcPr>
                  <w:tcW w:w="744" w:type="dxa"/>
                  <w:tcBorders>
                    <w:top w:val="single" w:sz="4" w:space="0" w:color="auto"/>
                    <w:left w:val="single" w:sz="4" w:space="0" w:color="auto"/>
                    <w:bottom w:val="single" w:sz="4" w:space="0" w:color="auto"/>
                    <w:right w:val="single" w:sz="4" w:space="0" w:color="auto"/>
                  </w:tcBorders>
                </w:tcPr>
                <w:p w14:paraId="641B8247" w14:textId="77777777" w:rsidR="00D237F8" w:rsidRDefault="00D237F8">
                  <w:pPr>
                    <w:ind w:firstLineChars="100" w:firstLine="200"/>
                    <w:rPr>
                      <w:rFonts w:eastAsia="宋体"/>
                      <w:sz w:val="20"/>
                    </w:rPr>
                  </w:pPr>
                </w:p>
              </w:tc>
              <w:tc>
                <w:tcPr>
                  <w:tcW w:w="744" w:type="dxa"/>
                  <w:tcBorders>
                    <w:top w:val="single" w:sz="4" w:space="0" w:color="auto"/>
                    <w:left w:val="single" w:sz="4" w:space="0" w:color="auto"/>
                    <w:bottom w:val="single" w:sz="4" w:space="0" w:color="auto"/>
                    <w:right w:val="single" w:sz="4" w:space="0" w:color="auto"/>
                  </w:tcBorders>
                </w:tcPr>
                <w:p w14:paraId="598CC102" w14:textId="77777777" w:rsidR="00D237F8" w:rsidRDefault="00D237F8">
                  <w:pPr>
                    <w:ind w:firstLineChars="100" w:firstLine="200"/>
                    <w:rPr>
                      <w:rFonts w:eastAsia="宋体"/>
                      <w:sz w:val="20"/>
                    </w:rPr>
                  </w:pPr>
                </w:p>
              </w:tc>
              <w:tc>
                <w:tcPr>
                  <w:tcW w:w="804" w:type="dxa"/>
                  <w:tcBorders>
                    <w:top w:val="single" w:sz="4" w:space="0" w:color="auto"/>
                    <w:left w:val="single" w:sz="4" w:space="0" w:color="auto"/>
                    <w:bottom w:val="single" w:sz="4" w:space="0" w:color="auto"/>
                    <w:right w:val="single" w:sz="4" w:space="0" w:color="auto"/>
                  </w:tcBorders>
                </w:tcPr>
                <w:p w14:paraId="621AD2EA" w14:textId="77777777" w:rsidR="00D237F8" w:rsidRDefault="00D237F8">
                  <w:pPr>
                    <w:ind w:firstLineChars="100" w:firstLine="200"/>
                    <w:rPr>
                      <w:rFonts w:eastAsia="宋体"/>
                      <w:sz w:val="20"/>
                    </w:rPr>
                  </w:pPr>
                </w:p>
              </w:tc>
              <w:tc>
                <w:tcPr>
                  <w:tcW w:w="772" w:type="dxa"/>
                  <w:tcBorders>
                    <w:top w:val="single" w:sz="4" w:space="0" w:color="auto"/>
                    <w:left w:val="single" w:sz="4" w:space="0" w:color="auto"/>
                    <w:bottom w:val="single" w:sz="4" w:space="0" w:color="auto"/>
                    <w:right w:val="single" w:sz="4" w:space="0" w:color="auto"/>
                  </w:tcBorders>
                </w:tcPr>
                <w:p w14:paraId="04050B67" w14:textId="77777777" w:rsidR="00D237F8" w:rsidRDefault="00D237F8">
                  <w:pPr>
                    <w:ind w:firstLineChars="100" w:firstLine="200"/>
                    <w:rPr>
                      <w:rFonts w:eastAsia="宋体"/>
                      <w:sz w:val="20"/>
                    </w:rPr>
                  </w:pPr>
                </w:p>
              </w:tc>
            </w:tr>
            <w:tr w:rsidR="00D237F8" w14:paraId="514651B5" w14:textId="77777777">
              <w:trPr>
                <w:trHeight w:val="471"/>
              </w:trPr>
              <w:tc>
                <w:tcPr>
                  <w:tcW w:w="1892" w:type="dxa"/>
                  <w:tcBorders>
                    <w:top w:val="single" w:sz="4" w:space="0" w:color="auto"/>
                    <w:left w:val="single" w:sz="4" w:space="0" w:color="auto"/>
                    <w:bottom w:val="single" w:sz="4" w:space="0" w:color="auto"/>
                    <w:right w:val="single" w:sz="4" w:space="0" w:color="auto"/>
                  </w:tcBorders>
                  <w:vAlign w:val="center"/>
                </w:tcPr>
                <w:p w14:paraId="60CCFD65" w14:textId="77777777" w:rsidR="00D237F8" w:rsidRDefault="00593447">
                  <w:pPr>
                    <w:widowControl/>
                    <w:jc w:val="center"/>
                    <w:rPr>
                      <w:rFonts w:eastAsia="黑体"/>
                      <w:b/>
                      <w:bCs/>
                      <w:kern w:val="0"/>
                      <w:sz w:val="20"/>
                    </w:rPr>
                  </w:pPr>
                  <w:r>
                    <w:rPr>
                      <w:rFonts w:eastAsia="黑体"/>
                      <w:b/>
                      <w:bCs/>
                      <w:kern w:val="0"/>
                      <w:sz w:val="20"/>
                    </w:rPr>
                    <w:t>收入总计</w:t>
                  </w:r>
                </w:p>
              </w:tc>
              <w:tc>
                <w:tcPr>
                  <w:tcW w:w="963" w:type="dxa"/>
                  <w:tcBorders>
                    <w:top w:val="single" w:sz="4" w:space="0" w:color="auto"/>
                    <w:left w:val="single" w:sz="4" w:space="0" w:color="auto"/>
                    <w:bottom w:val="single" w:sz="4" w:space="0" w:color="auto"/>
                    <w:right w:val="single" w:sz="4" w:space="0" w:color="auto"/>
                  </w:tcBorders>
                  <w:vAlign w:val="center"/>
                </w:tcPr>
                <w:p w14:paraId="27A6E8A7" w14:textId="77777777" w:rsidR="00D237F8" w:rsidRDefault="00593447">
                  <w:pPr>
                    <w:widowControl/>
                    <w:jc w:val="right"/>
                    <w:textAlignment w:val="center"/>
                    <w:rPr>
                      <w:rFonts w:ascii="Arial" w:hAnsi="Arial" w:cs="Arial"/>
                      <w:color w:val="000000"/>
                      <w:sz w:val="20"/>
                    </w:rPr>
                  </w:pPr>
                  <w:r>
                    <w:rPr>
                      <w:rFonts w:ascii="Arial" w:eastAsia="宋体" w:hAnsi="Arial" w:cs="Arial" w:hint="eastAsia"/>
                      <w:color w:val="000000"/>
                      <w:kern w:val="0"/>
                      <w:sz w:val="20"/>
                      <w:lang w:bidi="ar"/>
                    </w:rPr>
                    <w:t>240.61</w:t>
                  </w:r>
                </w:p>
              </w:tc>
              <w:tc>
                <w:tcPr>
                  <w:tcW w:w="688" w:type="dxa"/>
                  <w:tcBorders>
                    <w:top w:val="single" w:sz="4" w:space="0" w:color="auto"/>
                    <w:left w:val="single" w:sz="4" w:space="0" w:color="auto"/>
                    <w:bottom w:val="single" w:sz="4" w:space="0" w:color="auto"/>
                    <w:right w:val="single" w:sz="4" w:space="0" w:color="auto"/>
                  </w:tcBorders>
                  <w:vAlign w:val="center"/>
                </w:tcPr>
                <w:p w14:paraId="46476E82" w14:textId="77777777" w:rsidR="00D237F8" w:rsidRDefault="00593447">
                  <w:pPr>
                    <w:jc w:val="right"/>
                    <w:rPr>
                      <w:rFonts w:eastAsia="宋体"/>
                      <w:kern w:val="0"/>
                      <w:sz w:val="20"/>
                    </w:rPr>
                  </w:pPr>
                  <w:r>
                    <w:rPr>
                      <w:rFonts w:ascii="Arial" w:eastAsia="宋体" w:hAnsi="Arial" w:cs="Arial" w:hint="eastAsia"/>
                      <w:color w:val="000000"/>
                      <w:kern w:val="0"/>
                      <w:sz w:val="20"/>
                      <w:lang w:bidi="ar"/>
                    </w:rPr>
                    <w:t>240.61</w:t>
                  </w:r>
                </w:p>
              </w:tc>
              <w:tc>
                <w:tcPr>
                  <w:tcW w:w="688" w:type="dxa"/>
                  <w:tcBorders>
                    <w:top w:val="single" w:sz="4" w:space="0" w:color="auto"/>
                    <w:left w:val="single" w:sz="4" w:space="0" w:color="auto"/>
                    <w:bottom w:val="single" w:sz="4" w:space="0" w:color="auto"/>
                    <w:right w:val="single" w:sz="4" w:space="0" w:color="auto"/>
                  </w:tcBorders>
                  <w:vAlign w:val="center"/>
                </w:tcPr>
                <w:p w14:paraId="307AEA3B" w14:textId="77777777" w:rsidR="00D237F8" w:rsidRDefault="00D237F8">
                  <w:pPr>
                    <w:widowControl/>
                    <w:jc w:val="right"/>
                    <w:rPr>
                      <w:rFonts w:eastAsia="黑体"/>
                      <w:kern w:val="0"/>
                      <w:sz w:val="20"/>
                    </w:rPr>
                  </w:pPr>
                </w:p>
              </w:tc>
              <w:tc>
                <w:tcPr>
                  <w:tcW w:w="1721" w:type="dxa"/>
                  <w:tcBorders>
                    <w:top w:val="single" w:sz="4" w:space="0" w:color="auto"/>
                    <w:left w:val="single" w:sz="4" w:space="0" w:color="auto"/>
                    <w:bottom w:val="single" w:sz="4" w:space="0" w:color="auto"/>
                    <w:right w:val="single" w:sz="4" w:space="0" w:color="auto"/>
                  </w:tcBorders>
                  <w:vAlign w:val="center"/>
                </w:tcPr>
                <w:p w14:paraId="3A3FE221" w14:textId="77777777" w:rsidR="00D237F8" w:rsidRDefault="00593447">
                  <w:pPr>
                    <w:widowControl/>
                    <w:jc w:val="center"/>
                    <w:rPr>
                      <w:rFonts w:eastAsia="黑体"/>
                      <w:b/>
                      <w:bCs/>
                      <w:kern w:val="0"/>
                      <w:sz w:val="20"/>
                    </w:rPr>
                  </w:pPr>
                  <w:r>
                    <w:rPr>
                      <w:rFonts w:eastAsia="黑体"/>
                      <w:b/>
                      <w:bCs/>
                      <w:kern w:val="0"/>
                      <w:sz w:val="20"/>
                    </w:rPr>
                    <w:t>支出总计</w:t>
                  </w:r>
                </w:p>
              </w:tc>
              <w:tc>
                <w:tcPr>
                  <w:tcW w:w="864" w:type="dxa"/>
                  <w:tcBorders>
                    <w:top w:val="single" w:sz="4" w:space="0" w:color="auto"/>
                    <w:left w:val="single" w:sz="4" w:space="0" w:color="auto"/>
                    <w:bottom w:val="single" w:sz="4" w:space="0" w:color="auto"/>
                    <w:right w:val="single" w:sz="4" w:space="0" w:color="auto"/>
                  </w:tcBorders>
                  <w:vAlign w:val="center"/>
                </w:tcPr>
                <w:p w14:paraId="09ABC8D9" w14:textId="77777777" w:rsidR="00D237F8" w:rsidRDefault="00593447">
                  <w:pPr>
                    <w:widowControl/>
                    <w:jc w:val="right"/>
                    <w:textAlignment w:val="center"/>
                    <w:rPr>
                      <w:rFonts w:ascii="Arial" w:hAnsi="Arial" w:cs="Arial"/>
                      <w:color w:val="000000"/>
                      <w:sz w:val="20"/>
                    </w:rPr>
                  </w:pPr>
                  <w:r>
                    <w:rPr>
                      <w:rFonts w:ascii="Arial" w:eastAsia="宋体" w:hAnsi="Arial" w:cs="Arial" w:hint="eastAsia"/>
                      <w:color w:val="000000"/>
                      <w:kern w:val="0"/>
                      <w:sz w:val="20"/>
                      <w:lang w:bidi="ar"/>
                    </w:rPr>
                    <w:t>240.61</w:t>
                  </w:r>
                </w:p>
              </w:tc>
              <w:tc>
                <w:tcPr>
                  <w:tcW w:w="744" w:type="dxa"/>
                  <w:tcBorders>
                    <w:top w:val="single" w:sz="4" w:space="0" w:color="auto"/>
                    <w:left w:val="single" w:sz="4" w:space="0" w:color="auto"/>
                    <w:bottom w:val="single" w:sz="4" w:space="0" w:color="auto"/>
                    <w:right w:val="single" w:sz="4" w:space="0" w:color="auto"/>
                  </w:tcBorders>
                </w:tcPr>
                <w:p w14:paraId="539D2EC7" w14:textId="77777777" w:rsidR="00D237F8" w:rsidRDefault="00593447">
                  <w:pPr>
                    <w:widowControl/>
                    <w:jc w:val="right"/>
                    <w:rPr>
                      <w:rFonts w:eastAsia="宋体"/>
                      <w:kern w:val="0"/>
                      <w:sz w:val="20"/>
                    </w:rPr>
                  </w:pPr>
                  <w:r>
                    <w:rPr>
                      <w:rFonts w:ascii="Arial" w:eastAsia="宋体" w:hAnsi="Arial" w:cs="Arial" w:hint="eastAsia"/>
                      <w:color w:val="000000"/>
                      <w:kern w:val="0"/>
                      <w:sz w:val="20"/>
                      <w:lang w:bidi="ar"/>
                    </w:rPr>
                    <w:t>240.61</w:t>
                  </w:r>
                </w:p>
              </w:tc>
              <w:tc>
                <w:tcPr>
                  <w:tcW w:w="744" w:type="dxa"/>
                  <w:tcBorders>
                    <w:top w:val="single" w:sz="4" w:space="0" w:color="auto"/>
                    <w:left w:val="single" w:sz="4" w:space="0" w:color="auto"/>
                    <w:bottom w:val="single" w:sz="4" w:space="0" w:color="auto"/>
                    <w:right w:val="single" w:sz="4" w:space="0" w:color="auto"/>
                  </w:tcBorders>
                </w:tcPr>
                <w:p w14:paraId="489495D1" w14:textId="77777777" w:rsidR="00D237F8" w:rsidRDefault="00D237F8">
                  <w:pPr>
                    <w:widowControl/>
                    <w:jc w:val="right"/>
                    <w:rPr>
                      <w:rFonts w:eastAsia="宋体"/>
                      <w:kern w:val="0"/>
                      <w:sz w:val="20"/>
                    </w:rPr>
                  </w:pPr>
                </w:p>
              </w:tc>
              <w:tc>
                <w:tcPr>
                  <w:tcW w:w="804" w:type="dxa"/>
                  <w:tcBorders>
                    <w:top w:val="single" w:sz="4" w:space="0" w:color="auto"/>
                    <w:left w:val="single" w:sz="4" w:space="0" w:color="auto"/>
                    <w:bottom w:val="single" w:sz="4" w:space="0" w:color="auto"/>
                    <w:right w:val="single" w:sz="4" w:space="0" w:color="auto"/>
                  </w:tcBorders>
                </w:tcPr>
                <w:p w14:paraId="68141C5D" w14:textId="77777777" w:rsidR="00D237F8" w:rsidRDefault="00D237F8">
                  <w:pPr>
                    <w:widowControl/>
                    <w:jc w:val="right"/>
                    <w:rPr>
                      <w:rFonts w:eastAsia="宋体"/>
                      <w:kern w:val="0"/>
                      <w:sz w:val="20"/>
                    </w:rPr>
                  </w:pPr>
                </w:p>
              </w:tc>
              <w:tc>
                <w:tcPr>
                  <w:tcW w:w="772" w:type="dxa"/>
                  <w:tcBorders>
                    <w:top w:val="single" w:sz="4" w:space="0" w:color="auto"/>
                    <w:left w:val="single" w:sz="4" w:space="0" w:color="auto"/>
                    <w:bottom w:val="single" w:sz="4" w:space="0" w:color="auto"/>
                    <w:right w:val="single" w:sz="4" w:space="0" w:color="auto"/>
                  </w:tcBorders>
                </w:tcPr>
                <w:p w14:paraId="67B3869D" w14:textId="77777777" w:rsidR="00D237F8" w:rsidRDefault="00D237F8">
                  <w:pPr>
                    <w:widowControl/>
                    <w:jc w:val="right"/>
                    <w:rPr>
                      <w:rFonts w:eastAsia="宋体"/>
                      <w:kern w:val="0"/>
                      <w:sz w:val="20"/>
                    </w:rPr>
                  </w:pPr>
                </w:p>
              </w:tc>
            </w:tr>
          </w:tbl>
          <w:p w14:paraId="3BF4BF76" w14:textId="77777777" w:rsidR="00D237F8" w:rsidRDefault="00D237F8">
            <w:pPr>
              <w:widowControl/>
              <w:rPr>
                <w:rFonts w:eastAsia="方正小标宋简体"/>
                <w:kern w:val="0"/>
                <w:sz w:val="44"/>
                <w:szCs w:val="44"/>
              </w:rPr>
            </w:pPr>
          </w:p>
        </w:tc>
      </w:tr>
    </w:tbl>
    <w:p w14:paraId="185CE254" w14:textId="77777777" w:rsidR="00D237F8" w:rsidRDefault="00593447">
      <w:pPr>
        <w:ind w:firstLineChars="200" w:firstLine="640"/>
        <w:rPr>
          <w:rFonts w:eastAsia="楷体"/>
        </w:rPr>
      </w:pPr>
      <w:r>
        <w:rPr>
          <w:rFonts w:eastAsia="楷体" w:hAnsi="楷体"/>
        </w:rPr>
        <w:br w:type="page"/>
      </w:r>
    </w:p>
    <w:tbl>
      <w:tblPr>
        <w:tblW w:w="0" w:type="auto"/>
        <w:jc w:val="center"/>
        <w:tblLayout w:type="fixed"/>
        <w:tblLook w:val="04A0" w:firstRow="1" w:lastRow="0" w:firstColumn="1" w:lastColumn="0" w:noHBand="0" w:noVBand="1"/>
      </w:tblPr>
      <w:tblGrid>
        <w:gridCol w:w="10405"/>
      </w:tblGrid>
      <w:tr w:rsidR="00D237F8" w14:paraId="1F8D3A99" w14:textId="77777777">
        <w:trPr>
          <w:trHeight w:val="615"/>
          <w:jc w:val="center"/>
        </w:trPr>
        <w:tc>
          <w:tcPr>
            <w:tcW w:w="10405" w:type="dxa"/>
            <w:tcBorders>
              <w:top w:val="nil"/>
              <w:left w:val="nil"/>
              <w:bottom w:val="nil"/>
              <w:right w:val="nil"/>
            </w:tcBorders>
            <w:vAlign w:val="bottom"/>
          </w:tcPr>
          <w:p w14:paraId="453F5834" w14:textId="77777777" w:rsidR="00D237F8" w:rsidRDefault="00D237F8">
            <w:pPr>
              <w:widowControl/>
              <w:rPr>
                <w:rFonts w:eastAsia="方正小标宋简体"/>
                <w:kern w:val="0"/>
                <w:sz w:val="44"/>
                <w:szCs w:val="44"/>
              </w:rPr>
            </w:pPr>
          </w:p>
          <w:tbl>
            <w:tblPr>
              <w:tblW w:w="0" w:type="auto"/>
              <w:tblInd w:w="871" w:type="dxa"/>
              <w:tblLayout w:type="fixed"/>
              <w:tblCellMar>
                <w:top w:w="15" w:type="dxa"/>
                <w:left w:w="15" w:type="dxa"/>
                <w:bottom w:w="15" w:type="dxa"/>
                <w:right w:w="15" w:type="dxa"/>
              </w:tblCellMar>
              <w:tblLook w:val="04A0" w:firstRow="1" w:lastRow="0" w:firstColumn="1" w:lastColumn="0" w:noHBand="0" w:noVBand="1"/>
            </w:tblPr>
            <w:tblGrid>
              <w:gridCol w:w="2552"/>
              <w:gridCol w:w="1134"/>
              <w:gridCol w:w="1134"/>
              <w:gridCol w:w="1134"/>
              <w:gridCol w:w="1134"/>
              <w:gridCol w:w="1701"/>
            </w:tblGrid>
            <w:tr w:rsidR="00D237F8" w14:paraId="474004F8" w14:textId="77777777">
              <w:trPr>
                <w:trHeight w:val="390"/>
              </w:trPr>
              <w:tc>
                <w:tcPr>
                  <w:tcW w:w="8789" w:type="dxa"/>
                  <w:gridSpan w:val="6"/>
                  <w:tcBorders>
                    <w:bottom w:val="single" w:sz="4" w:space="0" w:color="000000"/>
                  </w:tcBorders>
                  <w:vAlign w:val="center"/>
                </w:tcPr>
                <w:p w14:paraId="29A0FE40" w14:textId="77777777" w:rsidR="00D237F8" w:rsidRDefault="00593447">
                  <w:pPr>
                    <w:widowControl/>
                    <w:jc w:val="center"/>
                    <w:rPr>
                      <w:rFonts w:eastAsia="华文细黑"/>
                      <w:color w:val="000000"/>
                      <w:kern w:val="0"/>
                      <w:sz w:val="20"/>
                    </w:rPr>
                  </w:pPr>
                  <w:r>
                    <w:rPr>
                      <w:rFonts w:eastAsia="方正小标宋简体"/>
                      <w:kern w:val="0"/>
                      <w:sz w:val="44"/>
                      <w:szCs w:val="44"/>
                    </w:rPr>
                    <w:t>一般公共预算</w:t>
                  </w:r>
                  <w:r>
                    <w:rPr>
                      <w:rFonts w:eastAsia="方正小标宋简体" w:hint="eastAsia"/>
                      <w:kern w:val="0"/>
                      <w:sz w:val="44"/>
                      <w:szCs w:val="44"/>
                    </w:rPr>
                    <w:t>支出</w:t>
                  </w:r>
                  <w:r>
                    <w:rPr>
                      <w:rFonts w:eastAsia="方正小标宋简体"/>
                      <w:kern w:val="0"/>
                      <w:sz w:val="44"/>
                      <w:szCs w:val="44"/>
                    </w:rPr>
                    <w:t>表</w:t>
                  </w:r>
                </w:p>
                <w:p w14:paraId="5EB04FF4" w14:textId="77777777" w:rsidR="00D237F8" w:rsidRDefault="00593447">
                  <w:pPr>
                    <w:widowControl/>
                    <w:jc w:val="right"/>
                    <w:rPr>
                      <w:rFonts w:eastAsia="华文细黑"/>
                      <w:color w:val="000000"/>
                      <w:kern w:val="0"/>
                      <w:sz w:val="20"/>
                    </w:rPr>
                  </w:pPr>
                  <w:r>
                    <w:rPr>
                      <w:rFonts w:eastAsia="华文细黑"/>
                      <w:color w:val="000000"/>
                      <w:kern w:val="0"/>
                      <w:sz w:val="20"/>
                    </w:rPr>
                    <w:t>单位：万元</w:t>
                  </w:r>
                </w:p>
              </w:tc>
            </w:tr>
            <w:tr w:rsidR="00D237F8" w14:paraId="67B03991" w14:textId="77777777">
              <w:trPr>
                <w:trHeight w:val="390"/>
              </w:trPr>
              <w:tc>
                <w:tcPr>
                  <w:tcW w:w="2552" w:type="dxa"/>
                  <w:vMerge w:val="restart"/>
                  <w:tcBorders>
                    <w:left w:val="single" w:sz="4" w:space="0" w:color="000000"/>
                    <w:bottom w:val="single" w:sz="4" w:space="0" w:color="000000"/>
                    <w:right w:val="single" w:sz="4" w:space="0" w:color="000000"/>
                  </w:tcBorders>
                  <w:vAlign w:val="center"/>
                </w:tcPr>
                <w:p w14:paraId="1B5595A3" w14:textId="77777777" w:rsidR="00D237F8" w:rsidRDefault="00593447">
                  <w:pPr>
                    <w:autoSpaceDN w:val="0"/>
                    <w:jc w:val="center"/>
                    <w:textAlignment w:val="center"/>
                    <w:rPr>
                      <w:rFonts w:eastAsia="宋体"/>
                      <w:color w:val="000000"/>
                      <w:sz w:val="20"/>
                    </w:rPr>
                  </w:pPr>
                  <w:r>
                    <w:rPr>
                      <w:rFonts w:eastAsia="宋体"/>
                      <w:color w:val="000000"/>
                      <w:sz w:val="20"/>
                    </w:rPr>
                    <w:t>功能分类</w:t>
                  </w:r>
                </w:p>
                <w:p w14:paraId="25006690" w14:textId="77777777" w:rsidR="00D237F8" w:rsidRDefault="00593447">
                  <w:pPr>
                    <w:widowControl/>
                    <w:jc w:val="center"/>
                    <w:rPr>
                      <w:rFonts w:eastAsia="华文细黑"/>
                      <w:color w:val="000000"/>
                      <w:kern w:val="0"/>
                      <w:sz w:val="20"/>
                    </w:rPr>
                  </w:pPr>
                  <w:r>
                    <w:rPr>
                      <w:rFonts w:eastAsia="宋体"/>
                      <w:color w:val="000000"/>
                      <w:sz w:val="20"/>
                    </w:rPr>
                    <w:t>科目名称</w:t>
                  </w:r>
                </w:p>
              </w:tc>
              <w:tc>
                <w:tcPr>
                  <w:tcW w:w="1134" w:type="dxa"/>
                  <w:vMerge w:val="restart"/>
                  <w:tcBorders>
                    <w:left w:val="single" w:sz="4" w:space="0" w:color="000000"/>
                    <w:bottom w:val="single" w:sz="4" w:space="0" w:color="000000"/>
                    <w:right w:val="single" w:sz="4" w:space="0" w:color="000000"/>
                  </w:tcBorders>
                  <w:vAlign w:val="center"/>
                </w:tcPr>
                <w:p w14:paraId="5C214409" w14:textId="77777777" w:rsidR="00D237F8" w:rsidRDefault="00593447">
                  <w:pPr>
                    <w:widowControl/>
                    <w:jc w:val="center"/>
                    <w:rPr>
                      <w:rFonts w:eastAsia="华文细黑"/>
                      <w:color w:val="000000"/>
                      <w:kern w:val="0"/>
                      <w:sz w:val="20"/>
                    </w:rPr>
                  </w:pPr>
                  <w:r>
                    <w:rPr>
                      <w:rFonts w:eastAsia="华文细黑"/>
                      <w:color w:val="000000"/>
                      <w:kern w:val="0"/>
                      <w:sz w:val="20"/>
                    </w:rPr>
                    <w:t>总计</w:t>
                  </w:r>
                </w:p>
              </w:tc>
              <w:tc>
                <w:tcPr>
                  <w:tcW w:w="3402" w:type="dxa"/>
                  <w:gridSpan w:val="3"/>
                  <w:vMerge w:val="restart"/>
                  <w:tcBorders>
                    <w:top w:val="single" w:sz="4" w:space="0" w:color="000000"/>
                    <w:left w:val="single" w:sz="4" w:space="0" w:color="000000"/>
                    <w:bottom w:val="single" w:sz="4" w:space="0" w:color="000000"/>
                    <w:right w:val="single" w:sz="4" w:space="0" w:color="000000"/>
                  </w:tcBorders>
                  <w:vAlign w:val="center"/>
                </w:tcPr>
                <w:p w14:paraId="106456BF" w14:textId="77777777" w:rsidR="00D237F8" w:rsidRDefault="00593447">
                  <w:pPr>
                    <w:widowControl/>
                    <w:jc w:val="center"/>
                    <w:rPr>
                      <w:rFonts w:eastAsia="华文细黑"/>
                      <w:color w:val="000000"/>
                      <w:kern w:val="0"/>
                      <w:sz w:val="20"/>
                    </w:rPr>
                  </w:pPr>
                  <w:r>
                    <w:rPr>
                      <w:rFonts w:eastAsia="华文细黑"/>
                      <w:color w:val="000000"/>
                      <w:kern w:val="0"/>
                      <w:sz w:val="20"/>
                    </w:rPr>
                    <w:t>基本支出</w:t>
                  </w:r>
                </w:p>
              </w:tc>
              <w:tc>
                <w:tcPr>
                  <w:tcW w:w="1701" w:type="dxa"/>
                  <w:vMerge w:val="restart"/>
                  <w:tcBorders>
                    <w:top w:val="single" w:sz="4" w:space="0" w:color="000000"/>
                    <w:left w:val="single" w:sz="4" w:space="0" w:color="000000"/>
                    <w:bottom w:val="single" w:sz="4" w:space="0" w:color="000000"/>
                    <w:right w:val="single" w:sz="4" w:space="0" w:color="000000"/>
                  </w:tcBorders>
                  <w:vAlign w:val="center"/>
                </w:tcPr>
                <w:p w14:paraId="5037908F" w14:textId="77777777" w:rsidR="00D237F8" w:rsidRDefault="00593447">
                  <w:pPr>
                    <w:widowControl/>
                    <w:jc w:val="center"/>
                    <w:rPr>
                      <w:rFonts w:eastAsia="华文细黑"/>
                      <w:color w:val="000000"/>
                      <w:kern w:val="0"/>
                      <w:sz w:val="20"/>
                    </w:rPr>
                  </w:pPr>
                  <w:r>
                    <w:rPr>
                      <w:rFonts w:eastAsia="华文细黑"/>
                      <w:color w:val="000000"/>
                      <w:kern w:val="0"/>
                      <w:sz w:val="20"/>
                    </w:rPr>
                    <w:t>项目</w:t>
                  </w:r>
                  <w:r>
                    <w:rPr>
                      <w:rFonts w:eastAsia="华文细黑"/>
                      <w:color w:val="000000"/>
                      <w:kern w:val="0"/>
                      <w:sz w:val="20"/>
                    </w:rPr>
                    <w:t xml:space="preserve">                                                               </w:t>
                  </w:r>
                  <w:r>
                    <w:rPr>
                      <w:rFonts w:eastAsia="华文细黑"/>
                      <w:color w:val="000000"/>
                      <w:kern w:val="0"/>
                      <w:sz w:val="20"/>
                    </w:rPr>
                    <w:t>支出</w:t>
                  </w:r>
                </w:p>
              </w:tc>
            </w:tr>
            <w:tr w:rsidR="00D237F8" w14:paraId="421CCB20" w14:textId="77777777">
              <w:trPr>
                <w:trHeight w:val="281"/>
              </w:trPr>
              <w:tc>
                <w:tcPr>
                  <w:tcW w:w="2552" w:type="dxa"/>
                  <w:vMerge/>
                  <w:tcBorders>
                    <w:left w:val="single" w:sz="4" w:space="0" w:color="000000"/>
                    <w:bottom w:val="single" w:sz="4" w:space="0" w:color="000000"/>
                    <w:right w:val="single" w:sz="4" w:space="0" w:color="000000"/>
                  </w:tcBorders>
                  <w:vAlign w:val="center"/>
                </w:tcPr>
                <w:p w14:paraId="2A560203" w14:textId="77777777" w:rsidR="00D237F8" w:rsidRDefault="00D237F8">
                  <w:pPr>
                    <w:widowControl/>
                    <w:jc w:val="left"/>
                    <w:rPr>
                      <w:rFonts w:eastAsia="华文细黑"/>
                      <w:color w:val="000000"/>
                      <w:kern w:val="0"/>
                      <w:sz w:val="20"/>
                    </w:rPr>
                  </w:pPr>
                </w:p>
              </w:tc>
              <w:tc>
                <w:tcPr>
                  <w:tcW w:w="1134" w:type="dxa"/>
                  <w:vMerge/>
                  <w:tcBorders>
                    <w:left w:val="single" w:sz="4" w:space="0" w:color="000000"/>
                    <w:bottom w:val="single" w:sz="4" w:space="0" w:color="000000"/>
                    <w:right w:val="single" w:sz="4" w:space="0" w:color="000000"/>
                  </w:tcBorders>
                  <w:vAlign w:val="center"/>
                </w:tcPr>
                <w:p w14:paraId="728430E9" w14:textId="77777777" w:rsidR="00D237F8" w:rsidRDefault="00D237F8">
                  <w:pPr>
                    <w:widowControl/>
                    <w:jc w:val="left"/>
                    <w:rPr>
                      <w:rFonts w:eastAsia="华文细黑"/>
                      <w:color w:val="000000"/>
                      <w:kern w:val="0"/>
                      <w:sz w:val="20"/>
                    </w:rPr>
                  </w:pPr>
                </w:p>
              </w:tc>
              <w:tc>
                <w:tcPr>
                  <w:tcW w:w="3402" w:type="dxa"/>
                  <w:gridSpan w:val="3"/>
                  <w:vMerge/>
                  <w:tcBorders>
                    <w:top w:val="single" w:sz="4" w:space="0" w:color="000000"/>
                    <w:left w:val="single" w:sz="4" w:space="0" w:color="000000"/>
                    <w:bottom w:val="single" w:sz="4" w:space="0" w:color="000000"/>
                    <w:right w:val="single" w:sz="4" w:space="0" w:color="000000"/>
                  </w:tcBorders>
                  <w:vAlign w:val="center"/>
                </w:tcPr>
                <w:p w14:paraId="43267394" w14:textId="77777777" w:rsidR="00D237F8" w:rsidRDefault="00D237F8">
                  <w:pPr>
                    <w:widowControl/>
                    <w:jc w:val="left"/>
                    <w:rPr>
                      <w:rFonts w:eastAsia="华文细黑"/>
                      <w:color w:val="000000"/>
                      <w:kern w:val="0"/>
                      <w:sz w:val="20"/>
                    </w:rPr>
                  </w:pPr>
                </w:p>
              </w:tc>
              <w:tc>
                <w:tcPr>
                  <w:tcW w:w="1701" w:type="dxa"/>
                  <w:vMerge/>
                  <w:tcBorders>
                    <w:top w:val="single" w:sz="4" w:space="0" w:color="000000"/>
                    <w:left w:val="single" w:sz="4" w:space="0" w:color="000000"/>
                    <w:bottom w:val="single" w:sz="4" w:space="0" w:color="000000"/>
                    <w:right w:val="single" w:sz="4" w:space="0" w:color="000000"/>
                  </w:tcBorders>
                  <w:vAlign w:val="center"/>
                </w:tcPr>
                <w:p w14:paraId="7DB4D15E" w14:textId="77777777" w:rsidR="00D237F8" w:rsidRDefault="00D237F8">
                  <w:pPr>
                    <w:widowControl/>
                    <w:jc w:val="left"/>
                    <w:rPr>
                      <w:rFonts w:eastAsia="华文细黑"/>
                      <w:color w:val="000000"/>
                      <w:kern w:val="0"/>
                      <w:sz w:val="20"/>
                    </w:rPr>
                  </w:pPr>
                </w:p>
              </w:tc>
            </w:tr>
            <w:tr w:rsidR="00D237F8" w14:paraId="0F3D2486" w14:textId="77777777">
              <w:trPr>
                <w:trHeight w:val="630"/>
              </w:trPr>
              <w:tc>
                <w:tcPr>
                  <w:tcW w:w="2552" w:type="dxa"/>
                  <w:vMerge/>
                  <w:tcBorders>
                    <w:left w:val="single" w:sz="4" w:space="0" w:color="000000"/>
                    <w:bottom w:val="single" w:sz="4" w:space="0" w:color="000000"/>
                    <w:right w:val="single" w:sz="4" w:space="0" w:color="000000"/>
                  </w:tcBorders>
                  <w:vAlign w:val="center"/>
                </w:tcPr>
                <w:p w14:paraId="0175EB4E" w14:textId="77777777" w:rsidR="00D237F8" w:rsidRDefault="00D237F8">
                  <w:pPr>
                    <w:widowControl/>
                    <w:jc w:val="left"/>
                    <w:rPr>
                      <w:rFonts w:eastAsia="华文细黑"/>
                      <w:color w:val="000000"/>
                      <w:kern w:val="0"/>
                      <w:sz w:val="20"/>
                    </w:rPr>
                  </w:pPr>
                </w:p>
              </w:tc>
              <w:tc>
                <w:tcPr>
                  <w:tcW w:w="1134" w:type="dxa"/>
                  <w:vMerge/>
                  <w:tcBorders>
                    <w:left w:val="single" w:sz="4" w:space="0" w:color="000000"/>
                    <w:bottom w:val="single" w:sz="4" w:space="0" w:color="000000"/>
                    <w:right w:val="single" w:sz="4" w:space="0" w:color="000000"/>
                  </w:tcBorders>
                  <w:vAlign w:val="center"/>
                </w:tcPr>
                <w:p w14:paraId="14262643" w14:textId="77777777" w:rsidR="00D237F8" w:rsidRDefault="00D237F8">
                  <w:pPr>
                    <w:widowControl/>
                    <w:jc w:val="left"/>
                    <w:rPr>
                      <w:rFonts w:eastAsia="华文细黑"/>
                      <w:color w:val="000000"/>
                      <w:kern w:val="0"/>
                      <w:sz w:val="20"/>
                    </w:rPr>
                  </w:pPr>
                </w:p>
              </w:tc>
              <w:tc>
                <w:tcPr>
                  <w:tcW w:w="1134" w:type="dxa"/>
                  <w:tcBorders>
                    <w:top w:val="single" w:sz="4" w:space="0" w:color="000000"/>
                    <w:left w:val="single" w:sz="4" w:space="0" w:color="000000"/>
                    <w:bottom w:val="single" w:sz="4" w:space="0" w:color="000000"/>
                    <w:right w:val="single" w:sz="4" w:space="0" w:color="000000"/>
                  </w:tcBorders>
                  <w:vAlign w:val="center"/>
                </w:tcPr>
                <w:p w14:paraId="34F2FB9F" w14:textId="77777777" w:rsidR="00D237F8" w:rsidRDefault="00593447">
                  <w:pPr>
                    <w:widowControl/>
                    <w:jc w:val="center"/>
                    <w:rPr>
                      <w:rFonts w:eastAsia="华文细黑"/>
                      <w:color w:val="000000"/>
                      <w:kern w:val="0"/>
                      <w:sz w:val="20"/>
                    </w:rPr>
                  </w:pPr>
                  <w:r>
                    <w:rPr>
                      <w:rFonts w:eastAsia="华文细黑"/>
                      <w:color w:val="000000"/>
                      <w:kern w:val="0"/>
                      <w:sz w:val="20"/>
                    </w:rPr>
                    <w:t>合计</w:t>
                  </w:r>
                </w:p>
              </w:tc>
              <w:tc>
                <w:tcPr>
                  <w:tcW w:w="1134" w:type="dxa"/>
                  <w:tcBorders>
                    <w:top w:val="single" w:sz="4" w:space="0" w:color="000000"/>
                    <w:left w:val="single" w:sz="4" w:space="0" w:color="000000"/>
                    <w:bottom w:val="single" w:sz="4" w:space="0" w:color="000000"/>
                    <w:right w:val="single" w:sz="4" w:space="0" w:color="000000"/>
                  </w:tcBorders>
                  <w:vAlign w:val="center"/>
                </w:tcPr>
                <w:p w14:paraId="280F8397" w14:textId="77777777" w:rsidR="00D237F8" w:rsidRDefault="00593447">
                  <w:pPr>
                    <w:widowControl/>
                    <w:jc w:val="center"/>
                    <w:rPr>
                      <w:rFonts w:eastAsia="华文细黑"/>
                      <w:color w:val="000000"/>
                      <w:kern w:val="0"/>
                      <w:sz w:val="20"/>
                    </w:rPr>
                  </w:pPr>
                  <w:r>
                    <w:rPr>
                      <w:rFonts w:eastAsia="华文细黑"/>
                      <w:color w:val="000000"/>
                      <w:kern w:val="0"/>
                      <w:sz w:val="20"/>
                    </w:rPr>
                    <w:t>人员经费</w:t>
                  </w:r>
                </w:p>
              </w:tc>
              <w:tc>
                <w:tcPr>
                  <w:tcW w:w="1134" w:type="dxa"/>
                  <w:tcBorders>
                    <w:top w:val="single" w:sz="4" w:space="0" w:color="000000"/>
                    <w:left w:val="single" w:sz="4" w:space="0" w:color="000000"/>
                    <w:bottom w:val="single" w:sz="4" w:space="0" w:color="000000"/>
                    <w:right w:val="single" w:sz="4" w:space="0" w:color="000000"/>
                  </w:tcBorders>
                  <w:vAlign w:val="center"/>
                </w:tcPr>
                <w:p w14:paraId="262BB046" w14:textId="77777777" w:rsidR="00D237F8" w:rsidRDefault="00593447">
                  <w:pPr>
                    <w:widowControl/>
                    <w:jc w:val="center"/>
                    <w:rPr>
                      <w:rFonts w:eastAsia="华文细黑"/>
                      <w:color w:val="000000"/>
                      <w:kern w:val="0"/>
                      <w:sz w:val="20"/>
                    </w:rPr>
                  </w:pPr>
                  <w:r>
                    <w:rPr>
                      <w:rFonts w:eastAsia="华文细黑"/>
                      <w:color w:val="000000"/>
                      <w:kern w:val="0"/>
                      <w:sz w:val="20"/>
                    </w:rPr>
                    <w:t>公用经费</w:t>
                  </w:r>
                </w:p>
              </w:tc>
              <w:tc>
                <w:tcPr>
                  <w:tcW w:w="1701" w:type="dxa"/>
                  <w:vMerge/>
                  <w:tcBorders>
                    <w:top w:val="single" w:sz="4" w:space="0" w:color="000000"/>
                    <w:left w:val="single" w:sz="4" w:space="0" w:color="000000"/>
                    <w:bottom w:val="single" w:sz="4" w:space="0" w:color="000000"/>
                    <w:right w:val="single" w:sz="4" w:space="0" w:color="000000"/>
                  </w:tcBorders>
                  <w:vAlign w:val="center"/>
                </w:tcPr>
                <w:p w14:paraId="0873BED7" w14:textId="77777777" w:rsidR="00D237F8" w:rsidRDefault="00D237F8">
                  <w:pPr>
                    <w:widowControl/>
                    <w:jc w:val="left"/>
                    <w:rPr>
                      <w:rFonts w:eastAsia="华文细黑"/>
                      <w:color w:val="000000"/>
                      <w:kern w:val="0"/>
                      <w:sz w:val="20"/>
                    </w:rPr>
                  </w:pPr>
                </w:p>
              </w:tc>
            </w:tr>
            <w:tr w:rsidR="00D237F8" w14:paraId="7BA30A1A" w14:textId="77777777">
              <w:trPr>
                <w:trHeight w:val="390"/>
              </w:trPr>
              <w:tc>
                <w:tcPr>
                  <w:tcW w:w="2552" w:type="dxa"/>
                  <w:tcBorders>
                    <w:top w:val="single" w:sz="4" w:space="0" w:color="000000"/>
                    <w:left w:val="single" w:sz="4" w:space="0" w:color="000000"/>
                    <w:bottom w:val="single" w:sz="4" w:space="0" w:color="000000"/>
                  </w:tcBorders>
                  <w:shd w:val="clear" w:color="000000" w:fill="FFFFFF"/>
                  <w:vAlign w:val="center"/>
                </w:tcPr>
                <w:p w14:paraId="74A95B54" w14:textId="77777777" w:rsidR="00D237F8" w:rsidRDefault="00593447">
                  <w:pPr>
                    <w:widowControl/>
                    <w:jc w:val="center"/>
                    <w:rPr>
                      <w:rFonts w:eastAsia="宋体"/>
                      <w:color w:val="000000"/>
                      <w:kern w:val="0"/>
                      <w:sz w:val="20"/>
                    </w:rPr>
                  </w:pPr>
                  <w:r>
                    <w:rPr>
                      <w:rFonts w:eastAsia="华文细黑" w:hint="eastAsia"/>
                      <w:color w:val="000000"/>
                      <w:kern w:val="0"/>
                      <w:sz w:val="20"/>
                    </w:rPr>
                    <w:t>合计</w:t>
                  </w:r>
                </w:p>
              </w:tc>
              <w:tc>
                <w:tcPr>
                  <w:tcW w:w="1134" w:type="dxa"/>
                  <w:tcBorders>
                    <w:top w:val="single" w:sz="4" w:space="0" w:color="000000"/>
                    <w:left w:val="single" w:sz="4" w:space="0" w:color="000000"/>
                    <w:bottom w:val="single" w:sz="4" w:space="0" w:color="000000"/>
                    <w:right w:val="single" w:sz="4" w:space="0" w:color="000000"/>
                  </w:tcBorders>
                  <w:shd w:val="clear" w:color="000000" w:fill="FFFFFF"/>
                  <w:vAlign w:val="center"/>
                </w:tcPr>
                <w:p w14:paraId="735F6B05" w14:textId="77777777" w:rsidR="00D237F8" w:rsidRDefault="00593447">
                  <w:pPr>
                    <w:widowControl/>
                    <w:jc w:val="right"/>
                    <w:textAlignment w:val="center"/>
                    <w:rPr>
                      <w:rFonts w:ascii="Arial" w:hAnsi="Arial" w:cs="Arial"/>
                      <w:color w:val="000000"/>
                      <w:sz w:val="20"/>
                    </w:rPr>
                  </w:pPr>
                  <w:r>
                    <w:rPr>
                      <w:rFonts w:ascii="Arial" w:eastAsia="宋体" w:hAnsi="Arial" w:cs="Arial" w:hint="eastAsia"/>
                      <w:color w:val="000000"/>
                      <w:kern w:val="0"/>
                      <w:sz w:val="20"/>
                      <w:lang w:bidi="ar"/>
                    </w:rPr>
                    <w:t>191.99</w:t>
                  </w:r>
                </w:p>
              </w:tc>
              <w:tc>
                <w:tcPr>
                  <w:tcW w:w="1134" w:type="dxa"/>
                  <w:tcBorders>
                    <w:top w:val="single" w:sz="4" w:space="0" w:color="000000"/>
                    <w:left w:val="single" w:sz="4" w:space="0" w:color="000000"/>
                    <w:bottom w:val="single" w:sz="4" w:space="0" w:color="000000"/>
                    <w:right w:val="single" w:sz="4" w:space="0" w:color="000000"/>
                  </w:tcBorders>
                  <w:shd w:val="clear" w:color="000000" w:fill="FFFFFF"/>
                  <w:vAlign w:val="center"/>
                </w:tcPr>
                <w:p w14:paraId="1EA844A9" w14:textId="77777777" w:rsidR="00D237F8" w:rsidRDefault="00593447">
                  <w:pPr>
                    <w:widowControl/>
                    <w:jc w:val="right"/>
                    <w:textAlignment w:val="center"/>
                    <w:rPr>
                      <w:rFonts w:eastAsia="宋体"/>
                      <w:color w:val="000000"/>
                      <w:kern w:val="0"/>
                      <w:sz w:val="20"/>
                    </w:rPr>
                  </w:pPr>
                  <w:r>
                    <w:rPr>
                      <w:rFonts w:ascii="Arial" w:eastAsia="宋体" w:hAnsi="Arial" w:cs="Arial" w:hint="eastAsia"/>
                      <w:color w:val="000000"/>
                      <w:kern w:val="0"/>
                      <w:sz w:val="20"/>
                      <w:lang w:bidi="ar"/>
                    </w:rPr>
                    <w:t>191.99</w:t>
                  </w:r>
                </w:p>
              </w:tc>
              <w:tc>
                <w:tcPr>
                  <w:tcW w:w="1134" w:type="dxa"/>
                  <w:tcBorders>
                    <w:top w:val="single" w:sz="4" w:space="0" w:color="000000"/>
                    <w:left w:val="single" w:sz="4" w:space="0" w:color="000000"/>
                    <w:bottom w:val="single" w:sz="4" w:space="0" w:color="000000"/>
                    <w:right w:val="single" w:sz="4" w:space="0" w:color="000000"/>
                  </w:tcBorders>
                  <w:shd w:val="clear" w:color="000000" w:fill="FFFFFF"/>
                  <w:vAlign w:val="center"/>
                </w:tcPr>
                <w:p w14:paraId="70642E94" w14:textId="77777777" w:rsidR="00D237F8" w:rsidRDefault="00593447">
                  <w:pPr>
                    <w:widowControl/>
                    <w:jc w:val="right"/>
                    <w:textAlignment w:val="center"/>
                    <w:rPr>
                      <w:rFonts w:eastAsia="宋体"/>
                      <w:color w:val="000000"/>
                      <w:kern w:val="0"/>
                      <w:sz w:val="20"/>
                    </w:rPr>
                  </w:pPr>
                  <w:r>
                    <w:rPr>
                      <w:rFonts w:ascii="Arial" w:eastAsia="宋体" w:hAnsi="Arial" w:cs="Arial" w:hint="eastAsia"/>
                      <w:color w:val="000000"/>
                      <w:kern w:val="0"/>
                      <w:sz w:val="20"/>
                      <w:lang w:bidi="ar"/>
                    </w:rPr>
                    <w:t>162.85</w:t>
                  </w:r>
                </w:p>
              </w:tc>
              <w:tc>
                <w:tcPr>
                  <w:tcW w:w="1134" w:type="dxa"/>
                  <w:tcBorders>
                    <w:top w:val="single" w:sz="4" w:space="0" w:color="000000"/>
                    <w:left w:val="single" w:sz="4" w:space="0" w:color="000000"/>
                    <w:bottom w:val="single" w:sz="4" w:space="0" w:color="000000"/>
                    <w:right w:val="single" w:sz="4" w:space="0" w:color="000000"/>
                  </w:tcBorders>
                  <w:shd w:val="clear" w:color="000000" w:fill="FFFFFF"/>
                  <w:vAlign w:val="center"/>
                </w:tcPr>
                <w:p w14:paraId="394D039A" w14:textId="77777777" w:rsidR="00D237F8" w:rsidRDefault="00593447">
                  <w:pPr>
                    <w:widowControl/>
                    <w:jc w:val="right"/>
                    <w:textAlignment w:val="center"/>
                    <w:rPr>
                      <w:rFonts w:eastAsia="宋体"/>
                      <w:color w:val="000000"/>
                      <w:kern w:val="0"/>
                      <w:sz w:val="20"/>
                    </w:rPr>
                  </w:pPr>
                  <w:r>
                    <w:rPr>
                      <w:rFonts w:ascii="Arial" w:eastAsia="宋体" w:hAnsi="Arial" w:cs="Arial" w:hint="eastAsia"/>
                      <w:color w:val="000000"/>
                      <w:kern w:val="0"/>
                      <w:sz w:val="20"/>
                      <w:lang w:bidi="ar"/>
                    </w:rPr>
                    <w:t>29.14</w:t>
                  </w:r>
                </w:p>
              </w:tc>
              <w:tc>
                <w:tcPr>
                  <w:tcW w:w="1701" w:type="dxa"/>
                  <w:tcBorders>
                    <w:top w:val="single" w:sz="4" w:space="0" w:color="000000"/>
                    <w:left w:val="single" w:sz="4" w:space="0" w:color="000000"/>
                    <w:bottom w:val="single" w:sz="4" w:space="0" w:color="000000"/>
                    <w:right w:val="single" w:sz="4" w:space="0" w:color="000000"/>
                  </w:tcBorders>
                  <w:shd w:val="clear" w:color="000000" w:fill="FFFFFF"/>
                  <w:vAlign w:val="center"/>
                </w:tcPr>
                <w:p w14:paraId="2DEF048B" w14:textId="77777777" w:rsidR="00D237F8" w:rsidRDefault="00D237F8">
                  <w:pPr>
                    <w:widowControl/>
                    <w:jc w:val="right"/>
                    <w:textAlignment w:val="center"/>
                    <w:rPr>
                      <w:rFonts w:ascii="Arial" w:hAnsi="Arial" w:cs="Arial"/>
                      <w:color w:val="000000"/>
                      <w:sz w:val="20"/>
                    </w:rPr>
                  </w:pPr>
                </w:p>
              </w:tc>
            </w:tr>
            <w:tr w:rsidR="00D237F8" w14:paraId="30B61122" w14:textId="77777777">
              <w:trPr>
                <w:trHeight w:val="390"/>
              </w:trPr>
              <w:tc>
                <w:tcPr>
                  <w:tcW w:w="2552" w:type="dxa"/>
                  <w:tcBorders>
                    <w:top w:val="single" w:sz="4" w:space="0" w:color="000000"/>
                    <w:left w:val="single" w:sz="4" w:space="0" w:color="000000"/>
                    <w:bottom w:val="single" w:sz="4" w:space="0" w:color="000000"/>
                  </w:tcBorders>
                  <w:shd w:val="clear" w:color="000000" w:fill="FFFFFF"/>
                  <w:vAlign w:val="center"/>
                </w:tcPr>
                <w:p w14:paraId="24E20E4D" w14:textId="77777777" w:rsidR="00D237F8" w:rsidRDefault="00593447">
                  <w:pPr>
                    <w:widowControl/>
                    <w:jc w:val="center"/>
                    <w:rPr>
                      <w:rFonts w:eastAsia="宋体"/>
                      <w:color w:val="000000"/>
                      <w:kern w:val="0"/>
                      <w:sz w:val="20"/>
                    </w:rPr>
                  </w:pPr>
                  <w:r>
                    <w:rPr>
                      <w:rFonts w:eastAsia="宋体"/>
                      <w:color w:val="000000"/>
                      <w:kern w:val="0"/>
                      <w:sz w:val="20"/>
                    </w:rPr>
                    <w:t>一、一般公共服务</w:t>
                  </w:r>
                </w:p>
              </w:tc>
              <w:tc>
                <w:tcPr>
                  <w:tcW w:w="1134" w:type="dxa"/>
                  <w:tcBorders>
                    <w:top w:val="single" w:sz="4" w:space="0" w:color="000000"/>
                    <w:left w:val="single" w:sz="4" w:space="0" w:color="000000"/>
                    <w:bottom w:val="single" w:sz="4" w:space="0" w:color="000000"/>
                    <w:right w:val="single" w:sz="4" w:space="0" w:color="000000"/>
                  </w:tcBorders>
                  <w:shd w:val="clear" w:color="000000" w:fill="FFFFFF"/>
                  <w:vAlign w:val="center"/>
                </w:tcPr>
                <w:p w14:paraId="55C2501D" w14:textId="77777777" w:rsidR="00D237F8" w:rsidRDefault="00593447">
                  <w:pPr>
                    <w:widowControl/>
                    <w:jc w:val="right"/>
                    <w:textAlignment w:val="center"/>
                    <w:rPr>
                      <w:rFonts w:eastAsia="宋体"/>
                      <w:color w:val="000000"/>
                      <w:kern w:val="0"/>
                      <w:sz w:val="20"/>
                    </w:rPr>
                  </w:pPr>
                  <w:r>
                    <w:rPr>
                      <w:rFonts w:ascii="Arial" w:eastAsia="宋体" w:hAnsi="Arial" w:cs="Arial" w:hint="eastAsia"/>
                      <w:color w:val="000000"/>
                      <w:kern w:val="0"/>
                      <w:sz w:val="20"/>
                      <w:lang w:bidi="ar"/>
                    </w:rPr>
                    <w:t>191.99</w:t>
                  </w:r>
                </w:p>
              </w:tc>
              <w:tc>
                <w:tcPr>
                  <w:tcW w:w="1134" w:type="dxa"/>
                  <w:tcBorders>
                    <w:top w:val="single" w:sz="4" w:space="0" w:color="000000"/>
                    <w:left w:val="single" w:sz="4" w:space="0" w:color="000000"/>
                    <w:bottom w:val="single" w:sz="4" w:space="0" w:color="000000"/>
                    <w:right w:val="single" w:sz="4" w:space="0" w:color="000000"/>
                  </w:tcBorders>
                  <w:shd w:val="clear" w:color="000000" w:fill="FFFFFF"/>
                  <w:vAlign w:val="center"/>
                </w:tcPr>
                <w:p w14:paraId="3366FEC2" w14:textId="77777777" w:rsidR="00D237F8" w:rsidRDefault="00593447">
                  <w:pPr>
                    <w:widowControl/>
                    <w:jc w:val="right"/>
                    <w:textAlignment w:val="center"/>
                    <w:rPr>
                      <w:rFonts w:eastAsia="宋体"/>
                      <w:color w:val="000000"/>
                      <w:kern w:val="0"/>
                      <w:sz w:val="20"/>
                    </w:rPr>
                  </w:pPr>
                  <w:r>
                    <w:rPr>
                      <w:rFonts w:ascii="Arial" w:eastAsia="宋体" w:hAnsi="Arial" w:cs="Arial" w:hint="eastAsia"/>
                      <w:color w:val="000000"/>
                      <w:kern w:val="0"/>
                      <w:sz w:val="20"/>
                      <w:lang w:bidi="ar"/>
                    </w:rPr>
                    <w:t>191.99</w:t>
                  </w:r>
                </w:p>
              </w:tc>
              <w:tc>
                <w:tcPr>
                  <w:tcW w:w="1134" w:type="dxa"/>
                  <w:tcBorders>
                    <w:top w:val="single" w:sz="4" w:space="0" w:color="000000"/>
                    <w:left w:val="single" w:sz="4" w:space="0" w:color="000000"/>
                    <w:bottom w:val="single" w:sz="4" w:space="0" w:color="000000"/>
                    <w:right w:val="single" w:sz="4" w:space="0" w:color="000000"/>
                  </w:tcBorders>
                  <w:shd w:val="clear" w:color="000000" w:fill="FFFFFF"/>
                  <w:vAlign w:val="center"/>
                </w:tcPr>
                <w:p w14:paraId="3ABBD567" w14:textId="77777777" w:rsidR="00D237F8" w:rsidRDefault="00593447">
                  <w:pPr>
                    <w:widowControl/>
                    <w:jc w:val="right"/>
                    <w:textAlignment w:val="center"/>
                    <w:rPr>
                      <w:rFonts w:eastAsia="宋体"/>
                      <w:color w:val="000000"/>
                      <w:kern w:val="0"/>
                      <w:sz w:val="20"/>
                    </w:rPr>
                  </w:pPr>
                  <w:r>
                    <w:rPr>
                      <w:rFonts w:ascii="Arial" w:eastAsia="宋体" w:hAnsi="Arial" w:cs="Arial" w:hint="eastAsia"/>
                      <w:color w:val="000000"/>
                      <w:kern w:val="0"/>
                      <w:sz w:val="20"/>
                      <w:lang w:bidi="ar"/>
                    </w:rPr>
                    <w:t>162.85</w:t>
                  </w:r>
                </w:p>
              </w:tc>
              <w:tc>
                <w:tcPr>
                  <w:tcW w:w="1134" w:type="dxa"/>
                  <w:tcBorders>
                    <w:top w:val="single" w:sz="4" w:space="0" w:color="000000"/>
                    <w:left w:val="single" w:sz="4" w:space="0" w:color="000000"/>
                    <w:bottom w:val="single" w:sz="4" w:space="0" w:color="000000"/>
                    <w:right w:val="single" w:sz="4" w:space="0" w:color="000000"/>
                  </w:tcBorders>
                  <w:shd w:val="clear" w:color="000000" w:fill="FFFFFF"/>
                  <w:vAlign w:val="center"/>
                </w:tcPr>
                <w:p w14:paraId="4C0D001E" w14:textId="77777777" w:rsidR="00D237F8" w:rsidRDefault="00593447">
                  <w:pPr>
                    <w:widowControl/>
                    <w:jc w:val="right"/>
                    <w:textAlignment w:val="center"/>
                    <w:rPr>
                      <w:rFonts w:eastAsia="宋体"/>
                      <w:color w:val="000000"/>
                      <w:kern w:val="0"/>
                      <w:sz w:val="20"/>
                    </w:rPr>
                  </w:pPr>
                  <w:r>
                    <w:rPr>
                      <w:rFonts w:ascii="Arial" w:eastAsia="宋体" w:hAnsi="Arial" w:cs="Arial" w:hint="eastAsia"/>
                      <w:color w:val="000000"/>
                      <w:kern w:val="0"/>
                      <w:sz w:val="20"/>
                      <w:lang w:bidi="ar"/>
                    </w:rPr>
                    <w:t>29.14</w:t>
                  </w:r>
                </w:p>
              </w:tc>
              <w:tc>
                <w:tcPr>
                  <w:tcW w:w="1701" w:type="dxa"/>
                  <w:tcBorders>
                    <w:top w:val="single" w:sz="4" w:space="0" w:color="000000"/>
                    <w:left w:val="single" w:sz="4" w:space="0" w:color="000000"/>
                    <w:bottom w:val="single" w:sz="4" w:space="0" w:color="000000"/>
                    <w:right w:val="single" w:sz="4" w:space="0" w:color="000000"/>
                  </w:tcBorders>
                  <w:shd w:val="clear" w:color="000000" w:fill="FFFFFF"/>
                  <w:vAlign w:val="center"/>
                </w:tcPr>
                <w:p w14:paraId="3FE8CE8A" w14:textId="77777777" w:rsidR="00D237F8" w:rsidRDefault="00D237F8">
                  <w:pPr>
                    <w:widowControl/>
                    <w:jc w:val="center"/>
                    <w:rPr>
                      <w:rFonts w:eastAsia="宋体"/>
                      <w:color w:val="000000"/>
                      <w:kern w:val="0"/>
                      <w:sz w:val="20"/>
                    </w:rPr>
                  </w:pPr>
                </w:p>
              </w:tc>
            </w:tr>
            <w:tr w:rsidR="00D237F8" w14:paraId="3A310C02" w14:textId="77777777">
              <w:trPr>
                <w:trHeight w:val="330"/>
              </w:trPr>
              <w:tc>
                <w:tcPr>
                  <w:tcW w:w="2552" w:type="dxa"/>
                  <w:tcBorders>
                    <w:top w:val="single" w:sz="4" w:space="0" w:color="000000"/>
                    <w:left w:val="single" w:sz="4" w:space="0" w:color="000000"/>
                    <w:bottom w:val="single" w:sz="4" w:space="0" w:color="000000"/>
                  </w:tcBorders>
                  <w:shd w:val="clear" w:color="000000" w:fill="FFFFFF"/>
                  <w:vAlign w:val="center"/>
                </w:tcPr>
                <w:p w14:paraId="65105204" w14:textId="77777777" w:rsidR="00D237F8" w:rsidRDefault="00593447">
                  <w:pPr>
                    <w:widowControl/>
                    <w:jc w:val="center"/>
                    <w:rPr>
                      <w:rFonts w:eastAsia="宋体"/>
                      <w:color w:val="000000"/>
                      <w:kern w:val="0"/>
                      <w:sz w:val="20"/>
                    </w:rPr>
                  </w:pPr>
                  <w:r>
                    <w:rPr>
                      <w:rFonts w:eastAsia="宋体" w:hint="eastAsia"/>
                      <w:color w:val="000000"/>
                      <w:kern w:val="0"/>
                      <w:sz w:val="20"/>
                    </w:rPr>
                    <w:t>组织事务</w:t>
                  </w:r>
                </w:p>
              </w:tc>
              <w:tc>
                <w:tcPr>
                  <w:tcW w:w="1134" w:type="dxa"/>
                  <w:tcBorders>
                    <w:top w:val="single" w:sz="4" w:space="0" w:color="000000"/>
                    <w:left w:val="single" w:sz="4" w:space="0" w:color="000000"/>
                    <w:bottom w:val="single" w:sz="4" w:space="0" w:color="000000"/>
                    <w:right w:val="single" w:sz="4" w:space="0" w:color="000000"/>
                  </w:tcBorders>
                  <w:shd w:val="clear" w:color="000000" w:fill="FFFFFF"/>
                  <w:vAlign w:val="center"/>
                </w:tcPr>
                <w:p w14:paraId="2071B9FF" w14:textId="77777777" w:rsidR="00D237F8" w:rsidRDefault="00593447">
                  <w:pPr>
                    <w:widowControl/>
                    <w:jc w:val="right"/>
                    <w:textAlignment w:val="center"/>
                    <w:rPr>
                      <w:rFonts w:eastAsia="宋体"/>
                      <w:color w:val="000000"/>
                      <w:kern w:val="0"/>
                      <w:sz w:val="20"/>
                    </w:rPr>
                  </w:pPr>
                  <w:r>
                    <w:rPr>
                      <w:rFonts w:ascii="Arial" w:eastAsia="宋体" w:hAnsi="Arial" w:cs="Arial" w:hint="eastAsia"/>
                      <w:color w:val="000000"/>
                      <w:kern w:val="0"/>
                      <w:sz w:val="20"/>
                      <w:lang w:bidi="ar"/>
                    </w:rPr>
                    <w:t>191.99</w:t>
                  </w:r>
                </w:p>
              </w:tc>
              <w:tc>
                <w:tcPr>
                  <w:tcW w:w="1134" w:type="dxa"/>
                  <w:tcBorders>
                    <w:top w:val="single" w:sz="4" w:space="0" w:color="000000"/>
                    <w:left w:val="single" w:sz="4" w:space="0" w:color="000000"/>
                    <w:bottom w:val="single" w:sz="4" w:space="0" w:color="000000"/>
                    <w:right w:val="single" w:sz="4" w:space="0" w:color="000000"/>
                  </w:tcBorders>
                  <w:shd w:val="clear" w:color="000000" w:fill="FFFFFF"/>
                  <w:vAlign w:val="center"/>
                </w:tcPr>
                <w:p w14:paraId="26EF8902" w14:textId="77777777" w:rsidR="00D237F8" w:rsidRDefault="00593447">
                  <w:pPr>
                    <w:widowControl/>
                    <w:jc w:val="right"/>
                    <w:textAlignment w:val="center"/>
                    <w:rPr>
                      <w:rFonts w:eastAsia="宋体"/>
                      <w:color w:val="000000"/>
                      <w:kern w:val="0"/>
                      <w:sz w:val="20"/>
                    </w:rPr>
                  </w:pPr>
                  <w:r>
                    <w:rPr>
                      <w:rFonts w:ascii="Arial" w:eastAsia="宋体" w:hAnsi="Arial" w:cs="Arial" w:hint="eastAsia"/>
                      <w:color w:val="000000"/>
                      <w:kern w:val="0"/>
                      <w:sz w:val="20"/>
                      <w:lang w:bidi="ar"/>
                    </w:rPr>
                    <w:t>191.99</w:t>
                  </w:r>
                </w:p>
              </w:tc>
              <w:tc>
                <w:tcPr>
                  <w:tcW w:w="1134" w:type="dxa"/>
                  <w:tcBorders>
                    <w:top w:val="single" w:sz="4" w:space="0" w:color="000000"/>
                    <w:left w:val="single" w:sz="4" w:space="0" w:color="000000"/>
                    <w:bottom w:val="single" w:sz="4" w:space="0" w:color="000000"/>
                    <w:right w:val="single" w:sz="4" w:space="0" w:color="000000"/>
                  </w:tcBorders>
                  <w:shd w:val="clear" w:color="000000" w:fill="FFFFFF"/>
                  <w:vAlign w:val="center"/>
                </w:tcPr>
                <w:p w14:paraId="3E80CA88" w14:textId="77777777" w:rsidR="00D237F8" w:rsidRDefault="00593447">
                  <w:pPr>
                    <w:widowControl/>
                    <w:jc w:val="right"/>
                    <w:textAlignment w:val="center"/>
                    <w:rPr>
                      <w:rFonts w:eastAsia="宋体"/>
                      <w:color w:val="000000"/>
                      <w:kern w:val="0"/>
                      <w:sz w:val="20"/>
                    </w:rPr>
                  </w:pPr>
                  <w:r>
                    <w:rPr>
                      <w:rFonts w:ascii="Arial" w:eastAsia="宋体" w:hAnsi="Arial" w:cs="Arial" w:hint="eastAsia"/>
                      <w:color w:val="000000"/>
                      <w:kern w:val="0"/>
                      <w:sz w:val="20"/>
                      <w:lang w:bidi="ar"/>
                    </w:rPr>
                    <w:t>162.85</w:t>
                  </w:r>
                </w:p>
              </w:tc>
              <w:tc>
                <w:tcPr>
                  <w:tcW w:w="1134" w:type="dxa"/>
                  <w:tcBorders>
                    <w:top w:val="single" w:sz="4" w:space="0" w:color="000000"/>
                    <w:left w:val="single" w:sz="4" w:space="0" w:color="000000"/>
                    <w:bottom w:val="single" w:sz="4" w:space="0" w:color="000000"/>
                    <w:right w:val="single" w:sz="4" w:space="0" w:color="000000"/>
                  </w:tcBorders>
                  <w:shd w:val="clear" w:color="000000" w:fill="FFFFFF"/>
                  <w:vAlign w:val="center"/>
                </w:tcPr>
                <w:p w14:paraId="2266EA4E" w14:textId="77777777" w:rsidR="00D237F8" w:rsidRDefault="00593447">
                  <w:pPr>
                    <w:widowControl/>
                    <w:jc w:val="right"/>
                    <w:textAlignment w:val="center"/>
                    <w:rPr>
                      <w:rFonts w:eastAsia="宋体"/>
                      <w:color w:val="000000"/>
                      <w:kern w:val="0"/>
                      <w:sz w:val="20"/>
                    </w:rPr>
                  </w:pPr>
                  <w:r>
                    <w:rPr>
                      <w:rFonts w:ascii="Arial" w:eastAsia="宋体" w:hAnsi="Arial" w:cs="Arial" w:hint="eastAsia"/>
                      <w:color w:val="000000"/>
                      <w:kern w:val="0"/>
                      <w:sz w:val="20"/>
                      <w:lang w:bidi="ar"/>
                    </w:rPr>
                    <w:t>29.14</w:t>
                  </w:r>
                </w:p>
              </w:tc>
              <w:tc>
                <w:tcPr>
                  <w:tcW w:w="1701" w:type="dxa"/>
                  <w:tcBorders>
                    <w:top w:val="single" w:sz="4" w:space="0" w:color="000000"/>
                    <w:left w:val="single" w:sz="4" w:space="0" w:color="000000"/>
                    <w:bottom w:val="single" w:sz="4" w:space="0" w:color="000000"/>
                    <w:right w:val="single" w:sz="4" w:space="0" w:color="000000"/>
                  </w:tcBorders>
                  <w:shd w:val="clear" w:color="000000" w:fill="FFFFFF"/>
                  <w:vAlign w:val="center"/>
                </w:tcPr>
                <w:p w14:paraId="33D027E2" w14:textId="77777777" w:rsidR="00D237F8" w:rsidRDefault="00D237F8">
                  <w:pPr>
                    <w:widowControl/>
                    <w:jc w:val="center"/>
                    <w:rPr>
                      <w:rFonts w:eastAsia="宋体"/>
                      <w:color w:val="000000"/>
                      <w:kern w:val="0"/>
                      <w:sz w:val="20"/>
                    </w:rPr>
                  </w:pPr>
                </w:p>
              </w:tc>
            </w:tr>
            <w:tr w:rsidR="00D237F8" w14:paraId="63E4CCD8" w14:textId="77777777">
              <w:trPr>
                <w:trHeight w:val="330"/>
              </w:trPr>
              <w:tc>
                <w:tcPr>
                  <w:tcW w:w="2552" w:type="dxa"/>
                  <w:tcBorders>
                    <w:top w:val="single" w:sz="4" w:space="0" w:color="000000"/>
                    <w:left w:val="single" w:sz="4" w:space="0" w:color="000000"/>
                    <w:bottom w:val="single" w:sz="4" w:space="0" w:color="000000"/>
                  </w:tcBorders>
                  <w:shd w:val="clear" w:color="000000" w:fill="FFFFFF"/>
                  <w:vAlign w:val="center"/>
                </w:tcPr>
                <w:p w14:paraId="37EBEC59" w14:textId="77777777" w:rsidR="00D237F8" w:rsidRDefault="00593447">
                  <w:pPr>
                    <w:widowControl/>
                    <w:jc w:val="center"/>
                    <w:rPr>
                      <w:rFonts w:eastAsia="宋体"/>
                      <w:color w:val="000000"/>
                      <w:kern w:val="0"/>
                      <w:sz w:val="20"/>
                    </w:rPr>
                  </w:pPr>
                  <w:r>
                    <w:rPr>
                      <w:rFonts w:eastAsia="宋体"/>
                      <w:color w:val="000000"/>
                      <w:kern w:val="0"/>
                      <w:sz w:val="20"/>
                    </w:rPr>
                    <w:t>行政运行</w:t>
                  </w:r>
                </w:p>
              </w:tc>
              <w:tc>
                <w:tcPr>
                  <w:tcW w:w="1134" w:type="dxa"/>
                  <w:tcBorders>
                    <w:top w:val="single" w:sz="4" w:space="0" w:color="000000"/>
                    <w:left w:val="single" w:sz="4" w:space="0" w:color="000000"/>
                    <w:bottom w:val="single" w:sz="4" w:space="0" w:color="000000"/>
                    <w:right w:val="single" w:sz="4" w:space="0" w:color="000000"/>
                  </w:tcBorders>
                  <w:shd w:val="clear" w:color="000000" w:fill="FFFFFF"/>
                  <w:vAlign w:val="center"/>
                </w:tcPr>
                <w:p w14:paraId="0EA8859F" w14:textId="77777777" w:rsidR="00D237F8" w:rsidRDefault="00593447">
                  <w:pPr>
                    <w:widowControl/>
                    <w:jc w:val="right"/>
                    <w:textAlignment w:val="center"/>
                    <w:rPr>
                      <w:rFonts w:eastAsia="宋体"/>
                      <w:color w:val="000000"/>
                      <w:kern w:val="0"/>
                      <w:sz w:val="20"/>
                    </w:rPr>
                  </w:pPr>
                  <w:r>
                    <w:rPr>
                      <w:rFonts w:ascii="Arial" w:eastAsia="宋体" w:hAnsi="Arial" w:cs="Arial" w:hint="eastAsia"/>
                      <w:color w:val="000000"/>
                      <w:kern w:val="0"/>
                      <w:sz w:val="20"/>
                      <w:lang w:bidi="ar"/>
                    </w:rPr>
                    <w:t>191.99</w:t>
                  </w:r>
                </w:p>
              </w:tc>
              <w:tc>
                <w:tcPr>
                  <w:tcW w:w="1134" w:type="dxa"/>
                  <w:tcBorders>
                    <w:top w:val="single" w:sz="4" w:space="0" w:color="000000"/>
                    <w:left w:val="single" w:sz="4" w:space="0" w:color="000000"/>
                    <w:bottom w:val="single" w:sz="4" w:space="0" w:color="000000"/>
                    <w:right w:val="single" w:sz="4" w:space="0" w:color="000000"/>
                  </w:tcBorders>
                  <w:shd w:val="clear" w:color="000000" w:fill="FFFFFF"/>
                  <w:vAlign w:val="center"/>
                </w:tcPr>
                <w:p w14:paraId="535ED247" w14:textId="77777777" w:rsidR="00D237F8" w:rsidRDefault="00593447">
                  <w:pPr>
                    <w:widowControl/>
                    <w:jc w:val="right"/>
                    <w:textAlignment w:val="center"/>
                    <w:rPr>
                      <w:rFonts w:eastAsia="宋体"/>
                      <w:color w:val="000000"/>
                      <w:kern w:val="0"/>
                      <w:sz w:val="20"/>
                    </w:rPr>
                  </w:pPr>
                  <w:r>
                    <w:rPr>
                      <w:rFonts w:ascii="Arial" w:eastAsia="宋体" w:hAnsi="Arial" w:cs="Arial" w:hint="eastAsia"/>
                      <w:color w:val="000000"/>
                      <w:kern w:val="0"/>
                      <w:sz w:val="20"/>
                      <w:lang w:bidi="ar"/>
                    </w:rPr>
                    <w:t>191.99</w:t>
                  </w:r>
                </w:p>
              </w:tc>
              <w:tc>
                <w:tcPr>
                  <w:tcW w:w="1134" w:type="dxa"/>
                  <w:tcBorders>
                    <w:top w:val="single" w:sz="4" w:space="0" w:color="000000"/>
                    <w:left w:val="single" w:sz="4" w:space="0" w:color="000000"/>
                    <w:bottom w:val="single" w:sz="4" w:space="0" w:color="000000"/>
                    <w:right w:val="single" w:sz="4" w:space="0" w:color="000000"/>
                  </w:tcBorders>
                  <w:shd w:val="clear" w:color="000000" w:fill="FFFFFF"/>
                  <w:vAlign w:val="center"/>
                </w:tcPr>
                <w:p w14:paraId="49BD1078" w14:textId="77777777" w:rsidR="00D237F8" w:rsidRDefault="00593447">
                  <w:pPr>
                    <w:widowControl/>
                    <w:jc w:val="right"/>
                    <w:textAlignment w:val="center"/>
                    <w:rPr>
                      <w:rFonts w:eastAsia="宋体"/>
                      <w:color w:val="000000"/>
                      <w:kern w:val="0"/>
                      <w:sz w:val="20"/>
                    </w:rPr>
                  </w:pPr>
                  <w:r>
                    <w:rPr>
                      <w:rFonts w:ascii="Arial" w:eastAsia="宋体" w:hAnsi="Arial" w:cs="Arial" w:hint="eastAsia"/>
                      <w:color w:val="000000"/>
                      <w:kern w:val="0"/>
                      <w:sz w:val="20"/>
                      <w:lang w:bidi="ar"/>
                    </w:rPr>
                    <w:t>162.85</w:t>
                  </w:r>
                </w:p>
              </w:tc>
              <w:tc>
                <w:tcPr>
                  <w:tcW w:w="1134" w:type="dxa"/>
                  <w:tcBorders>
                    <w:top w:val="single" w:sz="4" w:space="0" w:color="000000"/>
                    <w:left w:val="single" w:sz="4" w:space="0" w:color="000000"/>
                    <w:bottom w:val="single" w:sz="4" w:space="0" w:color="000000"/>
                    <w:right w:val="single" w:sz="4" w:space="0" w:color="000000"/>
                  </w:tcBorders>
                  <w:shd w:val="clear" w:color="000000" w:fill="FFFFFF"/>
                  <w:vAlign w:val="center"/>
                </w:tcPr>
                <w:p w14:paraId="7FB5EDFB" w14:textId="77777777" w:rsidR="00D237F8" w:rsidRDefault="00593447">
                  <w:pPr>
                    <w:widowControl/>
                    <w:jc w:val="right"/>
                    <w:textAlignment w:val="center"/>
                    <w:rPr>
                      <w:rFonts w:eastAsia="宋体"/>
                      <w:color w:val="000000"/>
                      <w:kern w:val="0"/>
                      <w:sz w:val="20"/>
                    </w:rPr>
                  </w:pPr>
                  <w:r>
                    <w:rPr>
                      <w:rFonts w:ascii="Arial" w:eastAsia="宋体" w:hAnsi="Arial" w:cs="Arial" w:hint="eastAsia"/>
                      <w:color w:val="000000"/>
                      <w:kern w:val="0"/>
                      <w:sz w:val="20"/>
                      <w:lang w:bidi="ar"/>
                    </w:rPr>
                    <w:t>29.14</w:t>
                  </w:r>
                </w:p>
              </w:tc>
              <w:tc>
                <w:tcPr>
                  <w:tcW w:w="1701" w:type="dxa"/>
                  <w:tcBorders>
                    <w:top w:val="single" w:sz="4" w:space="0" w:color="000000"/>
                    <w:left w:val="single" w:sz="4" w:space="0" w:color="000000"/>
                    <w:bottom w:val="single" w:sz="4" w:space="0" w:color="000000"/>
                    <w:right w:val="single" w:sz="4" w:space="0" w:color="000000"/>
                  </w:tcBorders>
                  <w:shd w:val="clear" w:color="000000" w:fill="FFFFFF"/>
                  <w:vAlign w:val="center"/>
                </w:tcPr>
                <w:p w14:paraId="63C1B958" w14:textId="77777777" w:rsidR="00D237F8" w:rsidRDefault="00D237F8">
                  <w:pPr>
                    <w:widowControl/>
                    <w:jc w:val="center"/>
                    <w:rPr>
                      <w:rFonts w:eastAsia="宋体"/>
                      <w:color w:val="000000"/>
                      <w:kern w:val="0"/>
                      <w:sz w:val="20"/>
                    </w:rPr>
                  </w:pPr>
                </w:p>
              </w:tc>
            </w:tr>
            <w:tr w:rsidR="00D237F8" w14:paraId="33453B9D" w14:textId="77777777">
              <w:trPr>
                <w:trHeight w:val="389"/>
              </w:trPr>
              <w:tc>
                <w:tcPr>
                  <w:tcW w:w="2552" w:type="dxa"/>
                  <w:tcBorders>
                    <w:top w:val="single" w:sz="4" w:space="0" w:color="000000"/>
                    <w:left w:val="single" w:sz="4" w:space="0" w:color="000000"/>
                    <w:bottom w:val="single" w:sz="4" w:space="0" w:color="000000"/>
                  </w:tcBorders>
                  <w:shd w:val="clear" w:color="000000" w:fill="FFFFFF"/>
                  <w:vAlign w:val="center"/>
                </w:tcPr>
                <w:p w14:paraId="1036EF4C" w14:textId="77777777" w:rsidR="00D237F8" w:rsidRDefault="00593447">
                  <w:pPr>
                    <w:widowControl/>
                    <w:jc w:val="center"/>
                    <w:rPr>
                      <w:rFonts w:eastAsia="宋体"/>
                      <w:color w:val="000000"/>
                      <w:kern w:val="0"/>
                      <w:sz w:val="20"/>
                    </w:rPr>
                  </w:pPr>
                  <w:r>
                    <w:rPr>
                      <w:rFonts w:eastAsia="宋体"/>
                      <w:color w:val="000000"/>
                      <w:kern w:val="0"/>
                      <w:sz w:val="20"/>
                    </w:rPr>
                    <w:t>二</w:t>
                  </w:r>
                  <w:r>
                    <w:rPr>
                      <w:rFonts w:eastAsia="宋体" w:hint="eastAsia"/>
                      <w:color w:val="000000"/>
                      <w:kern w:val="0"/>
                      <w:sz w:val="20"/>
                    </w:rPr>
                    <w:t>、社会保障和就业支出</w:t>
                  </w:r>
                </w:p>
              </w:tc>
              <w:tc>
                <w:tcPr>
                  <w:tcW w:w="1134" w:type="dxa"/>
                  <w:tcBorders>
                    <w:top w:val="single" w:sz="4" w:space="0" w:color="000000"/>
                    <w:left w:val="single" w:sz="4" w:space="0" w:color="000000"/>
                    <w:bottom w:val="single" w:sz="4" w:space="0" w:color="000000"/>
                    <w:right w:val="single" w:sz="4" w:space="0" w:color="000000"/>
                  </w:tcBorders>
                  <w:shd w:val="clear" w:color="000000" w:fill="FFFFFF"/>
                  <w:vAlign w:val="center"/>
                </w:tcPr>
                <w:p w14:paraId="63126733" w14:textId="77777777" w:rsidR="00D237F8" w:rsidRDefault="00593447">
                  <w:pPr>
                    <w:widowControl/>
                    <w:jc w:val="right"/>
                    <w:textAlignment w:val="center"/>
                    <w:rPr>
                      <w:rFonts w:eastAsia="宋体"/>
                      <w:color w:val="000000"/>
                      <w:kern w:val="0"/>
                      <w:sz w:val="20"/>
                    </w:rPr>
                  </w:pPr>
                  <w:r>
                    <w:rPr>
                      <w:rFonts w:ascii="Arial" w:eastAsia="宋体" w:hAnsi="Arial" w:cs="Arial" w:hint="eastAsia"/>
                      <w:color w:val="000000"/>
                      <w:kern w:val="0"/>
                      <w:sz w:val="20"/>
                      <w:lang w:bidi="ar"/>
                    </w:rPr>
                    <w:t>25.21</w:t>
                  </w:r>
                </w:p>
              </w:tc>
              <w:tc>
                <w:tcPr>
                  <w:tcW w:w="1134" w:type="dxa"/>
                  <w:tcBorders>
                    <w:top w:val="single" w:sz="4" w:space="0" w:color="000000"/>
                    <w:left w:val="single" w:sz="4" w:space="0" w:color="000000"/>
                    <w:bottom w:val="single" w:sz="4" w:space="0" w:color="000000"/>
                    <w:right w:val="single" w:sz="4" w:space="0" w:color="000000"/>
                  </w:tcBorders>
                  <w:shd w:val="clear" w:color="000000" w:fill="FFFFFF"/>
                  <w:vAlign w:val="center"/>
                </w:tcPr>
                <w:p w14:paraId="40D5EA51" w14:textId="77777777" w:rsidR="00D237F8" w:rsidRDefault="00593447">
                  <w:pPr>
                    <w:widowControl/>
                    <w:jc w:val="right"/>
                    <w:textAlignment w:val="center"/>
                    <w:rPr>
                      <w:rFonts w:eastAsia="宋体"/>
                      <w:color w:val="000000"/>
                      <w:kern w:val="0"/>
                      <w:sz w:val="20"/>
                    </w:rPr>
                  </w:pPr>
                  <w:r>
                    <w:rPr>
                      <w:rFonts w:ascii="Arial" w:eastAsia="宋体" w:hAnsi="Arial" w:cs="Arial" w:hint="eastAsia"/>
                      <w:color w:val="000000"/>
                      <w:kern w:val="0"/>
                      <w:sz w:val="20"/>
                      <w:lang w:bidi="ar"/>
                    </w:rPr>
                    <w:t>25.21</w:t>
                  </w:r>
                </w:p>
              </w:tc>
              <w:tc>
                <w:tcPr>
                  <w:tcW w:w="1134" w:type="dxa"/>
                  <w:tcBorders>
                    <w:top w:val="single" w:sz="4" w:space="0" w:color="000000"/>
                    <w:left w:val="single" w:sz="4" w:space="0" w:color="000000"/>
                    <w:bottom w:val="single" w:sz="4" w:space="0" w:color="000000"/>
                    <w:right w:val="single" w:sz="4" w:space="0" w:color="000000"/>
                  </w:tcBorders>
                  <w:shd w:val="clear" w:color="000000" w:fill="FFFFFF"/>
                  <w:vAlign w:val="center"/>
                </w:tcPr>
                <w:p w14:paraId="6D7B6C94" w14:textId="77777777" w:rsidR="00D237F8" w:rsidRDefault="00593447">
                  <w:pPr>
                    <w:widowControl/>
                    <w:jc w:val="right"/>
                    <w:textAlignment w:val="center"/>
                    <w:rPr>
                      <w:rFonts w:eastAsia="宋体"/>
                      <w:color w:val="000000"/>
                      <w:kern w:val="0"/>
                      <w:sz w:val="20"/>
                    </w:rPr>
                  </w:pPr>
                  <w:r>
                    <w:rPr>
                      <w:rFonts w:ascii="Arial" w:eastAsia="宋体" w:hAnsi="Arial" w:cs="Arial" w:hint="eastAsia"/>
                      <w:color w:val="000000"/>
                      <w:kern w:val="0"/>
                      <w:sz w:val="20"/>
                      <w:lang w:bidi="ar"/>
                    </w:rPr>
                    <w:t>25.21</w:t>
                  </w:r>
                </w:p>
              </w:tc>
              <w:tc>
                <w:tcPr>
                  <w:tcW w:w="1134" w:type="dxa"/>
                  <w:tcBorders>
                    <w:top w:val="single" w:sz="4" w:space="0" w:color="000000"/>
                    <w:left w:val="single" w:sz="4" w:space="0" w:color="000000"/>
                    <w:bottom w:val="single" w:sz="4" w:space="0" w:color="000000"/>
                    <w:right w:val="single" w:sz="4" w:space="0" w:color="000000"/>
                  </w:tcBorders>
                  <w:shd w:val="clear" w:color="000000" w:fill="FFFFFF"/>
                  <w:vAlign w:val="center"/>
                </w:tcPr>
                <w:p w14:paraId="7721ADA7" w14:textId="77777777" w:rsidR="00D237F8" w:rsidRDefault="00D237F8">
                  <w:pPr>
                    <w:jc w:val="right"/>
                    <w:rPr>
                      <w:rFonts w:eastAsia="宋体"/>
                      <w:color w:val="000000"/>
                      <w:kern w:val="0"/>
                      <w:sz w:val="20"/>
                    </w:rPr>
                  </w:pPr>
                </w:p>
              </w:tc>
              <w:tc>
                <w:tcPr>
                  <w:tcW w:w="1701" w:type="dxa"/>
                  <w:tcBorders>
                    <w:top w:val="single" w:sz="4" w:space="0" w:color="000000"/>
                    <w:left w:val="single" w:sz="4" w:space="0" w:color="000000"/>
                    <w:bottom w:val="single" w:sz="4" w:space="0" w:color="000000"/>
                    <w:right w:val="single" w:sz="4" w:space="0" w:color="000000"/>
                  </w:tcBorders>
                  <w:shd w:val="clear" w:color="000000" w:fill="FFFFFF"/>
                  <w:vAlign w:val="center"/>
                </w:tcPr>
                <w:p w14:paraId="58A6FDEB" w14:textId="77777777" w:rsidR="00D237F8" w:rsidRDefault="00D237F8">
                  <w:pPr>
                    <w:widowControl/>
                    <w:jc w:val="right"/>
                    <w:textAlignment w:val="center"/>
                    <w:rPr>
                      <w:rFonts w:eastAsia="宋体"/>
                      <w:color w:val="000000"/>
                      <w:kern w:val="0"/>
                      <w:sz w:val="20"/>
                    </w:rPr>
                  </w:pPr>
                </w:p>
              </w:tc>
            </w:tr>
            <w:tr w:rsidR="00D237F8" w14:paraId="37F4DF5D" w14:textId="77777777">
              <w:trPr>
                <w:trHeight w:val="330"/>
              </w:trPr>
              <w:tc>
                <w:tcPr>
                  <w:tcW w:w="2552" w:type="dxa"/>
                  <w:tcBorders>
                    <w:top w:val="single" w:sz="4" w:space="0" w:color="000000"/>
                    <w:left w:val="single" w:sz="4" w:space="0" w:color="000000"/>
                    <w:bottom w:val="single" w:sz="4" w:space="0" w:color="000000"/>
                  </w:tcBorders>
                  <w:shd w:val="clear" w:color="000000" w:fill="FFFFFF"/>
                  <w:vAlign w:val="center"/>
                </w:tcPr>
                <w:p w14:paraId="7E0B64FA" w14:textId="77777777" w:rsidR="00D237F8" w:rsidRDefault="00593447">
                  <w:pPr>
                    <w:widowControl/>
                    <w:jc w:val="center"/>
                    <w:rPr>
                      <w:rFonts w:eastAsia="宋体"/>
                      <w:color w:val="000000"/>
                      <w:kern w:val="0"/>
                      <w:sz w:val="20"/>
                    </w:rPr>
                  </w:pPr>
                  <w:r>
                    <w:rPr>
                      <w:rFonts w:eastAsia="宋体" w:hint="eastAsia"/>
                      <w:color w:val="000000"/>
                      <w:kern w:val="0"/>
                      <w:sz w:val="20"/>
                    </w:rPr>
                    <w:t>行政事业单位养老支出</w:t>
                  </w:r>
                </w:p>
              </w:tc>
              <w:tc>
                <w:tcPr>
                  <w:tcW w:w="1134" w:type="dxa"/>
                  <w:tcBorders>
                    <w:top w:val="single" w:sz="4" w:space="0" w:color="000000"/>
                    <w:left w:val="single" w:sz="4" w:space="0" w:color="000000"/>
                    <w:bottom w:val="single" w:sz="4" w:space="0" w:color="000000"/>
                    <w:right w:val="single" w:sz="4" w:space="0" w:color="000000"/>
                  </w:tcBorders>
                  <w:shd w:val="clear" w:color="000000" w:fill="FFFFFF"/>
                  <w:vAlign w:val="center"/>
                </w:tcPr>
                <w:p w14:paraId="603CAB70" w14:textId="77777777" w:rsidR="00D237F8" w:rsidRDefault="00593447">
                  <w:pPr>
                    <w:widowControl/>
                    <w:jc w:val="right"/>
                    <w:textAlignment w:val="center"/>
                    <w:rPr>
                      <w:rFonts w:eastAsia="宋体"/>
                      <w:color w:val="000000"/>
                      <w:kern w:val="0"/>
                      <w:sz w:val="20"/>
                    </w:rPr>
                  </w:pPr>
                  <w:r>
                    <w:rPr>
                      <w:rFonts w:ascii="Arial" w:eastAsia="宋体" w:hAnsi="Arial" w:cs="Arial" w:hint="eastAsia"/>
                      <w:color w:val="000000"/>
                      <w:kern w:val="0"/>
                      <w:sz w:val="20"/>
                      <w:lang w:bidi="ar"/>
                    </w:rPr>
                    <w:t>25.21</w:t>
                  </w:r>
                </w:p>
              </w:tc>
              <w:tc>
                <w:tcPr>
                  <w:tcW w:w="1134" w:type="dxa"/>
                  <w:tcBorders>
                    <w:top w:val="single" w:sz="4" w:space="0" w:color="000000"/>
                    <w:left w:val="single" w:sz="4" w:space="0" w:color="000000"/>
                    <w:bottom w:val="single" w:sz="4" w:space="0" w:color="000000"/>
                    <w:right w:val="single" w:sz="4" w:space="0" w:color="000000"/>
                  </w:tcBorders>
                  <w:shd w:val="clear" w:color="000000" w:fill="FFFFFF"/>
                  <w:vAlign w:val="center"/>
                </w:tcPr>
                <w:p w14:paraId="6CADC3D1" w14:textId="77777777" w:rsidR="00D237F8" w:rsidRDefault="00593447">
                  <w:pPr>
                    <w:widowControl/>
                    <w:jc w:val="right"/>
                    <w:textAlignment w:val="center"/>
                    <w:rPr>
                      <w:rFonts w:eastAsia="宋体"/>
                      <w:color w:val="000000"/>
                      <w:kern w:val="0"/>
                      <w:sz w:val="20"/>
                    </w:rPr>
                  </w:pPr>
                  <w:r>
                    <w:rPr>
                      <w:rFonts w:ascii="Arial" w:eastAsia="宋体" w:hAnsi="Arial" w:cs="Arial" w:hint="eastAsia"/>
                      <w:color w:val="000000"/>
                      <w:kern w:val="0"/>
                      <w:sz w:val="20"/>
                      <w:lang w:bidi="ar"/>
                    </w:rPr>
                    <w:t>25.21</w:t>
                  </w:r>
                </w:p>
              </w:tc>
              <w:tc>
                <w:tcPr>
                  <w:tcW w:w="1134" w:type="dxa"/>
                  <w:tcBorders>
                    <w:top w:val="single" w:sz="4" w:space="0" w:color="000000"/>
                    <w:left w:val="single" w:sz="4" w:space="0" w:color="000000"/>
                    <w:bottom w:val="single" w:sz="4" w:space="0" w:color="000000"/>
                    <w:right w:val="single" w:sz="4" w:space="0" w:color="000000"/>
                  </w:tcBorders>
                  <w:shd w:val="clear" w:color="000000" w:fill="FFFFFF"/>
                  <w:vAlign w:val="center"/>
                </w:tcPr>
                <w:p w14:paraId="0DA376D8" w14:textId="77777777" w:rsidR="00D237F8" w:rsidRDefault="00593447">
                  <w:pPr>
                    <w:widowControl/>
                    <w:jc w:val="right"/>
                    <w:textAlignment w:val="center"/>
                    <w:rPr>
                      <w:rFonts w:eastAsia="宋体"/>
                      <w:color w:val="000000"/>
                      <w:kern w:val="0"/>
                      <w:sz w:val="20"/>
                    </w:rPr>
                  </w:pPr>
                  <w:r>
                    <w:rPr>
                      <w:rFonts w:ascii="Arial" w:eastAsia="宋体" w:hAnsi="Arial" w:cs="Arial" w:hint="eastAsia"/>
                      <w:color w:val="000000"/>
                      <w:kern w:val="0"/>
                      <w:sz w:val="20"/>
                      <w:lang w:bidi="ar"/>
                    </w:rPr>
                    <w:t>25.21</w:t>
                  </w:r>
                </w:p>
              </w:tc>
              <w:tc>
                <w:tcPr>
                  <w:tcW w:w="1134" w:type="dxa"/>
                  <w:tcBorders>
                    <w:top w:val="single" w:sz="4" w:space="0" w:color="000000"/>
                    <w:left w:val="single" w:sz="4" w:space="0" w:color="000000"/>
                    <w:bottom w:val="single" w:sz="4" w:space="0" w:color="000000"/>
                    <w:right w:val="single" w:sz="4" w:space="0" w:color="000000"/>
                  </w:tcBorders>
                  <w:shd w:val="clear" w:color="000000" w:fill="FFFFFF"/>
                  <w:vAlign w:val="center"/>
                </w:tcPr>
                <w:p w14:paraId="5BB9579F" w14:textId="77777777" w:rsidR="00D237F8" w:rsidRDefault="00D237F8">
                  <w:pPr>
                    <w:jc w:val="right"/>
                    <w:rPr>
                      <w:rFonts w:eastAsia="宋体"/>
                      <w:color w:val="000000"/>
                      <w:kern w:val="0"/>
                      <w:sz w:val="20"/>
                    </w:rPr>
                  </w:pPr>
                </w:p>
              </w:tc>
              <w:tc>
                <w:tcPr>
                  <w:tcW w:w="1701" w:type="dxa"/>
                  <w:tcBorders>
                    <w:top w:val="single" w:sz="4" w:space="0" w:color="000000"/>
                    <w:left w:val="single" w:sz="4" w:space="0" w:color="000000"/>
                    <w:bottom w:val="single" w:sz="4" w:space="0" w:color="000000"/>
                    <w:right w:val="single" w:sz="4" w:space="0" w:color="000000"/>
                  </w:tcBorders>
                  <w:shd w:val="clear" w:color="000000" w:fill="FFFFFF"/>
                  <w:vAlign w:val="center"/>
                </w:tcPr>
                <w:p w14:paraId="08D129AA" w14:textId="77777777" w:rsidR="00D237F8" w:rsidRDefault="00D237F8">
                  <w:pPr>
                    <w:widowControl/>
                    <w:jc w:val="right"/>
                    <w:textAlignment w:val="center"/>
                    <w:rPr>
                      <w:rFonts w:eastAsia="宋体"/>
                      <w:color w:val="000000"/>
                      <w:kern w:val="0"/>
                      <w:sz w:val="20"/>
                    </w:rPr>
                  </w:pPr>
                </w:p>
              </w:tc>
            </w:tr>
            <w:tr w:rsidR="00D237F8" w14:paraId="704C17E2" w14:textId="77777777">
              <w:trPr>
                <w:trHeight w:val="330"/>
              </w:trPr>
              <w:tc>
                <w:tcPr>
                  <w:tcW w:w="2552" w:type="dxa"/>
                  <w:tcBorders>
                    <w:top w:val="single" w:sz="4" w:space="0" w:color="000000"/>
                    <w:left w:val="single" w:sz="4" w:space="0" w:color="000000"/>
                    <w:bottom w:val="single" w:sz="4" w:space="0" w:color="000000"/>
                  </w:tcBorders>
                  <w:shd w:val="clear" w:color="000000" w:fill="FFFFFF"/>
                  <w:vAlign w:val="center"/>
                </w:tcPr>
                <w:p w14:paraId="7B13F83C" w14:textId="77777777" w:rsidR="00D237F8" w:rsidRDefault="00593447">
                  <w:pPr>
                    <w:widowControl/>
                    <w:jc w:val="center"/>
                    <w:rPr>
                      <w:rFonts w:eastAsia="宋体"/>
                      <w:color w:val="000000"/>
                      <w:kern w:val="0"/>
                      <w:sz w:val="20"/>
                    </w:rPr>
                  </w:pPr>
                  <w:r>
                    <w:rPr>
                      <w:rFonts w:eastAsia="宋体" w:hint="eastAsia"/>
                      <w:color w:val="000000"/>
                      <w:kern w:val="0"/>
                      <w:sz w:val="20"/>
                    </w:rPr>
                    <w:t>机关事业单位基本养老保险缴费支出</w:t>
                  </w:r>
                </w:p>
              </w:tc>
              <w:tc>
                <w:tcPr>
                  <w:tcW w:w="1134" w:type="dxa"/>
                  <w:tcBorders>
                    <w:top w:val="single" w:sz="4" w:space="0" w:color="000000"/>
                    <w:left w:val="single" w:sz="4" w:space="0" w:color="000000"/>
                    <w:bottom w:val="single" w:sz="4" w:space="0" w:color="000000"/>
                    <w:right w:val="single" w:sz="4" w:space="0" w:color="000000"/>
                  </w:tcBorders>
                  <w:shd w:val="clear" w:color="000000" w:fill="FFFFFF"/>
                  <w:vAlign w:val="center"/>
                </w:tcPr>
                <w:p w14:paraId="65B908F7" w14:textId="77777777" w:rsidR="00D237F8" w:rsidRDefault="00593447">
                  <w:pPr>
                    <w:widowControl/>
                    <w:jc w:val="right"/>
                    <w:textAlignment w:val="center"/>
                    <w:rPr>
                      <w:rFonts w:eastAsia="宋体"/>
                      <w:color w:val="000000"/>
                      <w:kern w:val="0"/>
                      <w:sz w:val="20"/>
                    </w:rPr>
                  </w:pPr>
                  <w:r>
                    <w:rPr>
                      <w:rFonts w:ascii="Arial" w:eastAsia="宋体" w:hAnsi="Arial" w:cs="Arial" w:hint="eastAsia"/>
                      <w:color w:val="000000"/>
                      <w:kern w:val="0"/>
                      <w:sz w:val="20"/>
                      <w:lang w:bidi="ar"/>
                    </w:rPr>
                    <w:t>24.74</w:t>
                  </w:r>
                </w:p>
              </w:tc>
              <w:tc>
                <w:tcPr>
                  <w:tcW w:w="1134" w:type="dxa"/>
                  <w:tcBorders>
                    <w:top w:val="single" w:sz="4" w:space="0" w:color="000000"/>
                    <w:left w:val="single" w:sz="4" w:space="0" w:color="000000"/>
                    <w:bottom w:val="single" w:sz="4" w:space="0" w:color="000000"/>
                    <w:right w:val="single" w:sz="4" w:space="0" w:color="000000"/>
                  </w:tcBorders>
                  <w:shd w:val="clear" w:color="000000" w:fill="FFFFFF"/>
                  <w:vAlign w:val="center"/>
                </w:tcPr>
                <w:p w14:paraId="1B0AD8BC" w14:textId="77777777" w:rsidR="00D237F8" w:rsidRDefault="00593447">
                  <w:pPr>
                    <w:widowControl/>
                    <w:jc w:val="right"/>
                    <w:textAlignment w:val="center"/>
                    <w:rPr>
                      <w:rFonts w:eastAsia="宋体"/>
                      <w:color w:val="000000"/>
                      <w:kern w:val="0"/>
                      <w:sz w:val="20"/>
                    </w:rPr>
                  </w:pPr>
                  <w:r>
                    <w:rPr>
                      <w:rFonts w:ascii="Arial" w:eastAsia="宋体" w:hAnsi="Arial" w:cs="Arial" w:hint="eastAsia"/>
                      <w:color w:val="000000"/>
                      <w:kern w:val="0"/>
                      <w:sz w:val="20"/>
                      <w:lang w:bidi="ar"/>
                    </w:rPr>
                    <w:t>24.74</w:t>
                  </w:r>
                </w:p>
              </w:tc>
              <w:tc>
                <w:tcPr>
                  <w:tcW w:w="1134" w:type="dxa"/>
                  <w:tcBorders>
                    <w:top w:val="single" w:sz="4" w:space="0" w:color="000000"/>
                    <w:left w:val="single" w:sz="4" w:space="0" w:color="000000"/>
                    <w:bottom w:val="single" w:sz="4" w:space="0" w:color="000000"/>
                    <w:right w:val="single" w:sz="4" w:space="0" w:color="000000"/>
                  </w:tcBorders>
                  <w:shd w:val="clear" w:color="000000" w:fill="FFFFFF"/>
                  <w:vAlign w:val="center"/>
                </w:tcPr>
                <w:p w14:paraId="21268F29" w14:textId="77777777" w:rsidR="00D237F8" w:rsidRDefault="00593447">
                  <w:pPr>
                    <w:widowControl/>
                    <w:jc w:val="right"/>
                    <w:textAlignment w:val="center"/>
                    <w:rPr>
                      <w:rFonts w:eastAsia="宋体"/>
                      <w:color w:val="000000"/>
                      <w:kern w:val="0"/>
                      <w:sz w:val="20"/>
                    </w:rPr>
                  </w:pPr>
                  <w:r>
                    <w:rPr>
                      <w:rFonts w:ascii="Arial" w:eastAsia="宋体" w:hAnsi="Arial" w:cs="Arial" w:hint="eastAsia"/>
                      <w:color w:val="000000"/>
                      <w:kern w:val="0"/>
                      <w:sz w:val="20"/>
                      <w:lang w:bidi="ar"/>
                    </w:rPr>
                    <w:t>24.74</w:t>
                  </w:r>
                </w:p>
              </w:tc>
              <w:tc>
                <w:tcPr>
                  <w:tcW w:w="1134" w:type="dxa"/>
                  <w:tcBorders>
                    <w:top w:val="single" w:sz="4" w:space="0" w:color="000000"/>
                    <w:left w:val="single" w:sz="4" w:space="0" w:color="000000"/>
                    <w:bottom w:val="single" w:sz="4" w:space="0" w:color="000000"/>
                    <w:right w:val="single" w:sz="4" w:space="0" w:color="000000"/>
                  </w:tcBorders>
                  <w:shd w:val="clear" w:color="000000" w:fill="FFFFFF"/>
                  <w:vAlign w:val="center"/>
                </w:tcPr>
                <w:p w14:paraId="0168EE07" w14:textId="77777777" w:rsidR="00D237F8" w:rsidRDefault="00D237F8">
                  <w:pPr>
                    <w:jc w:val="right"/>
                    <w:rPr>
                      <w:rFonts w:eastAsia="宋体"/>
                      <w:color w:val="000000"/>
                      <w:kern w:val="0"/>
                      <w:sz w:val="20"/>
                    </w:rPr>
                  </w:pPr>
                </w:p>
              </w:tc>
              <w:tc>
                <w:tcPr>
                  <w:tcW w:w="1701" w:type="dxa"/>
                  <w:tcBorders>
                    <w:top w:val="single" w:sz="4" w:space="0" w:color="000000"/>
                    <w:left w:val="single" w:sz="4" w:space="0" w:color="000000"/>
                    <w:bottom w:val="single" w:sz="4" w:space="0" w:color="000000"/>
                    <w:right w:val="single" w:sz="4" w:space="0" w:color="000000"/>
                  </w:tcBorders>
                  <w:shd w:val="clear" w:color="000000" w:fill="FFFFFF"/>
                  <w:vAlign w:val="center"/>
                </w:tcPr>
                <w:p w14:paraId="1BD6BA16" w14:textId="77777777" w:rsidR="00D237F8" w:rsidRDefault="00D237F8">
                  <w:pPr>
                    <w:jc w:val="right"/>
                    <w:rPr>
                      <w:rFonts w:eastAsia="宋体"/>
                      <w:color w:val="000000"/>
                      <w:kern w:val="0"/>
                      <w:sz w:val="20"/>
                    </w:rPr>
                  </w:pPr>
                </w:p>
              </w:tc>
            </w:tr>
            <w:tr w:rsidR="00D237F8" w14:paraId="1C0C7499" w14:textId="77777777">
              <w:trPr>
                <w:trHeight w:val="330"/>
              </w:trPr>
              <w:tc>
                <w:tcPr>
                  <w:tcW w:w="2552" w:type="dxa"/>
                  <w:tcBorders>
                    <w:top w:val="single" w:sz="4" w:space="0" w:color="000000"/>
                    <w:left w:val="single" w:sz="4" w:space="0" w:color="000000"/>
                    <w:bottom w:val="single" w:sz="4" w:space="0" w:color="000000"/>
                  </w:tcBorders>
                  <w:shd w:val="clear" w:color="000000" w:fill="FFFFFF"/>
                  <w:vAlign w:val="center"/>
                </w:tcPr>
                <w:p w14:paraId="5EF63DBA" w14:textId="77777777" w:rsidR="00D237F8" w:rsidRDefault="00593447">
                  <w:pPr>
                    <w:widowControl/>
                    <w:jc w:val="left"/>
                    <w:textAlignment w:val="center"/>
                    <w:rPr>
                      <w:rFonts w:ascii="Arial" w:hAnsi="Arial" w:cs="Arial"/>
                      <w:color w:val="000000"/>
                      <w:sz w:val="20"/>
                    </w:rPr>
                  </w:pPr>
                  <w:r>
                    <w:rPr>
                      <w:rFonts w:ascii="Arial" w:eastAsia="宋体" w:hAnsi="Arial" w:cs="Arial"/>
                      <w:color w:val="000000"/>
                      <w:kern w:val="0"/>
                      <w:sz w:val="20"/>
                      <w:lang w:bidi="ar"/>
                    </w:rPr>
                    <w:t xml:space="preserve">　　机关事业单位职业年金缴费支出</w:t>
                  </w:r>
                </w:p>
              </w:tc>
              <w:tc>
                <w:tcPr>
                  <w:tcW w:w="1134" w:type="dxa"/>
                  <w:tcBorders>
                    <w:top w:val="single" w:sz="4" w:space="0" w:color="000000"/>
                    <w:left w:val="single" w:sz="4" w:space="0" w:color="000000"/>
                    <w:bottom w:val="single" w:sz="4" w:space="0" w:color="000000"/>
                    <w:right w:val="single" w:sz="4" w:space="0" w:color="000000"/>
                  </w:tcBorders>
                  <w:shd w:val="clear" w:color="000000" w:fill="FFFFFF"/>
                  <w:vAlign w:val="center"/>
                </w:tcPr>
                <w:p w14:paraId="19E68B8A" w14:textId="77777777" w:rsidR="00D237F8" w:rsidRDefault="00593447">
                  <w:pPr>
                    <w:widowControl/>
                    <w:jc w:val="right"/>
                    <w:textAlignment w:val="center"/>
                    <w:rPr>
                      <w:rFonts w:ascii="Arial" w:eastAsia="宋体" w:hAnsi="Arial" w:cs="Arial"/>
                      <w:color w:val="000000"/>
                      <w:kern w:val="0"/>
                      <w:sz w:val="20"/>
                      <w:lang w:bidi="ar"/>
                    </w:rPr>
                  </w:pPr>
                  <w:r>
                    <w:rPr>
                      <w:rFonts w:ascii="Arial" w:eastAsia="宋体" w:hAnsi="Arial" w:cs="Arial"/>
                      <w:color w:val="000000"/>
                      <w:kern w:val="0"/>
                      <w:sz w:val="20"/>
                      <w:lang w:bidi="ar"/>
                    </w:rPr>
                    <w:t>5.22</w:t>
                  </w:r>
                </w:p>
              </w:tc>
              <w:tc>
                <w:tcPr>
                  <w:tcW w:w="1134" w:type="dxa"/>
                  <w:tcBorders>
                    <w:top w:val="single" w:sz="4" w:space="0" w:color="000000"/>
                    <w:left w:val="single" w:sz="4" w:space="0" w:color="000000"/>
                    <w:bottom w:val="single" w:sz="4" w:space="0" w:color="000000"/>
                    <w:right w:val="single" w:sz="4" w:space="0" w:color="000000"/>
                  </w:tcBorders>
                  <w:shd w:val="clear" w:color="000000" w:fill="FFFFFF"/>
                  <w:vAlign w:val="center"/>
                </w:tcPr>
                <w:p w14:paraId="646B5600" w14:textId="77777777" w:rsidR="00D237F8" w:rsidRDefault="00593447">
                  <w:pPr>
                    <w:widowControl/>
                    <w:jc w:val="right"/>
                    <w:textAlignment w:val="center"/>
                    <w:rPr>
                      <w:rFonts w:ascii="Arial" w:eastAsia="宋体" w:hAnsi="Arial" w:cs="Arial"/>
                      <w:color w:val="000000"/>
                      <w:kern w:val="0"/>
                      <w:sz w:val="20"/>
                      <w:lang w:bidi="ar"/>
                    </w:rPr>
                  </w:pPr>
                  <w:r>
                    <w:rPr>
                      <w:rFonts w:ascii="Arial" w:eastAsia="宋体" w:hAnsi="Arial" w:cs="Arial"/>
                      <w:color w:val="000000"/>
                      <w:kern w:val="0"/>
                      <w:sz w:val="20"/>
                      <w:lang w:bidi="ar"/>
                    </w:rPr>
                    <w:t>0.57</w:t>
                  </w:r>
                </w:p>
              </w:tc>
              <w:tc>
                <w:tcPr>
                  <w:tcW w:w="1134" w:type="dxa"/>
                  <w:tcBorders>
                    <w:top w:val="single" w:sz="4" w:space="0" w:color="000000"/>
                    <w:left w:val="single" w:sz="4" w:space="0" w:color="000000"/>
                    <w:bottom w:val="single" w:sz="4" w:space="0" w:color="000000"/>
                    <w:right w:val="single" w:sz="4" w:space="0" w:color="000000"/>
                  </w:tcBorders>
                  <w:shd w:val="clear" w:color="000000" w:fill="FFFFFF"/>
                  <w:vAlign w:val="center"/>
                </w:tcPr>
                <w:p w14:paraId="1F17C89E" w14:textId="77777777" w:rsidR="00D237F8" w:rsidRDefault="00593447">
                  <w:pPr>
                    <w:widowControl/>
                    <w:jc w:val="right"/>
                    <w:textAlignment w:val="center"/>
                    <w:rPr>
                      <w:rFonts w:ascii="Arial" w:eastAsia="宋体" w:hAnsi="Arial" w:cs="Arial"/>
                      <w:color w:val="000000"/>
                      <w:kern w:val="0"/>
                      <w:sz w:val="20"/>
                      <w:lang w:bidi="ar"/>
                    </w:rPr>
                  </w:pPr>
                  <w:r>
                    <w:rPr>
                      <w:rFonts w:ascii="Arial" w:eastAsia="宋体" w:hAnsi="Arial" w:cs="Arial"/>
                      <w:color w:val="000000"/>
                      <w:kern w:val="0"/>
                      <w:sz w:val="20"/>
                      <w:lang w:bidi="ar"/>
                    </w:rPr>
                    <w:t>0.57</w:t>
                  </w:r>
                </w:p>
              </w:tc>
              <w:tc>
                <w:tcPr>
                  <w:tcW w:w="1134" w:type="dxa"/>
                  <w:tcBorders>
                    <w:top w:val="single" w:sz="4" w:space="0" w:color="000000"/>
                    <w:left w:val="single" w:sz="4" w:space="0" w:color="000000"/>
                    <w:bottom w:val="single" w:sz="4" w:space="0" w:color="000000"/>
                    <w:right w:val="single" w:sz="4" w:space="0" w:color="000000"/>
                  </w:tcBorders>
                  <w:shd w:val="clear" w:color="000000" w:fill="FFFFFF"/>
                  <w:vAlign w:val="center"/>
                </w:tcPr>
                <w:p w14:paraId="57E6C4B3" w14:textId="77777777" w:rsidR="00D237F8" w:rsidRDefault="00D237F8">
                  <w:pPr>
                    <w:jc w:val="right"/>
                    <w:rPr>
                      <w:rFonts w:eastAsia="宋体"/>
                      <w:color w:val="000000"/>
                      <w:kern w:val="0"/>
                      <w:sz w:val="20"/>
                    </w:rPr>
                  </w:pPr>
                </w:p>
              </w:tc>
              <w:tc>
                <w:tcPr>
                  <w:tcW w:w="1701" w:type="dxa"/>
                  <w:tcBorders>
                    <w:top w:val="single" w:sz="4" w:space="0" w:color="000000"/>
                    <w:left w:val="single" w:sz="4" w:space="0" w:color="000000"/>
                    <w:bottom w:val="single" w:sz="4" w:space="0" w:color="000000"/>
                    <w:right w:val="single" w:sz="4" w:space="0" w:color="000000"/>
                  </w:tcBorders>
                  <w:shd w:val="clear" w:color="000000" w:fill="FFFFFF"/>
                  <w:vAlign w:val="center"/>
                </w:tcPr>
                <w:p w14:paraId="1F284DED" w14:textId="77777777" w:rsidR="00D237F8" w:rsidRDefault="00D237F8">
                  <w:pPr>
                    <w:widowControl/>
                    <w:jc w:val="right"/>
                    <w:textAlignment w:val="center"/>
                    <w:rPr>
                      <w:rFonts w:eastAsia="宋体"/>
                      <w:color w:val="000000"/>
                      <w:kern w:val="0"/>
                      <w:sz w:val="20"/>
                    </w:rPr>
                  </w:pPr>
                </w:p>
              </w:tc>
            </w:tr>
            <w:tr w:rsidR="00D237F8" w14:paraId="6B29F9B4" w14:textId="77777777">
              <w:trPr>
                <w:trHeight w:val="330"/>
              </w:trPr>
              <w:tc>
                <w:tcPr>
                  <w:tcW w:w="2552" w:type="dxa"/>
                  <w:tcBorders>
                    <w:top w:val="single" w:sz="4" w:space="0" w:color="000000"/>
                    <w:left w:val="single" w:sz="4" w:space="0" w:color="000000"/>
                    <w:bottom w:val="single" w:sz="4" w:space="0" w:color="000000"/>
                  </w:tcBorders>
                  <w:shd w:val="clear" w:color="000000" w:fill="FFFFFF"/>
                  <w:vAlign w:val="center"/>
                </w:tcPr>
                <w:p w14:paraId="0B55B863" w14:textId="77777777" w:rsidR="00D237F8" w:rsidRDefault="00593447">
                  <w:pPr>
                    <w:widowControl/>
                    <w:jc w:val="center"/>
                    <w:rPr>
                      <w:rFonts w:eastAsia="宋体"/>
                      <w:color w:val="000000"/>
                      <w:kern w:val="0"/>
                      <w:sz w:val="20"/>
                    </w:rPr>
                  </w:pPr>
                  <w:r>
                    <w:rPr>
                      <w:rFonts w:eastAsia="宋体" w:hint="eastAsia"/>
                      <w:color w:val="000000"/>
                      <w:kern w:val="0"/>
                      <w:sz w:val="20"/>
                    </w:rPr>
                    <w:t>其他行政事业单位养老支出</w:t>
                  </w:r>
                </w:p>
              </w:tc>
              <w:tc>
                <w:tcPr>
                  <w:tcW w:w="1134" w:type="dxa"/>
                  <w:tcBorders>
                    <w:top w:val="single" w:sz="4" w:space="0" w:color="000000"/>
                    <w:left w:val="single" w:sz="4" w:space="0" w:color="000000"/>
                    <w:bottom w:val="single" w:sz="4" w:space="0" w:color="000000"/>
                    <w:right w:val="single" w:sz="4" w:space="0" w:color="000000"/>
                  </w:tcBorders>
                  <w:shd w:val="clear" w:color="000000" w:fill="FFFFFF"/>
                  <w:vAlign w:val="center"/>
                </w:tcPr>
                <w:p w14:paraId="45EB23F7" w14:textId="77777777" w:rsidR="00D237F8" w:rsidRDefault="00593447">
                  <w:pPr>
                    <w:widowControl/>
                    <w:jc w:val="right"/>
                    <w:textAlignment w:val="center"/>
                    <w:rPr>
                      <w:rFonts w:eastAsia="宋体"/>
                      <w:color w:val="000000"/>
                      <w:kern w:val="0"/>
                      <w:sz w:val="20"/>
                    </w:rPr>
                  </w:pPr>
                  <w:r>
                    <w:rPr>
                      <w:rFonts w:ascii="Arial" w:eastAsia="宋体" w:hAnsi="Arial" w:cs="Arial" w:hint="eastAsia"/>
                      <w:color w:val="000000"/>
                      <w:kern w:val="0"/>
                      <w:sz w:val="20"/>
                      <w:lang w:bidi="ar"/>
                    </w:rPr>
                    <w:t>0.48</w:t>
                  </w:r>
                </w:p>
              </w:tc>
              <w:tc>
                <w:tcPr>
                  <w:tcW w:w="1134" w:type="dxa"/>
                  <w:tcBorders>
                    <w:top w:val="single" w:sz="4" w:space="0" w:color="000000"/>
                    <w:left w:val="single" w:sz="4" w:space="0" w:color="000000"/>
                    <w:bottom w:val="single" w:sz="4" w:space="0" w:color="000000"/>
                    <w:right w:val="single" w:sz="4" w:space="0" w:color="000000"/>
                  </w:tcBorders>
                  <w:shd w:val="clear" w:color="000000" w:fill="FFFFFF"/>
                  <w:vAlign w:val="center"/>
                </w:tcPr>
                <w:p w14:paraId="1C591AC3" w14:textId="77777777" w:rsidR="00D237F8" w:rsidRDefault="00593447">
                  <w:pPr>
                    <w:widowControl/>
                    <w:jc w:val="right"/>
                    <w:textAlignment w:val="center"/>
                    <w:rPr>
                      <w:rFonts w:eastAsia="宋体"/>
                      <w:color w:val="000000"/>
                      <w:kern w:val="0"/>
                      <w:sz w:val="20"/>
                    </w:rPr>
                  </w:pPr>
                  <w:r>
                    <w:rPr>
                      <w:rFonts w:ascii="Arial" w:eastAsia="宋体" w:hAnsi="Arial" w:cs="Arial" w:hint="eastAsia"/>
                      <w:color w:val="000000"/>
                      <w:kern w:val="0"/>
                      <w:sz w:val="20"/>
                      <w:lang w:bidi="ar"/>
                    </w:rPr>
                    <w:t>0.48</w:t>
                  </w:r>
                </w:p>
              </w:tc>
              <w:tc>
                <w:tcPr>
                  <w:tcW w:w="1134" w:type="dxa"/>
                  <w:tcBorders>
                    <w:top w:val="single" w:sz="4" w:space="0" w:color="000000"/>
                    <w:left w:val="single" w:sz="4" w:space="0" w:color="000000"/>
                    <w:bottom w:val="single" w:sz="4" w:space="0" w:color="000000"/>
                    <w:right w:val="single" w:sz="4" w:space="0" w:color="000000"/>
                  </w:tcBorders>
                  <w:shd w:val="clear" w:color="000000" w:fill="FFFFFF"/>
                  <w:vAlign w:val="center"/>
                </w:tcPr>
                <w:p w14:paraId="03FA90E5" w14:textId="77777777" w:rsidR="00D237F8" w:rsidRDefault="00593447">
                  <w:pPr>
                    <w:widowControl/>
                    <w:jc w:val="right"/>
                    <w:textAlignment w:val="center"/>
                    <w:rPr>
                      <w:rFonts w:eastAsia="宋体"/>
                      <w:color w:val="000000"/>
                      <w:kern w:val="0"/>
                      <w:sz w:val="20"/>
                    </w:rPr>
                  </w:pPr>
                  <w:r>
                    <w:rPr>
                      <w:rFonts w:ascii="Arial" w:eastAsia="宋体" w:hAnsi="Arial" w:cs="Arial" w:hint="eastAsia"/>
                      <w:color w:val="000000"/>
                      <w:kern w:val="0"/>
                      <w:sz w:val="20"/>
                      <w:lang w:bidi="ar"/>
                    </w:rPr>
                    <w:t>0.48</w:t>
                  </w:r>
                </w:p>
              </w:tc>
              <w:tc>
                <w:tcPr>
                  <w:tcW w:w="1134" w:type="dxa"/>
                  <w:tcBorders>
                    <w:top w:val="single" w:sz="4" w:space="0" w:color="000000"/>
                    <w:left w:val="single" w:sz="4" w:space="0" w:color="000000"/>
                    <w:bottom w:val="single" w:sz="4" w:space="0" w:color="000000"/>
                    <w:right w:val="single" w:sz="4" w:space="0" w:color="000000"/>
                  </w:tcBorders>
                  <w:shd w:val="clear" w:color="000000" w:fill="FFFFFF"/>
                  <w:vAlign w:val="center"/>
                </w:tcPr>
                <w:p w14:paraId="1AC2AA77" w14:textId="77777777" w:rsidR="00D237F8" w:rsidRDefault="00D237F8">
                  <w:pPr>
                    <w:jc w:val="right"/>
                    <w:rPr>
                      <w:rFonts w:eastAsia="宋体"/>
                      <w:color w:val="000000"/>
                      <w:kern w:val="0"/>
                      <w:sz w:val="20"/>
                    </w:rPr>
                  </w:pPr>
                </w:p>
              </w:tc>
              <w:tc>
                <w:tcPr>
                  <w:tcW w:w="1701" w:type="dxa"/>
                  <w:tcBorders>
                    <w:top w:val="single" w:sz="4" w:space="0" w:color="000000"/>
                    <w:left w:val="single" w:sz="4" w:space="0" w:color="000000"/>
                    <w:bottom w:val="single" w:sz="4" w:space="0" w:color="000000"/>
                    <w:right w:val="single" w:sz="4" w:space="0" w:color="000000"/>
                  </w:tcBorders>
                  <w:shd w:val="clear" w:color="000000" w:fill="FFFFFF"/>
                  <w:vAlign w:val="center"/>
                </w:tcPr>
                <w:p w14:paraId="502A72BA" w14:textId="77777777" w:rsidR="00D237F8" w:rsidRDefault="00D237F8">
                  <w:pPr>
                    <w:jc w:val="right"/>
                    <w:rPr>
                      <w:rFonts w:eastAsia="宋体"/>
                      <w:color w:val="000000"/>
                      <w:kern w:val="0"/>
                      <w:sz w:val="20"/>
                    </w:rPr>
                  </w:pPr>
                </w:p>
              </w:tc>
            </w:tr>
            <w:tr w:rsidR="00D237F8" w14:paraId="354552A1" w14:textId="77777777">
              <w:trPr>
                <w:trHeight w:val="330"/>
              </w:trPr>
              <w:tc>
                <w:tcPr>
                  <w:tcW w:w="2552" w:type="dxa"/>
                  <w:tcBorders>
                    <w:top w:val="single" w:sz="4" w:space="0" w:color="000000"/>
                    <w:left w:val="single" w:sz="4" w:space="0" w:color="000000"/>
                    <w:bottom w:val="single" w:sz="4" w:space="0" w:color="000000"/>
                  </w:tcBorders>
                  <w:shd w:val="clear" w:color="000000" w:fill="FFFFFF"/>
                  <w:vAlign w:val="center"/>
                </w:tcPr>
                <w:p w14:paraId="15556F6B" w14:textId="77777777" w:rsidR="00D237F8" w:rsidRDefault="00593447">
                  <w:pPr>
                    <w:widowControl/>
                    <w:jc w:val="center"/>
                    <w:rPr>
                      <w:rFonts w:eastAsia="宋体"/>
                      <w:color w:val="000000"/>
                      <w:kern w:val="0"/>
                      <w:sz w:val="20"/>
                    </w:rPr>
                  </w:pPr>
                  <w:r>
                    <w:rPr>
                      <w:rFonts w:eastAsia="宋体" w:hint="eastAsia"/>
                      <w:color w:val="000000"/>
                      <w:kern w:val="0"/>
                      <w:sz w:val="20"/>
                    </w:rPr>
                    <w:t>三、卫生健康支出</w:t>
                  </w:r>
                </w:p>
              </w:tc>
              <w:tc>
                <w:tcPr>
                  <w:tcW w:w="1134" w:type="dxa"/>
                  <w:tcBorders>
                    <w:top w:val="single" w:sz="4" w:space="0" w:color="000000"/>
                    <w:left w:val="single" w:sz="4" w:space="0" w:color="000000"/>
                    <w:bottom w:val="single" w:sz="4" w:space="0" w:color="000000"/>
                    <w:right w:val="single" w:sz="4" w:space="0" w:color="000000"/>
                  </w:tcBorders>
                  <w:shd w:val="clear" w:color="000000" w:fill="FFFFFF"/>
                  <w:vAlign w:val="center"/>
                </w:tcPr>
                <w:p w14:paraId="05D50031" w14:textId="77777777" w:rsidR="00D237F8" w:rsidRDefault="00593447">
                  <w:pPr>
                    <w:widowControl/>
                    <w:jc w:val="right"/>
                    <w:textAlignment w:val="center"/>
                    <w:rPr>
                      <w:rFonts w:eastAsia="宋体"/>
                      <w:color w:val="000000"/>
                      <w:kern w:val="0"/>
                      <w:sz w:val="20"/>
                    </w:rPr>
                  </w:pPr>
                  <w:r>
                    <w:rPr>
                      <w:rFonts w:ascii="Arial" w:eastAsia="宋体" w:hAnsi="Arial" w:cs="Arial" w:hint="eastAsia"/>
                      <w:color w:val="000000"/>
                      <w:kern w:val="0"/>
                      <w:sz w:val="20"/>
                      <w:lang w:bidi="ar"/>
                    </w:rPr>
                    <w:t>11.04</w:t>
                  </w:r>
                </w:p>
              </w:tc>
              <w:tc>
                <w:tcPr>
                  <w:tcW w:w="1134" w:type="dxa"/>
                  <w:tcBorders>
                    <w:top w:val="single" w:sz="4" w:space="0" w:color="000000"/>
                    <w:left w:val="single" w:sz="4" w:space="0" w:color="000000"/>
                    <w:bottom w:val="single" w:sz="4" w:space="0" w:color="000000"/>
                    <w:right w:val="single" w:sz="4" w:space="0" w:color="000000"/>
                  </w:tcBorders>
                  <w:shd w:val="clear" w:color="000000" w:fill="FFFFFF"/>
                  <w:vAlign w:val="center"/>
                </w:tcPr>
                <w:p w14:paraId="5B63C60F" w14:textId="77777777" w:rsidR="00D237F8" w:rsidRDefault="00593447">
                  <w:pPr>
                    <w:widowControl/>
                    <w:jc w:val="right"/>
                    <w:textAlignment w:val="center"/>
                    <w:rPr>
                      <w:rFonts w:eastAsia="宋体"/>
                      <w:color w:val="000000"/>
                      <w:kern w:val="0"/>
                      <w:sz w:val="20"/>
                    </w:rPr>
                  </w:pPr>
                  <w:r>
                    <w:rPr>
                      <w:rFonts w:ascii="Arial" w:eastAsia="宋体" w:hAnsi="Arial" w:cs="Arial" w:hint="eastAsia"/>
                      <w:color w:val="000000"/>
                      <w:kern w:val="0"/>
                      <w:sz w:val="20"/>
                      <w:lang w:bidi="ar"/>
                    </w:rPr>
                    <w:t>11.04</w:t>
                  </w:r>
                </w:p>
              </w:tc>
              <w:tc>
                <w:tcPr>
                  <w:tcW w:w="1134" w:type="dxa"/>
                  <w:tcBorders>
                    <w:top w:val="single" w:sz="4" w:space="0" w:color="000000"/>
                    <w:left w:val="single" w:sz="4" w:space="0" w:color="000000"/>
                    <w:bottom w:val="single" w:sz="4" w:space="0" w:color="000000"/>
                    <w:right w:val="single" w:sz="4" w:space="0" w:color="000000"/>
                  </w:tcBorders>
                  <w:shd w:val="clear" w:color="000000" w:fill="FFFFFF"/>
                  <w:vAlign w:val="center"/>
                </w:tcPr>
                <w:p w14:paraId="0F497598" w14:textId="77777777" w:rsidR="00D237F8" w:rsidRDefault="00593447">
                  <w:pPr>
                    <w:widowControl/>
                    <w:jc w:val="right"/>
                    <w:textAlignment w:val="center"/>
                    <w:rPr>
                      <w:rFonts w:eastAsia="宋体"/>
                      <w:color w:val="000000"/>
                      <w:kern w:val="0"/>
                      <w:sz w:val="20"/>
                    </w:rPr>
                  </w:pPr>
                  <w:r>
                    <w:rPr>
                      <w:rFonts w:ascii="Arial" w:eastAsia="宋体" w:hAnsi="Arial" w:cs="Arial" w:hint="eastAsia"/>
                      <w:color w:val="000000"/>
                      <w:kern w:val="0"/>
                      <w:sz w:val="20"/>
                      <w:lang w:bidi="ar"/>
                    </w:rPr>
                    <w:t>11.04</w:t>
                  </w:r>
                </w:p>
              </w:tc>
              <w:tc>
                <w:tcPr>
                  <w:tcW w:w="1134" w:type="dxa"/>
                  <w:tcBorders>
                    <w:top w:val="single" w:sz="4" w:space="0" w:color="000000"/>
                    <w:left w:val="single" w:sz="4" w:space="0" w:color="000000"/>
                    <w:bottom w:val="single" w:sz="4" w:space="0" w:color="000000"/>
                    <w:right w:val="single" w:sz="4" w:space="0" w:color="000000"/>
                  </w:tcBorders>
                  <w:shd w:val="clear" w:color="000000" w:fill="FFFFFF"/>
                  <w:vAlign w:val="center"/>
                </w:tcPr>
                <w:p w14:paraId="2CCD941D" w14:textId="77777777" w:rsidR="00D237F8" w:rsidRDefault="00D237F8">
                  <w:pPr>
                    <w:jc w:val="right"/>
                    <w:rPr>
                      <w:rFonts w:eastAsia="宋体"/>
                      <w:color w:val="000000"/>
                      <w:kern w:val="0"/>
                      <w:sz w:val="20"/>
                    </w:rPr>
                  </w:pPr>
                </w:p>
              </w:tc>
              <w:tc>
                <w:tcPr>
                  <w:tcW w:w="1701" w:type="dxa"/>
                  <w:tcBorders>
                    <w:top w:val="single" w:sz="4" w:space="0" w:color="000000"/>
                    <w:left w:val="single" w:sz="4" w:space="0" w:color="000000"/>
                    <w:bottom w:val="single" w:sz="4" w:space="0" w:color="000000"/>
                    <w:right w:val="single" w:sz="4" w:space="0" w:color="000000"/>
                  </w:tcBorders>
                  <w:shd w:val="clear" w:color="000000" w:fill="FFFFFF"/>
                  <w:vAlign w:val="center"/>
                </w:tcPr>
                <w:p w14:paraId="3AA45D40" w14:textId="77777777" w:rsidR="00D237F8" w:rsidRDefault="00D237F8">
                  <w:pPr>
                    <w:widowControl/>
                    <w:jc w:val="right"/>
                    <w:textAlignment w:val="center"/>
                    <w:rPr>
                      <w:rFonts w:eastAsia="宋体"/>
                      <w:color w:val="000000"/>
                      <w:kern w:val="0"/>
                      <w:sz w:val="20"/>
                    </w:rPr>
                  </w:pPr>
                </w:p>
              </w:tc>
            </w:tr>
            <w:tr w:rsidR="00D237F8" w14:paraId="5067FF95" w14:textId="77777777">
              <w:trPr>
                <w:trHeight w:val="330"/>
              </w:trPr>
              <w:tc>
                <w:tcPr>
                  <w:tcW w:w="2552" w:type="dxa"/>
                  <w:tcBorders>
                    <w:top w:val="single" w:sz="4" w:space="0" w:color="000000"/>
                    <w:left w:val="single" w:sz="4" w:space="0" w:color="000000"/>
                    <w:bottom w:val="single" w:sz="4" w:space="0" w:color="000000"/>
                  </w:tcBorders>
                  <w:shd w:val="clear" w:color="000000" w:fill="FFFFFF"/>
                  <w:vAlign w:val="center"/>
                </w:tcPr>
                <w:p w14:paraId="20637E74" w14:textId="77777777" w:rsidR="00D237F8" w:rsidRDefault="00593447">
                  <w:pPr>
                    <w:widowControl/>
                    <w:jc w:val="center"/>
                    <w:rPr>
                      <w:rFonts w:eastAsia="宋体"/>
                      <w:color w:val="000000"/>
                      <w:kern w:val="0"/>
                      <w:sz w:val="20"/>
                    </w:rPr>
                  </w:pPr>
                  <w:r>
                    <w:rPr>
                      <w:rFonts w:eastAsia="宋体" w:hint="eastAsia"/>
                      <w:color w:val="000000"/>
                      <w:kern w:val="0"/>
                      <w:sz w:val="20"/>
                    </w:rPr>
                    <w:t>行政事业单位医疗</w:t>
                  </w:r>
                </w:p>
              </w:tc>
              <w:tc>
                <w:tcPr>
                  <w:tcW w:w="1134" w:type="dxa"/>
                  <w:tcBorders>
                    <w:top w:val="single" w:sz="4" w:space="0" w:color="000000"/>
                    <w:left w:val="single" w:sz="4" w:space="0" w:color="000000"/>
                    <w:bottom w:val="single" w:sz="4" w:space="0" w:color="000000"/>
                    <w:right w:val="single" w:sz="4" w:space="0" w:color="000000"/>
                  </w:tcBorders>
                  <w:shd w:val="clear" w:color="000000" w:fill="FFFFFF"/>
                  <w:vAlign w:val="center"/>
                </w:tcPr>
                <w:p w14:paraId="5649DB86" w14:textId="77777777" w:rsidR="00D237F8" w:rsidRDefault="00593447">
                  <w:pPr>
                    <w:widowControl/>
                    <w:jc w:val="right"/>
                    <w:textAlignment w:val="center"/>
                    <w:rPr>
                      <w:rFonts w:eastAsia="宋体"/>
                      <w:color w:val="000000"/>
                      <w:kern w:val="0"/>
                      <w:sz w:val="20"/>
                    </w:rPr>
                  </w:pPr>
                  <w:r>
                    <w:rPr>
                      <w:rFonts w:ascii="Arial" w:eastAsia="宋体" w:hAnsi="Arial" w:cs="Arial" w:hint="eastAsia"/>
                      <w:color w:val="000000"/>
                      <w:kern w:val="0"/>
                      <w:sz w:val="20"/>
                      <w:lang w:bidi="ar"/>
                    </w:rPr>
                    <w:t>11.04</w:t>
                  </w:r>
                </w:p>
              </w:tc>
              <w:tc>
                <w:tcPr>
                  <w:tcW w:w="1134" w:type="dxa"/>
                  <w:tcBorders>
                    <w:top w:val="single" w:sz="4" w:space="0" w:color="000000"/>
                    <w:left w:val="single" w:sz="4" w:space="0" w:color="000000"/>
                    <w:bottom w:val="single" w:sz="4" w:space="0" w:color="000000"/>
                    <w:right w:val="single" w:sz="4" w:space="0" w:color="000000"/>
                  </w:tcBorders>
                  <w:shd w:val="clear" w:color="000000" w:fill="FFFFFF"/>
                  <w:vAlign w:val="center"/>
                </w:tcPr>
                <w:p w14:paraId="2EE97805" w14:textId="77777777" w:rsidR="00D237F8" w:rsidRDefault="00593447">
                  <w:pPr>
                    <w:widowControl/>
                    <w:jc w:val="right"/>
                    <w:textAlignment w:val="center"/>
                    <w:rPr>
                      <w:rFonts w:eastAsia="宋体"/>
                      <w:color w:val="000000"/>
                      <w:kern w:val="0"/>
                      <w:sz w:val="20"/>
                    </w:rPr>
                  </w:pPr>
                  <w:r>
                    <w:rPr>
                      <w:rFonts w:ascii="Arial" w:eastAsia="宋体" w:hAnsi="Arial" w:cs="Arial" w:hint="eastAsia"/>
                      <w:color w:val="000000"/>
                      <w:kern w:val="0"/>
                      <w:sz w:val="20"/>
                      <w:lang w:bidi="ar"/>
                    </w:rPr>
                    <w:t>11.04</w:t>
                  </w:r>
                </w:p>
              </w:tc>
              <w:tc>
                <w:tcPr>
                  <w:tcW w:w="1134" w:type="dxa"/>
                  <w:tcBorders>
                    <w:top w:val="single" w:sz="4" w:space="0" w:color="000000"/>
                    <w:left w:val="single" w:sz="4" w:space="0" w:color="000000"/>
                    <w:bottom w:val="single" w:sz="4" w:space="0" w:color="000000"/>
                    <w:right w:val="single" w:sz="4" w:space="0" w:color="000000"/>
                  </w:tcBorders>
                  <w:shd w:val="clear" w:color="000000" w:fill="FFFFFF"/>
                  <w:vAlign w:val="center"/>
                </w:tcPr>
                <w:p w14:paraId="0ACD31A0" w14:textId="77777777" w:rsidR="00D237F8" w:rsidRDefault="00593447">
                  <w:pPr>
                    <w:widowControl/>
                    <w:jc w:val="right"/>
                    <w:textAlignment w:val="center"/>
                    <w:rPr>
                      <w:rFonts w:eastAsia="宋体"/>
                      <w:color w:val="000000"/>
                      <w:kern w:val="0"/>
                      <w:sz w:val="20"/>
                    </w:rPr>
                  </w:pPr>
                  <w:r>
                    <w:rPr>
                      <w:rFonts w:ascii="Arial" w:eastAsia="宋体" w:hAnsi="Arial" w:cs="Arial" w:hint="eastAsia"/>
                      <w:color w:val="000000"/>
                      <w:kern w:val="0"/>
                      <w:sz w:val="20"/>
                      <w:lang w:bidi="ar"/>
                    </w:rPr>
                    <w:t>11.04</w:t>
                  </w:r>
                </w:p>
              </w:tc>
              <w:tc>
                <w:tcPr>
                  <w:tcW w:w="1134" w:type="dxa"/>
                  <w:tcBorders>
                    <w:top w:val="single" w:sz="4" w:space="0" w:color="000000"/>
                    <w:left w:val="single" w:sz="4" w:space="0" w:color="000000"/>
                    <w:bottom w:val="single" w:sz="4" w:space="0" w:color="000000"/>
                    <w:right w:val="single" w:sz="4" w:space="0" w:color="000000"/>
                  </w:tcBorders>
                  <w:shd w:val="clear" w:color="000000" w:fill="FFFFFF"/>
                  <w:vAlign w:val="center"/>
                </w:tcPr>
                <w:p w14:paraId="02CAF5AC" w14:textId="77777777" w:rsidR="00D237F8" w:rsidRDefault="00D237F8">
                  <w:pPr>
                    <w:widowControl/>
                    <w:jc w:val="right"/>
                    <w:textAlignment w:val="center"/>
                    <w:rPr>
                      <w:rFonts w:eastAsia="宋体"/>
                      <w:color w:val="000000"/>
                      <w:kern w:val="0"/>
                      <w:sz w:val="20"/>
                    </w:rPr>
                  </w:pPr>
                </w:p>
              </w:tc>
              <w:tc>
                <w:tcPr>
                  <w:tcW w:w="1701" w:type="dxa"/>
                  <w:tcBorders>
                    <w:top w:val="single" w:sz="4" w:space="0" w:color="000000"/>
                    <w:left w:val="single" w:sz="4" w:space="0" w:color="000000"/>
                    <w:bottom w:val="single" w:sz="4" w:space="0" w:color="000000"/>
                    <w:right w:val="single" w:sz="4" w:space="0" w:color="000000"/>
                  </w:tcBorders>
                  <w:shd w:val="clear" w:color="000000" w:fill="FFFFFF"/>
                  <w:vAlign w:val="center"/>
                </w:tcPr>
                <w:p w14:paraId="0FEA203D" w14:textId="77777777" w:rsidR="00D237F8" w:rsidRDefault="00D237F8">
                  <w:pPr>
                    <w:widowControl/>
                    <w:jc w:val="right"/>
                    <w:textAlignment w:val="center"/>
                    <w:rPr>
                      <w:rFonts w:eastAsia="宋体"/>
                      <w:color w:val="000000"/>
                      <w:kern w:val="0"/>
                      <w:sz w:val="20"/>
                    </w:rPr>
                  </w:pPr>
                </w:p>
              </w:tc>
            </w:tr>
            <w:tr w:rsidR="00D237F8" w14:paraId="3B01C306" w14:textId="77777777">
              <w:trPr>
                <w:trHeight w:val="330"/>
              </w:trPr>
              <w:tc>
                <w:tcPr>
                  <w:tcW w:w="2552" w:type="dxa"/>
                  <w:tcBorders>
                    <w:top w:val="single" w:sz="4" w:space="0" w:color="000000"/>
                    <w:left w:val="single" w:sz="4" w:space="0" w:color="000000"/>
                    <w:bottom w:val="single" w:sz="4" w:space="0" w:color="000000"/>
                  </w:tcBorders>
                  <w:shd w:val="clear" w:color="000000" w:fill="FFFFFF"/>
                  <w:vAlign w:val="center"/>
                </w:tcPr>
                <w:p w14:paraId="32C4EB19" w14:textId="77777777" w:rsidR="00D237F8" w:rsidRDefault="00593447">
                  <w:pPr>
                    <w:widowControl/>
                    <w:jc w:val="center"/>
                    <w:rPr>
                      <w:rFonts w:eastAsia="宋体"/>
                      <w:color w:val="000000"/>
                      <w:kern w:val="0"/>
                      <w:sz w:val="20"/>
                    </w:rPr>
                  </w:pPr>
                  <w:r>
                    <w:rPr>
                      <w:rFonts w:eastAsia="宋体" w:hint="eastAsia"/>
                      <w:color w:val="000000"/>
                      <w:kern w:val="0"/>
                      <w:sz w:val="20"/>
                    </w:rPr>
                    <w:t>行政单位医疗</w:t>
                  </w:r>
                </w:p>
              </w:tc>
              <w:tc>
                <w:tcPr>
                  <w:tcW w:w="1134" w:type="dxa"/>
                  <w:tcBorders>
                    <w:top w:val="single" w:sz="4" w:space="0" w:color="000000"/>
                    <w:left w:val="single" w:sz="4" w:space="0" w:color="000000"/>
                    <w:bottom w:val="single" w:sz="4" w:space="0" w:color="000000"/>
                    <w:right w:val="single" w:sz="4" w:space="0" w:color="000000"/>
                  </w:tcBorders>
                  <w:shd w:val="clear" w:color="000000" w:fill="FFFFFF"/>
                  <w:vAlign w:val="center"/>
                </w:tcPr>
                <w:p w14:paraId="3932EBDF" w14:textId="77777777" w:rsidR="00D237F8" w:rsidRDefault="00593447">
                  <w:pPr>
                    <w:widowControl/>
                    <w:jc w:val="right"/>
                    <w:textAlignment w:val="center"/>
                    <w:rPr>
                      <w:rFonts w:eastAsia="宋体"/>
                      <w:color w:val="000000"/>
                      <w:kern w:val="0"/>
                      <w:sz w:val="20"/>
                    </w:rPr>
                  </w:pPr>
                  <w:r>
                    <w:rPr>
                      <w:rFonts w:ascii="Arial" w:eastAsia="宋体" w:hAnsi="Arial" w:cs="Arial" w:hint="eastAsia"/>
                      <w:color w:val="000000"/>
                      <w:kern w:val="0"/>
                      <w:sz w:val="20"/>
                      <w:lang w:bidi="ar"/>
                    </w:rPr>
                    <w:t>10.79</w:t>
                  </w:r>
                </w:p>
              </w:tc>
              <w:tc>
                <w:tcPr>
                  <w:tcW w:w="1134" w:type="dxa"/>
                  <w:tcBorders>
                    <w:top w:val="single" w:sz="4" w:space="0" w:color="000000"/>
                    <w:left w:val="single" w:sz="4" w:space="0" w:color="000000"/>
                    <w:bottom w:val="single" w:sz="4" w:space="0" w:color="000000"/>
                    <w:right w:val="single" w:sz="4" w:space="0" w:color="000000"/>
                  </w:tcBorders>
                  <w:shd w:val="clear" w:color="000000" w:fill="FFFFFF"/>
                  <w:vAlign w:val="center"/>
                </w:tcPr>
                <w:p w14:paraId="6CDCAD5E" w14:textId="77777777" w:rsidR="00D237F8" w:rsidRDefault="00593447">
                  <w:pPr>
                    <w:widowControl/>
                    <w:jc w:val="right"/>
                    <w:textAlignment w:val="center"/>
                    <w:rPr>
                      <w:rFonts w:eastAsia="宋体"/>
                      <w:color w:val="000000"/>
                      <w:kern w:val="0"/>
                      <w:sz w:val="20"/>
                    </w:rPr>
                  </w:pPr>
                  <w:r>
                    <w:rPr>
                      <w:rFonts w:ascii="Arial" w:eastAsia="宋体" w:hAnsi="Arial" w:cs="Arial" w:hint="eastAsia"/>
                      <w:color w:val="000000"/>
                      <w:kern w:val="0"/>
                      <w:sz w:val="20"/>
                      <w:lang w:bidi="ar"/>
                    </w:rPr>
                    <w:t>10.79</w:t>
                  </w:r>
                </w:p>
              </w:tc>
              <w:tc>
                <w:tcPr>
                  <w:tcW w:w="1134" w:type="dxa"/>
                  <w:tcBorders>
                    <w:top w:val="single" w:sz="4" w:space="0" w:color="000000"/>
                    <w:left w:val="single" w:sz="4" w:space="0" w:color="000000"/>
                    <w:bottom w:val="single" w:sz="4" w:space="0" w:color="000000"/>
                    <w:right w:val="single" w:sz="4" w:space="0" w:color="000000"/>
                  </w:tcBorders>
                  <w:shd w:val="clear" w:color="000000" w:fill="FFFFFF"/>
                  <w:vAlign w:val="center"/>
                </w:tcPr>
                <w:p w14:paraId="7DF4A311" w14:textId="77777777" w:rsidR="00D237F8" w:rsidRDefault="00593447">
                  <w:pPr>
                    <w:widowControl/>
                    <w:jc w:val="right"/>
                    <w:textAlignment w:val="center"/>
                    <w:rPr>
                      <w:rFonts w:eastAsia="宋体"/>
                      <w:color w:val="000000"/>
                      <w:kern w:val="0"/>
                      <w:sz w:val="20"/>
                    </w:rPr>
                  </w:pPr>
                  <w:r>
                    <w:rPr>
                      <w:rFonts w:ascii="Arial" w:eastAsia="宋体" w:hAnsi="Arial" w:cs="Arial" w:hint="eastAsia"/>
                      <w:color w:val="000000"/>
                      <w:kern w:val="0"/>
                      <w:sz w:val="20"/>
                      <w:lang w:bidi="ar"/>
                    </w:rPr>
                    <w:t>10.79</w:t>
                  </w:r>
                </w:p>
              </w:tc>
              <w:tc>
                <w:tcPr>
                  <w:tcW w:w="1134" w:type="dxa"/>
                  <w:tcBorders>
                    <w:top w:val="single" w:sz="4" w:space="0" w:color="000000"/>
                    <w:left w:val="single" w:sz="4" w:space="0" w:color="000000"/>
                    <w:bottom w:val="single" w:sz="4" w:space="0" w:color="000000"/>
                    <w:right w:val="single" w:sz="4" w:space="0" w:color="000000"/>
                  </w:tcBorders>
                  <w:shd w:val="clear" w:color="000000" w:fill="FFFFFF"/>
                  <w:vAlign w:val="center"/>
                </w:tcPr>
                <w:p w14:paraId="34EA4094" w14:textId="77777777" w:rsidR="00D237F8" w:rsidRDefault="00D237F8">
                  <w:pPr>
                    <w:widowControl/>
                    <w:jc w:val="center"/>
                    <w:rPr>
                      <w:rFonts w:eastAsia="宋体"/>
                      <w:color w:val="000000"/>
                      <w:kern w:val="0"/>
                      <w:sz w:val="20"/>
                    </w:rPr>
                  </w:pPr>
                </w:p>
              </w:tc>
              <w:tc>
                <w:tcPr>
                  <w:tcW w:w="1701" w:type="dxa"/>
                  <w:tcBorders>
                    <w:top w:val="single" w:sz="4" w:space="0" w:color="000000"/>
                    <w:left w:val="single" w:sz="4" w:space="0" w:color="000000"/>
                    <w:bottom w:val="single" w:sz="4" w:space="0" w:color="000000"/>
                    <w:right w:val="single" w:sz="4" w:space="0" w:color="000000"/>
                  </w:tcBorders>
                  <w:shd w:val="clear" w:color="000000" w:fill="FFFFFF"/>
                  <w:vAlign w:val="center"/>
                </w:tcPr>
                <w:p w14:paraId="51843CFC" w14:textId="77777777" w:rsidR="00D237F8" w:rsidRDefault="00D237F8">
                  <w:pPr>
                    <w:widowControl/>
                    <w:jc w:val="center"/>
                    <w:rPr>
                      <w:rFonts w:eastAsia="宋体"/>
                      <w:color w:val="000000"/>
                      <w:kern w:val="0"/>
                      <w:sz w:val="20"/>
                    </w:rPr>
                  </w:pPr>
                </w:p>
              </w:tc>
            </w:tr>
            <w:tr w:rsidR="00D237F8" w14:paraId="07525FF1" w14:textId="77777777">
              <w:trPr>
                <w:trHeight w:val="330"/>
              </w:trPr>
              <w:tc>
                <w:tcPr>
                  <w:tcW w:w="2552" w:type="dxa"/>
                  <w:tcBorders>
                    <w:top w:val="single" w:sz="4" w:space="0" w:color="000000"/>
                    <w:left w:val="single" w:sz="4" w:space="0" w:color="000000"/>
                    <w:bottom w:val="single" w:sz="4" w:space="0" w:color="000000"/>
                  </w:tcBorders>
                  <w:shd w:val="clear" w:color="000000" w:fill="FFFFFF"/>
                  <w:vAlign w:val="center"/>
                </w:tcPr>
                <w:p w14:paraId="4694A562" w14:textId="77777777" w:rsidR="00D237F8" w:rsidRDefault="00593447">
                  <w:pPr>
                    <w:widowControl/>
                    <w:jc w:val="center"/>
                    <w:rPr>
                      <w:rFonts w:eastAsia="宋体"/>
                      <w:color w:val="000000"/>
                      <w:kern w:val="0"/>
                      <w:sz w:val="20"/>
                    </w:rPr>
                  </w:pPr>
                  <w:r>
                    <w:rPr>
                      <w:rFonts w:eastAsia="宋体" w:hint="eastAsia"/>
                      <w:color w:val="000000"/>
                      <w:kern w:val="0"/>
                      <w:sz w:val="20"/>
                    </w:rPr>
                    <w:t>其他行政事业单位医疗支出</w:t>
                  </w:r>
                </w:p>
              </w:tc>
              <w:tc>
                <w:tcPr>
                  <w:tcW w:w="1134" w:type="dxa"/>
                  <w:tcBorders>
                    <w:top w:val="single" w:sz="4" w:space="0" w:color="000000"/>
                    <w:left w:val="single" w:sz="4" w:space="0" w:color="000000"/>
                    <w:bottom w:val="single" w:sz="4" w:space="0" w:color="000000"/>
                    <w:right w:val="single" w:sz="4" w:space="0" w:color="000000"/>
                  </w:tcBorders>
                  <w:shd w:val="clear" w:color="000000" w:fill="FFFFFF"/>
                  <w:vAlign w:val="center"/>
                </w:tcPr>
                <w:p w14:paraId="466F0DCA" w14:textId="77777777" w:rsidR="00D237F8" w:rsidRDefault="00593447">
                  <w:pPr>
                    <w:widowControl/>
                    <w:jc w:val="right"/>
                    <w:textAlignment w:val="center"/>
                    <w:rPr>
                      <w:rFonts w:eastAsia="宋体"/>
                      <w:color w:val="000000"/>
                      <w:kern w:val="0"/>
                      <w:sz w:val="20"/>
                    </w:rPr>
                  </w:pPr>
                  <w:r>
                    <w:rPr>
                      <w:rFonts w:ascii="Arial" w:eastAsia="宋体" w:hAnsi="Arial" w:cs="Arial" w:hint="eastAsia"/>
                      <w:color w:val="000000"/>
                      <w:kern w:val="0"/>
                      <w:sz w:val="20"/>
                      <w:lang w:bidi="ar"/>
                    </w:rPr>
                    <w:t>0.25</w:t>
                  </w:r>
                </w:p>
              </w:tc>
              <w:tc>
                <w:tcPr>
                  <w:tcW w:w="1134" w:type="dxa"/>
                  <w:tcBorders>
                    <w:top w:val="single" w:sz="4" w:space="0" w:color="000000"/>
                    <w:left w:val="single" w:sz="4" w:space="0" w:color="000000"/>
                    <w:bottom w:val="single" w:sz="4" w:space="0" w:color="000000"/>
                    <w:right w:val="single" w:sz="4" w:space="0" w:color="000000"/>
                  </w:tcBorders>
                  <w:shd w:val="clear" w:color="000000" w:fill="FFFFFF"/>
                  <w:vAlign w:val="center"/>
                </w:tcPr>
                <w:p w14:paraId="611C524E" w14:textId="77777777" w:rsidR="00D237F8" w:rsidRDefault="00593447">
                  <w:pPr>
                    <w:widowControl/>
                    <w:jc w:val="right"/>
                    <w:textAlignment w:val="center"/>
                    <w:rPr>
                      <w:rFonts w:eastAsia="宋体"/>
                      <w:color w:val="000000"/>
                      <w:kern w:val="0"/>
                      <w:sz w:val="20"/>
                    </w:rPr>
                  </w:pPr>
                  <w:r>
                    <w:rPr>
                      <w:rFonts w:ascii="Arial" w:eastAsia="宋体" w:hAnsi="Arial" w:cs="Arial" w:hint="eastAsia"/>
                      <w:color w:val="000000"/>
                      <w:kern w:val="0"/>
                      <w:sz w:val="20"/>
                      <w:lang w:bidi="ar"/>
                    </w:rPr>
                    <w:t>0.25</w:t>
                  </w:r>
                </w:p>
              </w:tc>
              <w:tc>
                <w:tcPr>
                  <w:tcW w:w="1134" w:type="dxa"/>
                  <w:tcBorders>
                    <w:top w:val="single" w:sz="4" w:space="0" w:color="000000"/>
                    <w:left w:val="single" w:sz="4" w:space="0" w:color="000000"/>
                    <w:bottom w:val="single" w:sz="4" w:space="0" w:color="000000"/>
                    <w:right w:val="single" w:sz="4" w:space="0" w:color="000000"/>
                  </w:tcBorders>
                  <w:shd w:val="clear" w:color="000000" w:fill="FFFFFF"/>
                  <w:vAlign w:val="center"/>
                </w:tcPr>
                <w:p w14:paraId="25ADF659" w14:textId="77777777" w:rsidR="00D237F8" w:rsidRDefault="00593447">
                  <w:pPr>
                    <w:widowControl/>
                    <w:jc w:val="right"/>
                    <w:textAlignment w:val="center"/>
                    <w:rPr>
                      <w:rFonts w:eastAsia="宋体"/>
                      <w:color w:val="000000"/>
                      <w:kern w:val="0"/>
                      <w:sz w:val="20"/>
                    </w:rPr>
                  </w:pPr>
                  <w:r>
                    <w:rPr>
                      <w:rFonts w:ascii="Arial" w:eastAsia="宋体" w:hAnsi="Arial" w:cs="Arial" w:hint="eastAsia"/>
                      <w:color w:val="000000"/>
                      <w:kern w:val="0"/>
                      <w:sz w:val="20"/>
                      <w:lang w:bidi="ar"/>
                    </w:rPr>
                    <w:t>0.25</w:t>
                  </w:r>
                </w:p>
              </w:tc>
              <w:tc>
                <w:tcPr>
                  <w:tcW w:w="1134" w:type="dxa"/>
                  <w:tcBorders>
                    <w:top w:val="single" w:sz="4" w:space="0" w:color="000000"/>
                    <w:left w:val="single" w:sz="4" w:space="0" w:color="000000"/>
                    <w:bottom w:val="single" w:sz="4" w:space="0" w:color="000000"/>
                    <w:right w:val="single" w:sz="4" w:space="0" w:color="000000"/>
                  </w:tcBorders>
                  <w:shd w:val="clear" w:color="000000" w:fill="FFFFFF"/>
                  <w:vAlign w:val="center"/>
                </w:tcPr>
                <w:p w14:paraId="1E5FB732" w14:textId="77777777" w:rsidR="00D237F8" w:rsidRDefault="00D237F8">
                  <w:pPr>
                    <w:widowControl/>
                    <w:jc w:val="center"/>
                    <w:rPr>
                      <w:rFonts w:eastAsia="宋体"/>
                      <w:color w:val="000000"/>
                      <w:kern w:val="0"/>
                      <w:sz w:val="20"/>
                    </w:rPr>
                  </w:pPr>
                </w:p>
              </w:tc>
              <w:tc>
                <w:tcPr>
                  <w:tcW w:w="1701" w:type="dxa"/>
                  <w:tcBorders>
                    <w:top w:val="single" w:sz="4" w:space="0" w:color="000000"/>
                    <w:left w:val="single" w:sz="4" w:space="0" w:color="000000"/>
                    <w:bottom w:val="single" w:sz="4" w:space="0" w:color="000000"/>
                    <w:right w:val="single" w:sz="4" w:space="0" w:color="000000"/>
                  </w:tcBorders>
                  <w:shd w:val="clear" w:color="000000" w:fill="FFFFFF"/>
                  <w:vAlign w:val="center"/>
                </w:tcPr>
                <w:p w14:paraId="03AF3AEB" w14:textId="77777777" w:rsidR="00D237F8" w:rsidRDefault="00D237F8">
                  <w:pPr>
                    <w:widowControl/>
                    <w:jc w:val="center"/>
                    <w:rPr>
                      <w:rFonts w:eastAsia="宋体"/>
                      <w:color w:val="000000"/>
                      <w:kern w:val="0"/>
                      <w:sz w:val="20"/>
                    </w:rPr>
                  </w:pPr>
                </w:p>
              </w:tc>
            </w:tr>
            <w:tr w:rsidR="00D237F8" w14:paraId="57735440" w14:textId="77777777">
              <w:trPr>
                <w:trHeight w:val="330"/>
              </w:trPr>
              <w:tc>
                <w:tcPr>
                  <w:tcW w:w="2552" w:type="dxa"/>
                  <w:tcBorders>
                    <w:top w:val="single" w:sz="4" w:space="0" w:color="000000"/>
                    <w:left w:val="single" w:sz="4" w:space="0" w:color="000000"/>
                    <w:bottom w:val="single" w:sz="4" w:space="0" w:color="000000"/>
                  </w:tcBorders>
                  <w:shd w:val="clear" w:color="000000" w:fill="FFFFFF"/>
                  <w:vAlign w:val="center"/>
                </w:tcPr>
                <w:p w14:paraId="2C604F1B" w14:textId="77777777" w:rsidR="00D237F8" w:rsidRDefault="00593447">
                  <w:pPr>
                    <w:widowControl/>
                    <w:jc w:val="center"/>
                    <w:rPr>
                      <w:rFonts w:eastAsia="宋体"/>
                      <w:color w:val="000000"/>
                      <w:kern w:val="0"/>
                      <w:sz w:val="20"/>
                    </w:rPr>
                  </w:pPr>
                  <w:r>
                    <w:rPr>
                      <w:rFonts w:eastAsia="宋体" w:hint="eastAsia"/>
                      <w:color w:val="000000"/>
                      <w:kern w:val="0"/>
                      <w:sz w:val="20"/>
                    </w:rPr>
                    <w:t>四、住房保障支出</w:t>
                  </w:r>
                </w:p>
              </w:tc>
              <w:tc>
                <w:tcPr>
                  <w:tcW w:w="1134" w:type="dxa"/>
                  <w:tcBorders>
                    <w:top w:val="single" w:sz="4" w:space="0" w:color="000000"/>
                    <w:left w:val="single" w:sz="4" w:space="0" w:color="000000"/>
                    <w:bottom w:val="single" w:sz="4" w:space="0" w:color="000000"/>
                    <w:right w:val="single" w:sz="4" w:space="0" w:color="000000"/>
                  </w:tcBorders>
                  <w:shd w:val="clear" w:color="000000" w:fill="FFFFFF"/>
                  <w:vAlign w:val="center"/>
                </w:tcPr>
                <w:p w14:paraId="07B94FF3" w14:textId="77777777" w:rsidR="00D237F8" w:rsidRDefault="00593447">
                  <w:pPr>
                    <w:widowControl/>
                    <w:jc w:val="right"/>
                    <w:textAlignment w:val="center"/>
                    <w:rPr>
                      <w:rFonts w:eastAsia="宋体"/>
                      <w:color w:val="000000"/>
                      <w:kern w:val="0"/>
                      <w:sz w:val="20"/>
                    </w:rPr>
                  </w:pPr>
                  <w:r>
                    <w:rPr>
                      <w:rFonts w:ascii="Arial" w:eastAsia="宋体" w:hAnsi="Arial" w:cs="Arial" w:hint="eastAsia"/>
                      <w:color w:val="000000"/>
                      <w:kern w:val="0"/>
                      <w:sz w:val="20"/>
                      <w:lang w:bidi="ar"/>
                    </w:rPr>
                    <w:t>12.37</w:t>
                  </w:r>
                </w:p>
              </w:tc>
              <w:tc>
                <w:tcPr>
                  <w:tcW w:w="1134" w:type="dxa"/>
                  <w:tcBorders>
                    <w:top w:val="single" w:sz="4" w:space="0" w:color="000000"/>
                    <w:left w:val="single" w:sz="4" w:space="0" w:color="000000"/>
                    <w:bottom w:val="single" w:sz="4" w:space="0" w:color="000000"/>
                    <w:right w:val="single" w:sz="4" w:space="0" w:color="000000"/>
                  </w:tcBorders>
                  <w:shd w:val="clear" w:color="000000" w:fill="FFFFFF"/>
                  <w:vAlign w:val="center"/>
                </w:tcPr>
                <w:p w14:paraId="21307386" w14:textId="77777777" w:rsidR="00D237F8" w:rsidRDefault="00593447">
                  <w:pPr>
                    <w:widowControl/>
                    <w:jc w:val="right"/>
                    <w:textAlignment w:val="center"/>
                    <w:rPr>
                      <w:rFonts w:eastAsia="宋体"/>
                      <w:color w:val="000000"/>
                      <w:kern w:val="0"/>
                      <w:sz w:val="20"/>
                    </w:rPr>
                  </w:pPr>
                  <w:r>
                    <w:rPr>
                      <w:rFonts w:ascii="Arial" w:eastAsia="宋体" w:hAnsi="Arial" w:cs="Arial" w:hint="eastAsia"/>
                      <w:color w:val="000000"/>
                      <w:kern w:val="0"/>
                      <w:sz w:val="20"/>
                      <w:lang w:bidi="ar"/>
                    </w:rPr>
                    <w:t>12.37</w:t>
                  </w:r>
                </w:p>
              </w:tc>
              <w:tc>
                <w:tcPr>
                  <w:tcW w:w="1134" w:type="dxa"/>
                  <w:tcBorders>
                    <w:top w:val="single" w:sz="4" w:space="0" w:color="000000"/>
                    <w:left w:val="single" w:sz="4" w:space="0" w:color="000000"/>
                    <w:bottom w:val="single" w:sz="4" w:space="0" w:color="000000"/>
                    <w:right w:val="single" w:sz="4" w:space="0" w:color="000000"/>
                  </w:tcBorders>
                  <w:shd w:val="clear" w:color="000000" w:fill="FFFFFF"/>
                  <w:vAlign w:val="center"/>
                </w:tcPr>
                <w:p w14:paraId="61ECA6A2" w14:textId="77777777" w:rsidR="00D237F8" w:rsidRDefault="00593447">
                  <w:pPr>
                    <w:widowControl/>
                    <w:jc w:val="right"/>
                    <w:textAlignment w:val="center"/>
                    <w:rPr>
                      <w:rFonts w:eastAsia="宋体"/>
                      <w:color w:val="000000"/>
                      <w:kern w:val="0"/>
                      <w:sz w:val="20"/>
                    </w:rPr>
                  </w:pPr>
                  <w:r>
                    <w:rPr>
                      <w:rFonts w:ascii="Arial" w:eastAsia="宋体" w:hAnsi="Arial" w:cs="Arial" w:hint="eastAsia"/>
                      <w:color w:val="000000"/>
                      <w:kern w:val="0"/>
                      <w:sz w:val="20"/>
                      <w:lang w:bidi="ar"/>
                    </w:rPr>
                    <w:t>12.37</w:t>
                  </w:r>
                </w:p>
              </w:tc>
              <w:tc>
                <w:tcPr>
                  <w:tcW w:w="1134" w:type="dxa"/>
                  <w:tcBorders>
                    <w:top w:val="single" w:sz="4" w:space="0" w:color="000000"/>
                    <w:left w:val="single" w:sz="4" w:space="0" w:color="000000"/>
                    <w:bottom w:val="single" w:sz="4" w:space="0" w:color="000000"/>
                    <w:right w:val="single" w:sz="4" w:space="0" w:color="000000"/>
                  </w:tcBorders>
                  <w:shd w:val="clear" w:color="000000" w:fill="FFFFFF"/>
                  <w:vAlign w:val="center"/>
                </w:tcPr>
                <w:p w14:paraId="448E6E56" w14:textId="77777777" w:rsidR="00D237F8" w:rsidRDefault="00D237F8">
                  <w:pPr>
                    <w:widowControl/>
                    <w:jc w:val="center"/>
                    <w:rPr>
                      <w:rFonts w:eastAsia="宋体"/>
                      <w:color w:val="000000"/>
                      <w:kern w:val="0"/>
                      <w:sz w:val="20"/>
                    </w:rPr>
                  </w:pPr>
                </w:p>
              </w:tc>
              <w:tc>
                <w:tcPr>
                  <w:tcW w:w="1701" w:type="dxa"/>
                  <w:tcBorders>
                    <w:top w:val="single" w:sz="4" w:space="0" w:color="000000"/>
                    <w:left w:val="single" w:sz="4" w:space="0" w:color="000000"/>
                    <w:bottom w:val="single" w:sz="4" w:space="0" w:color="000000"/>
                    <w:right w:val="single" w:sz="4" w:space="0" w:color="000000"/>
                  </w:tcBorders>
                  <w:shd w:val="clear" w:color="000000" w:fill="FFFFFF"/>
                  <w:vAlign w:val="center"/>
                </w:tcPr>
                <w:p w14:paraId="53176D31" w14:textId="77777777" w:rsidR="00D237F8" w:rsidRDefault="00D237F8">
                  <w:pPr>
                    <w:widowControl/>
                    <w:jc w:val="center"/>
                    <w:rPr>
                      <w:rFonts w:eastAsia="宋体"/>
                      <w:color w:val="000000"/>
                      <w:kern w:val="0"/>
                      <w:sz w:val="20"/>
                    </w:rPr>
                  </w:pPr>
                </w:p>
              </w:tc>
            </w:tr>
            <w:tr w:rsidR="00D237F8" w14:paraId="3DB1EB56" w14:textId="77777777">
              <w:trPr>
                <w:trHeight w:val="330"/>
              </w:trPr>
              <w:tc>
                <w:tcPr>
                  <w:tcW w:w="2552" w:type="dxa"/>
                  <w:tcBorders>
                    <w:top w:val="single" w:sz="4" w:space="0" w:color="000000"/>
                    <w:left w:val="single" w:sz="4" w:space="0" w:color="000000"/>
                    <w:bottom w:val="single" w:sz="4" w:space="0" w:color="000000"/>
                  </w:tcBorders>
                  <w:shd w:val="clear" w:color="000000" w:fill="FFFFFF"/>
                  <w:vAlign w:val="center"/>
                </w:tcPr>
                <w:p w14:paraId="0547BA02" w14:textId="77777777" w:rsidR="00D237F8" w:rsidRDefault="00593447">
                  <w:pPr>
                    <w:widowControl/>
                    <w:jc w:val="center"/>
                    <w:rPr>
                      <w:rFonts w:eastAsia="宋体"/>
                      <w:color w:val="000000"/>
                      <w:kern w:val="0"/>
                      <w:sz w:val="20"/>
                    </w:rPr>
                  </w:pPr>
                  <w:r>
                    <w:rPr>
                      <w:rFonts w:eastAsia="宋体" w:hint="eastAsia"/>
                      <w:color w:val="000000"/>
                      <w:kern w:val="0"/>
                      <w:sz w:val="20"/>
                    </w:rPr>
                    <w:t>住房改革支出</w:t>
                  </w:r>
                </w:p>
              </w:tc>
              <w:tc>
                <w:tcPr>
                  <w:tcW w:w="1134" w:type="dxa"/>
                  <w:tcBorders>
                    <w:top w:val="single" w:sz="4" w:space="0" w:color="000000"/>
                    <w:left w:val="single" w:sz="4" w:space="0" w:color="000000"/>
                    <w:bottom w:val="single" w:sz="4" w:space="0" w:color="000000"/>
                    <w:right w:val="single" w:sz="4" w:space="0" w:color="000000"/>
                  </w:tcBorders>
                  <w:shd w:val="clear" w:color="000000" w:fill="FFFFFF"/>
                  <w:vAlign w:val="center"/>
                </w:tcPr>
                <w:p w14:paraId="14E7FFE3" w14:textId="77777777" w:rsidR="00D237F8" w:rsidRDefault="00593447">
                  <w:pPr>
                    <w:widowControl/>
                    <w:jc w:val="right"/>
                    <w:textAlignment w:val="center"/>
                    <w:rPr>
                      <w:rFonts w:eastAsia="宋体"/>
                      <w:color w:val="000000"/>
                      <w:kern w:val="0"/>
                      <w:sz w:val="20"/>
                    </w:rPr>
                  </w:pPr>
                  <w:r>
                    <w:rPr>
                      <w:rFonts w:ascii="Arial" w:eastAsia="宋体" w:hAnsi="Arial" w:cs="Arial" w:hint="eastAsia"/>
                      <w:color w:val="000000"/>
                      <w:kern w:val="0"/>
                      <w:sz w:val="20"/>
                      <w:lang w:bidi="ar"/>
                    </w:rPr>
                    <w:t>12.37</w:t>
                  </w:r>
                </w:p>
              </w:tc>
              <w:tc>
                <w:tcPr>
                  <w:tcW w:w="1134" w:type="dxa"/>
                  <w:tcBorders>
                    <w:top w:val="single" w:sz="4" w:space="0" w:color="000000"/>
                    <w:left w:val="single" w:sz="4" w:space="0" w:color="000000"/>
                    <w:bottom w:val="single" w:sz="4" w:space="0" w:color="000000"/>
                    <w:right w:val="single" w:sz="4" w:space="0" w:color="000000"/>
                  </w:tcBorders>
                  <w:shd w:val="clear" w:color="000000" w:fill="FFFFFF"/>
                  <w:vAlign w:val="center"/>
                </w:tcPr>
                <w:p w14:paraId="478E5740" w14:textId="77777777" w:rsidR="00D237F8" w:rsidRDefault="00593447">
                  <w:pPr>
                    <w:widowControl/>
                    <w:jc w:val="right"/>
                    <w:textAlignment w:val="center"/>
                    <w:rPr>
                      <w:rFonts w:eastAsia="宋体"/>
                      <w:color w:val="000000"/>
                      <w:kern w:val="0"/>
                      <w:sz w:val="20"/>
                    </w:rPr>
                  </w:pPr>
                  <w:r>
                    <w:rPr>
                      <w:rFonts w:ascii="Arial" w:eastAsia="宋体" w:hAnsi="Arial" w:cs="Arial" w:hint="eastAsia"/>
                      <w:color w:val="000000"/>
                      <w:kern w:val="0"/>
                      <w:sz w:val="20"/>
                      <w:lang w:bidi="ar"/>
                    </w:rPr>
                    <w:t>12.37</w:t>
                  </w:r>
                </w:p>
              </w:tc>
              <w:tc>
                <w:tcPr>
                  <w:tcW w:w="1134" w:type="dxa"/>
                  <w:tcBorders>
                    <w:top w:val="single" w:sz="4" w:space="0" w:color="000000"/>
                    <w:left w:val="single" w:sz="4" w:space="0" w:color="000000"/>
                    <w:bottom w:val="single" w:sz="4" w:space="0" w:color="000000"/>
                    <w:right w:val="single" w:sz="4" w:space="0" w:color="000000"/>
                  </w:tcBorders>
                  <w:shd w:val="clear" w:color="000000" w:fill="FFFFFF"/>
                  <w:vAlign w:val="center"/>
                </w:tcPr>
                <w:p w14:paraId="4598472D" w14:textId="77777777" w:rsidR="00D237F8" w:rsidRDefault="00593447">
                  <w:pPr>
                    <w:widowControl/>
                    <w:jc w:val="right"/>
                    <w:textAlignment w:val="center"/>
                    <w:rPr>
                      <w:rFonts w:eastAsia="宋体"/>
                      <w:color w:val="000000"/>
                      <w:kern w:val="0"/>
                      <w:sz w:val="20"/>
                    </w:rPr>
                  </w:pPr>
                  <w:r>
                    <w:rPr>
                      <w:rFonts w:ascii="Arial" w:eastAsia="宋体" w:hAnsi="Arial" w:cs="Arial" w:hint="eastAsia"/>
                      <w:color w:val="000000"/>
                      <w:kern w:val="0"/>
                      <w:sz w:val="20"/>
                      <w:lang w:bidi="ar"/>
                    </w:rPr>
                    <w:t>12.37</w:t>
                  </w:r>
                </w:p>
              </w:tc>
              <w:tc>
                <w:tcPr>
                  <w:tcW w:w="1134" w:type="dxa"/>
                  <w:tcBorders>
                    <w:top w:val="single" w:sz="4" w:space="0" w:color="000000"/>
                    <w:left w:val="single" w:sz="4" w:space="0" w:color="000000"/>
                    <w:bottom w:val="single" w:sz="4" w:space="0" w:color="000000"/>
                    <w:right w:val="single" w:sz="4" w:space="0" w:color="000000"/>
                  </w:tcBorders>
                  <w:shd w:val="clear" w:color="000000" w:fill="FFFFFF"/>
                  <w:vAlign w:val="center"/>
                </w:tcPr>
                <w:p w14:paraId="177EA487" w14:textId="77777777" w:rsidR="00D237F8" w:rsidRDefault="00D237F8">
                  <w:pPr>
                    <w:widowControl/>
                    <w:jc w:val="center"/>
                    <w:rPr>
                      <w:rFonts w:eastAsia="宋体"/>
                      <w:color w:val="000000"/>
                      <w:kern w:val="0"/>
                      <w:sz w:val="20"/>
                    </w:rPr>
                  </w:pPr>
                </w:p>
              </w:tc>
              <w:tc>
                <w:tcPr>
                  <w:tcW w:w="1701" w:type="dxa"/>
                  <w:tcBorders>
                    <w:top w:val="single" w:sz="4" w:space="0" w:color="000000"/>
                    <w:left w:val="single" w:sz="4" w:space="0" w:color="000000"/>
                    <w:bottom w:val="single" w:sz="4" w:space="0" w:color="000000"/>
                    <w:right w:val="single" w:sz="4" w:space="0" w:color="000000"/>
                  </w:tcBorders>
                  <w:shd w:val="clear" w:color="000000" w:fill="FFFFFF"/>
                  <w:vAlign w:val="center"/>
                </w:tcPr>
                <w:p w14:paraId="05ED10AE" w14:textId="77777777" w:rsidR="00D237F8" w:rsidRDefault="00D237F8">
                  <w:pPr>
                    <w:widowControl/>
                    <w:jc w:val="center"/>
                    <w:rPr>
                      <w:rFonts w:eastAsia="宋体"/>
                      <w:color w:val="000000"/>
                      <w:kern w:val="0"/>
                      <w:sz w:val="20"/>
                    </w:rPr>
                  </w:pPr>
                </w:p>
              </w:tc>
            </w:tr>
            <w:tr w:rsidR="00D237F8" w14:paraId="589FBD64" w14:textId="77777777">
              <w:trPr>
                <w:trHeight w:val="330"/>
              </w:trPr>
              <w:tc>
                <w:tcPr>
                  <w:tcW w:w="2552" w:type="dxa"/>
                  <w:tcBorders>
                    <w:top w:val="single" w:sz="4" w:space="0" w:color="000000"/>
                    <w:left w:val="single" w:sz="4" w:space="0" w:color="000000"/>
                    <w:bottom w:val="single" w:sz="4" w:space="0" w:color="000000"/>
                  </w:tcBorders>
                  <w:shd w:val="clear" w:color="000000" w:fill="FFFFFF"/>
                  <w:vAlign w:val="center"/>
                </w:tcPr>
                <w:p w14:paraId="0639B376" w14:textId="77777777" w:rsidR="00D237F8" w:rsidRDefault="00593447">
                  <w:pPr>
                    <w:widowControl/>
                    <w:jc w:val="center"/>
                    <w:rPr>
                      <w:rFonts w:eastAsia="宋体"/>
                      <w:color w:val="000000"/>
                      <w:kern w:val="0"/>
                      <w:sz w:val="20"/>
                    </w:rPr>
                  </w:pPr>
                  <w:r>
                    <w:rPr>
                      <w:rFonts w:eastAsia="宋体" w:hint="eastAsia"/>
                      <w:color w:val="000000"/>
                      <w:kern w:val="0"/>
                      <w:sz w:val="20"/>
                    </w:rPr>
                    <w:t>住房公积金</w:t>
                  </w:r>
                </w:p>
              </w:tc>
              <w:tc>
                <w:tcPr>
                  <w:tcW w:w="1134" w:type="dxa"/>
                  <w:tcBorders>
                    <w:top w:val="single" w:sz="4" w:space="0" w:color="000000"/>
                    <w:left w:val="single" w:sz="4" w:space="0" w:color="000000"/>
                    <w:bottom w:val="single" w:sz="4" w:space="0" w:color="000000"/>
                    <w:right w:val="single" w:sz="4" w:space="0" w:color="000000"/>
                  </w:tcBorders>
                  <w:shd w:val="clear" w:color="000000" w:fill="FFFFFF"/>
                  <w:vAlign w:val="center"/>
                </w:tcPr>
                <w:p w14:paraId="25CB81B3" w14:textId="77777777" w:rsidR="00D237F8" w:rsidRDefault="00593447">
                  <w:pPr>
                    <w:widowControl/>
                    <w:jc w:val="right"/>
                    <w:textAlignment w:val="center"/>
                    <w:rPr>
                      <w:rFonts w:eastAsia="宋体"/>
                      <w:color w:val="000000"/>
                      <w:kern w:val="0"/>
                      <w:sz w:val="20"/>
                    </w:rPr>
                  </w:pPr>
                  <w:r>
                    <w:rPr>
                      <w:rFonts w:ascii="Arial" w:eastAsia="宋体" w:hAnsi="Arial" w:cs="Arial" w:hint="eastAsia"/>
                      <w:color w:val="000000"/>
                      <w:kern w:val="0"/>
                      <w:sz w:val="20"/>
                      <w:lang w:bidi="ar"/>
                    </w:rPr>
                    <w:t>12.37</w:t>
                  </w:r>
                </w:p>
              </w:tc>
              <w:tc>
                <w:tcPr>
                  <w:tcW w:w="1134" w:type="dxa"/>
                  <w:tcBorders>
                    <w:top w:val="single" w:sz="4" w:space="0" w:color="000000"/>
                    <w:left w:val="single" w:sz="4" w:space="0" w:color="000000"/>
                    <w:bottom w:val="single" w:sz="4" w:space="0" w:color="000000"/>
                    <w:right w:val="single" w:sz="4" w:space="0" w:color="000000"/>
                  </w:tcBorders>
                  <w:shd w:val="clear" w:color="000000" w:fill="FFFFFF"/>
                  <w:vAlign w:val="center"/>
                </w:tcPr>
                <w:p w14:paraId="29B290A3" w14:textId="77777777" w:rsidR="00D237F8" w:rsidRDefault="00593447">
                  <w:pPr>
                    <w:widowControl/>
                    <w:jc w:val="right"/>
                    <w:textAlignment w:val="center"/>
                    <w:rPr>
                      <w:rFonts w:eastAsia="宋体"/>
                      <w:color w:val="000000"/>
                      <w:kern w:val="0"/>
                      <w:sz w:val="20"/>
                    </w:rPr>
                  </w:pPr>
                  <w:r>
                    <w:rPr>
                      <w:rFonts w:ascii="Arial" w:eastAsia="宋体" w:hAnsi="Arial" w:cs="Arial" w:hint="eastAsia"/>
                      <w:color w:val="000000"/>
                      <w:kern w:val="0"/>
                      <w:sz w:val="20"/>
                      <w:lang w:bidi="ar"/>
                    </w:rPr>
                    <w:t>12.37</w:t>
                  </w:r>
                </w:p>
              </w:tc>
              <w:tc>
                <w:tcPr>
                  <w:tcW w:w="1134" w:type="dxa"/>
                  <w:tcBorders>
                    <w:top w:val="single" w:sz="4" w:space="0" w:color="000000"/>
                    <w:left w:val="single" w:sz="4" w:space="0" w:color="000000"/>
                    <w:bottom w:val="single" w:sz="4" w:space="0" w:color="000000"/>
                    <w:right w:val="single" w:sz="4" w:space="0" w:color="000000"/>
                  </w:tcBorders>
                  <w:shd w:val="clear" w:color="000000" w:fill="FFFFFF"/>
                  <w:vAlign w:val="center"/>
                </w:tcPr>
                <w:p w14:paraId="274AC33B" w14:textId="77777777" w:rsidR="00D237F8" w:rsidRDefault="00593447">
                  <w:pPr>
                    <w:widowControl/>
                    <w:jc w:val="right"/>
                    <w:textAlignment w:val="center"/>
                    <w:rPr>
                      <w:rFonts w:eastAsia="宋体"/>
                      <w:color w:val="000000"/>
                      <w:kern w:val="0"/>
                      <w:sz w:val="20"/>
                    </w:rPr>
                  </w:pPr>
                  <w:r>
                    <w:rPr>
                      <w:rFonts w:ascii="Arial" w:eastAsia="宋体" w:hAnsi="Arial" w:cs="Arial" w:hint="eastAsia"/>
                      <w:color w:val="000000"/>
                      <w:kern w:val="0"/>
                      <w:sz w:val="20"/>
                      <w:lang w:bidi="ar"/>
                    </w:rPr>
                    <w:t>12.37</w:t>
                  </w:r>
                </w:p>
              </w:tc>
              <w:tc>
                <w:tcPr>
                  <w:tcW w:w="1134" w:type="dxa"/>
                  <w:tcBorders>
                    <w:top w:val="single" w:sz="4" w:space="0" w:color="000000"/>
                    <w:left w:val="single" w:sz="4" w:space="0" w:color="000000"/>
                    <w:bottom w:val="single" w:sz="4" w:space="0" w:color="000000"/>
                    <w:right w:val="single" w:sz="4" w:space="0" w:color="000000"/>
                  </w:tcBorders>
                  <w:shd w:val="clear" w:color="000000" w:fill="FFFFFF"/>
                  <w:vAlign w:val="center"/>
                </w:tcPr>
                <w:p w14:paraId="2587D0E0" w14:textId="77777777" w:rsidR="00D237F8" w:rsidRDefault="00D237F8">
                  <w:pPr>
                    <w:widowControl/>
                    <w:jc w:val="center"/>
                    <w:rPr>
                      <w:rFonts w:eastAsia="宋体"/>
                      <w:color w:val="000000"/>
                      <w:kern w:val="0"/>
                      <w:sz w:val="20"/>
                    </w:rPr>
                  </w:pPr>
                </w:p>
              </w:tc>
              <w:tc>
                <w:tcPr>
                  <w:tcW w:w="1701" w:type="dxa"/>
                  <w:tcBorders>
                    <w:top w:val="single" w:sz="4" w:space="0" w:color="000000"/>
                    <w:left w:val="single" w:sz="4" w:space="0" w:color="000000"/>
                    <w:bottom w:val="single" w:sz="4" w:space="0" w:color="000000"/>
                    <w:right w:val="single" w:sz="4" w:space="0" w:color="000000"/>
                  </w:tcBorders>
                  <w:shd w:val="clear" w:color="000000" w:fill="FFFFFF"/>
                  <w:vAlign w:val="center"/>
                </w:tcPr>
                <w:p w14:paraId="6C64E701" w14:textId="77777777" w:rsidR="00D237F8" w:rsidRDefault="00D237F8">
                  <w:pPr>
                    <w:widowControl/>
                    <w:jc w:val="center"/>
                    <w:rPr>
                      <w:rFonts w:eastAsia="宋体"/>
                      <w:color w:val="000000"/>
                      <w:kern w:val="0"/>
                      <w:sz w:val="20"/>
                    </w:rPr>
                  </w:pPr>
                </w:p>
              </w:tc>
            </w:tr>
          </w:tbl>
          <w:p w14:paraId="003DEFDE" w14:textId="77777777" w:rsidR="00D237F8" w:rsidRDefault="00D237F8">
            <w:pPr>
              <w:widowControl/>
              <w:jc w:val="center"/>
              <w:rPr>
                <w:rFonts w:eastAsia="方正小标宋简体"/>
                <w:kern w:val="0"/>
                <w:sz w:val="44"/>
                <w:szCs w:val="44"/>
              </w:rPr>
            </w:pPr>
          </w:p>
        </w:tc>
      </w:tr>
    </w:tbl>
    <w:p w14:paraId="511FC860" w14:textId="77777777" w:rsidR="00D237F8" w:rsidRDefault="00D237F8">
      <w:pPr>
        <w:ind w:firstLineChars="200" w:firstLine="640"/>
      </w:pPr>
    </w:p>
    <w:p w14:paraId="6B8D2725" w14:textId="77777777" w:rsidR="00D237F8" w:rsidRDefault="00D237F8">
      <w:pPr>
        <w:ind w:firstLineChars="200" w:firstLine="640"/>
        <w:rPr>
          <w:rFonts w:eastAsia="楷体"/>
        </w:rPr>
      </w:pPr>
    </w:p>
    <w:p w14:paraId="28C89EC4" w14:textId="77777777" w:rsidR="00D237F8" w:rsidRDefault="00D237F8">
      <w:pPr>
        <w:ind w:firstLineChars="200" w:firstLine="640"/>
        <w:rPr>
          <w:rFonts w:eastAsia="楷体"/>
        </w:rPr>
      </w:pPr>
    </w:p>
    <w:p w14:paraId="690E833A" w14:textId="77777777" w:rsidR="00D237F8" w:rsidRDefault="00D237F8">
      <w:pPr>
        <w:rPr>
          <w:rFonts w:eastAsia="楷体"/>
        </w:rPr>
      </w:pPr>
    </w:p>
    <w:tbl>
      <w:tblPr>
        <w:tblW w:w="0" w:type="auto"/>
        <w:jc w:val="center"/>
        <w:tblLayout w:type="fixed"/>
        <w:tblLook w:val="04A0" w:firstRow="1" w:lastRow="0" w:firstColumn="1" w:lastColumn="0" w:noHBand="0" w:noVBand="1"/>
      </w:tblPr>
      <w:tblGrid>
        <w:gridCol w:w="3176"/>
        <w:gridCol w:w="2220"/>
        <w:gridCol w:w="1704"/>
        <w:gridCol w:w="1831"/>
      </w:tblGrid>
      <w:tr w:rsidR="00D237F8" w14:paraId="601DF35F" w14:textId="77777777">
        <w:trPr>
          <w:trHeight w:val="615"/>
          <w:jc w:val="center"/>
        </w:trPr>
        <w:tc>
          <w:tcPr>
            <w:tcW w:w="8931" w:type="dxa"/>
            <w:gridSpan w:val="4"/>
            <w:tcBorders>
              <w:top w:val="nil"/>
              <w:left w:val="nil"/>
              <w:bottom w:val="nil"/>
              <w:right w:val="nil"/>
            </w:tcBorders>
            <w:vAlign w:val="bottom"/>
          </w:tcPr>
          <w:p w14:paraId="62837693" w14:textId="77777777" w:rsidR="00D237F8" w:rsidRDefault="00D237F8">
            <w:pPr>
              <w:widowControl/>
              <w:jc w:val="center"/>
              <w:rPr>
                <w:rFonts w:eastAsia="方正小标宋简体"/>
                <w:kern w:val="0"/>
                <w:sz w:val="44"/>
                <w:szCs w:val="44"/>
              </w:rPr>
            </w:pPr>
          </w:p>
          <w:p w14:paraId="6B568709" w14:textId="77777777" w:rsidR="00D237F8" w:rsidRDefault="00593447">
            <w:pPr>
              <w:widowControl/>
              <w:jc w:val="center"/>
              <w:rPr>
                <w:rFonts w:eastAsia="方正小标宋简体"/>
                <w:kern w:val="0"/>
                <w:sz w:val="44"/>
                <w:szCs w:val="44"/>
              </w:rPr>
            </w:pPr>
            <w:r>
              <w:rPr>
                <w:rFonts w:eastAsia="方正小标宋简体"/>
                <w:kern w:val="0"/>
                <w:sz w:val="44"/>
                <w:szCs w:val="44"/>
              </w:rPr>
              <w:lastRenderedPageBreak/>
              <w:t>一般公共预算</w:t>
            </w:r>
            <w:r>
              <w:rPr>
                <w:rFonts w:eastAsia="方正小标宋简体" w:hint="eastAsia"/>
                <w:kern w:val="0"/>
                <w:sz w:val="44"/>
                <w:szCs w:val="44"/>
              </w:rPr>
              <w:t>基本</w:t>
            </w:r>
            <w:r>
              <w:rPr>
                <w:rFonts w:eastAsia="方正小标宋简体"/>
                <w:kern w:val="0"/>
                <w:sz w:val="44"/>
                <w:szCs w:val="44"/>
              </w:rPr>
              <w:t>支出表</w:t>
            </w:r>
          </w:p>
        </w:tc>
      </w:tr>
      <w:tr w:rsidR="00D237F8" w14:paraId="5A3AF0FB" w14:textId="77777777">
        <w:trPr>
          <w:trHeight w:val="390"/>
          <w:jc w:val="center"/>
        </w:trPr>
        <w:tc>
          <w:tcPr>
            <w:tcW w:w="3176" w:type="dxa"/>
            <w:tcBorders>
              <w:top w:val="nil"/>
              <w:left w:val="nil"/>
              <w:bottom w:val="single" w:sz="4" w:space="0" w:color="auto"/>
              <w:right w:val="nil"/>
            </w:tcBorders>
            <w:vAlign w:val="center"/>
          </w:tcPr>
          <w:p w14:paraId="3C21A766" w14:textId="77777777" w:rsidR="00D237F8" w:rsidRDefault="00593447">
            <w:pPr>
              <w:widowControl/>
              <w:jc w:val="left"/>
              <w:rPr>
                <w:rFonts w:eastAsia="宋体"/>
                <w:kern w:val="0"/>
                <w:sz w:val="20"/>
              </w:rPr>
            </w:pPr>
            <w:r>
              <w:rPr>
                <w:rFonts w:eastAsia="宋体"/>
                <w:kern w:val="0"/>
                <w:sz w:val="20"/>
              </w:rPr>
              <w:lastRenderedPageBreak/>
              <w:t xml:space="preserve">　</w:t>
            </w:r>
          </w:p>
        </w:tc>
        <w:tc>
          <w:tcPr>
            <w:tcW w:w="2220" w:type="dxa"/>
            <w:tcBorders>
              <w:top w:val="nil"/>
              <w:left w:val="nil"/>
              <w:bottom w:val="single" w:sz="4" w:space="0" w:color="auto"/>
              <w:right w:val="nil"/>
            </w:tcBorders>
            <w:vAlign w:val="center"/>
          </w:tcPr>
          <w:p w14:paraId="02796F56" w14:textId="77777777" w:rsidR="00D237F8" w:rsidRDefault="00593447">
            <w:pPr>
              <w:widowControl/>
              <w:jc w:val="right"/>
              <w:rPr>
                <w:rFonts w:eastAsia="宋体"/>
                <w:kern w:val="0"/>
                <w:sz w:val="20"/>
              </w:rPr>
            </w:pPr>
            <w:r>
              <w:rPr>
                <w:rFonts w:eastAsia="宋体"/>
                <w:kern w:val="0"/>
                <w:sz w:val="20"/>
              </w:rPr>
              <w:t xml:space="preserve">　</w:t>
            </w:r>
          </w:p>
        </w:tc>
        <w:tc>
          <w:tcPr>
            <w:tcW w:w="3535" w:type="dxa"/>
            <w:gridSpan w:val="2"/>
            <w:tcBorders>
              <w:top w:val="nil"/>
              <w:left w:val="nil"/>
              <w:bottom w:val="single" w:sz="4" w:space="0" w:color="auto"/>
              <w:right w:val="nil"/>
            </w:tcBorders>
            <w:vAlign w:val="center"/>
          </w:tcPr>
          <w:p w14:paraId="5E988153" w14:textId="77777777" w:rsidR="00D237F8" w:rsidRDefault="00593447">
            <w:pPr>
              <w:widowControl/>
              <w:jc w:val="right"/>
              <w:rPr>
                <w:rFonts w:eastAsia="华文细黑"/>
                <w:kern w:val="0"/>
                <w:sz w:val="20"/>
              </w:rPr>
            </w:pPr>
            <w:r>
              <w:rPr>
                <w:rFonts w:eastAsia="华文细黑" w:hAnsi="华文细黑"/>
                <w:kern w:val="0"/>
                <w:sz w:val="20"/>
              </w:rPr>
              <w:t xml:space="preserve">　</w:t>
            </w:r>
            <w:r>
              <w:rPr>
                <w:rFonts w:eastAsia="华文细黑" w:hAnsi="华文细黑" w:hint="eastAsia"/>
                <w:kern w:val="0"/>
                <w:sz w:val="20"/>
              </w:rPr>
              <w:t>单位：万元</w:t>
            </w:r>
          </w:p>
        </w:tc>
      </w:tr>
      <w:tr w:rsidR="00D237F8" w14:paraId="234B8A2B" w14:textId="77777777">
        <w:trPr>
          <w:trHeight w:val="812"/>
          <w:jc w:val="center"/>
        </w:trPr>
        <w:tc>
          <w:tcPr>
            <w:tcW w:w="3176" w:type="dxa"/>
            <w:tcBorders>
              <w:top w:val="single" w:sz="4" w:space="0" w:color="auto"/>
              <w:left w:val="single" w:sz="4" w:space="0" w:color="auto"/>
              <w:right w:val="single" w:sz="4" w:space="0" w:color="auto"/>
            </w:tcBorders>
            <w:vAlign w:val="center"/>
          </w:tcPr>
          <w:p w14:paraId="09F06D75" w14:textId="77777777" w:rsidR="00D237F8" w:rsidRDefault="00593447">
            <w:pPr>
              <w:widowControl/>
              <w:jc w:val="center"/>
              <w:rPr>
                <w:rFonts w:eastAsia="华文细黑" w:hAnsi="华文细黑"/>
                <w:kern w:val="0"/>
                <w:sz w:val="20"/>
              </w:rPr>
            </w:pPr>
            <w:r>
              <w:rPr>
                <w:rFonts w:eastAsia="华文细黑" w:hAnsi="华文细黑"/>
                <w:kern w:val="0"/>
                <w:sz w:val="20"/>
              </w:rPr>
              <w:t>经济分类科目</w:t>
            </w:r>
          </w:p>
        </w:tc>
        <w:tc>
          <w:tcPr>
            <w:tcW w:w="2220" w:type="dxa"/>
            <w:tcBorders>
              <w:top w:val="single" w:sz="4" w:space="0" w:color="auto"/>
              <w:left w:val="single" w:sz="4" w:space="0" w:color="auto"/>
              <w:right w:val="single" w:sz="4" w:space="0" w:color="auto"/>
            </w:tcBorders>
            <w:vAlign w:val="center"/>
          </w:tcPr>
          <w:p w14:paraId="7E841B0C" w14:textId="77777777" w:rsidR="00D237F8" w:rsidRDefault="00593447">
            <w:pPr>
              <w:widowControl/>
              <w:jc w:val="center"/>
              <w:rPr>
                <w:rFonts w:eastAsia="华文细黑"/>
                <w:kern w:val="0"/>
                <w:sz w:val="20"/>
              </w:rPr>
            </w:pPr>
            <w:r>
              <w:rPr>
                <w:rFonts w:eastAsia="华文细黑"/>
                <w:color w:val="000000"/>
                <w:kern w:val="0"/>
                <w:sz w:val="20"/>
              </w:rPr>
              <w:t>合计</w:t>
            </w:r>
          </w:p>
        </w:tc>
        <w:tc>
          <w:tcPr>
            <w:tcW w:w="1704" w:type="dxa"/>
            <w:tcBorders>
              <w:top w:val="single" w:sz="4" w:space="0" w:color="auto"/>
              <w:left w:val="single" w:sz="4" w:space="0" w:color="auto"/>
              <w:right w:val="single" w:sz="4" w:space="0" w:color="auto"/>
            </w:tcBorders>
            <w:vAlign w:val="center"/>
          </w:tcPr>
          <w:p w14:paraId="3C2B8858" w14:textId="77777777" w:rsidR="00D237F8" w:rsidRDefault="00593447">
            <w:pPr>
              <w:widowControl/>
              <w:jc w:val="center"/>
            </w:pPr>
            <w:r>
              <w:rPr>
                <w:rFonts w:eastAsia="华文细黑"/>
                <w:color w:val="000000"/>
                <w:kern w:val="0"/>
                <w:sz w:val="20"/>
              </w:rPr>
              <w:t>人员经费</w:t>
            </w:r>
          </w:p>
        </w:tc>
        <w:tc>
          <w:tcPr>
            <w:tcW w:w="1831" w:type="dxa"/>
            <w:tcBorders>
              <w:top w:val="single" w:sz="4" w:space="0" w:color="auto"/>
              <w:left w:val="single" w:sz="4" w:space="0" w:color="auto"/>
              <w:bottom w:val="single" w:sz="4" w:space="0" w:color="auto"/>
              <w:right w:val="single" w:sz="4" w:space="0" w:color="auto"/>
            </w:tcBorders>
            <w:vAlign w:val="center"/>
          </w:tcPr>
          <w:p w14:paraId="180B6198" w14:textId="77777777" w:rsidR="00D237F8" w:rsidRDefault="00593447">
            <w:pPr>
              <w:widowControl/>
              <w:jc w:val="center"/>
            </w:pPr>
            <w:r>
              <w:rPr>
                <w:rFonts w:eastAsia="华文细黑"/>
                <w:color w:val="000000"/>
                <w:kern w:val="0"/>
                <w:sz w:val="20"/>
              </w:rPr>
              <w:t>公用经费</w:t>
            </w:r>
          </w:p>
        </w:tc>
      </w:tr>
      <w:tr w:rsidR="00D237F8" w14:paraId="73DA6345" w14:textId="77777777">
        <w:trPr>
          <w:trHeight w:val="812"/>
          <w:jc w:val="center"/>
        </w:trPr>
        <w:tc>
          <w:tcPr>
            <w:tcW w:w="3176" w:type="dxa"/>
            <w:tcBorders>
              <w:top w:val="single" w:sz="4" w:space="0" w:color="auto"/>
              <w:left w:val="single" w:sz="4" w:space="0" w:color="auto"/>
              <w:right w:val="single" w:sz="4" w:space="0" w:color="auto"/>
            </w:tcBorders>
            <w:vAlign w:val="center"/>
          </w:tcPr>
          <w:p w14:paraId="671D41F2" w14:textId="77777777" w:rsidR="00D237F8" w:rsidRDefault="00593447">
            <w:pPr>
              <w:widowControl/>
              <w:jc w:val="center"/>
              <w:textAlignment w:val="center"/>
              <w:rPr>
                <w:rFonts w:eastAsia="华文细黑" w:hAnsi="华文细黑"/>
                <w:kern w:val="0"/>
                <w:sz w:val="20"/>
              </w:rPr>
            </w:pPr>
            <w:r>
              <w:rPr>
                <w:rFonts w:ascii="Arial" w:eastAsia="宋体" w:hAnsi="Arial" w:cs="Arial"/>
                <w:color w:val="000000"/>
                <w:kern w:val="0"/>
                <w:sz w:val="20"/>
                <w:lang w:bidi="ar"/>
              </w:rPr>
              <w:t>合计</w:t>
            </w:r>
          </w:p>
        </w:tc>
        <w:tc>
          <w:tcPr>
            <w:tcW w:w="2220" w:type="dxa"/>
            <w:tcBorders>
              <w:top w:val="single" w:sz="4" w:space="0" w:color="auto"/>
              <w:left w:val="single" w:sz="4" w:space="0" w:color="auto"/>
              <w:right w:val="single" w:sz="4" w:space="0" w:color="auto"/>
            </w:tcBorders>
            <w:vAlign w:val="center"/>
          </w:tcPr>
          <w:p w14:paraId="17DDEFAA" w14:textId="77777777" w:rsidR="00D237F8" w:rsidRDefault="00593447">
            <w:pPr>
              <w:widowControl/>
              <w:jc w:val="center"/>
              <w:textAlignment w:val="center"/>
              <w:rPr>
                <w:rFonts w:eastAsia="华文细黑"/>
                <w:color w:val="000000"/>
                <w:kern w:val="0"/>
                <w:sz w:val="20"/>
              </w:rPr>
            </w:pPr>
            <w:r>
              <w:rPr>
                <w:rFonts w:ascii="Arial" w:eastAsia="宋体" w:hAnsi="Arial" w:cs="Arial" w:hint="eastAsia"/>
                <w:color w:val="000000"/>
                <w:kern w:val="0"/>
                <w:sz w:val="20"/>
                <w:lang w:bidi="ar"/>
              </w:rPr>
              <w:t>237.61</w:t>
            </w:r>
          </w:p>
        </w:tc>
        <w:tc>
          <w:tcPr>
            <w:tcW w:w="1704" w:type="dxa"/>
            <w:tcBorders>
              <w:top w:val="single" w:sz="4" w:space="0" w:color="auto"/>
              <w:left w:val="single" w:sz="4" w:space="0" w:color="auto"/>
              <w:right w:val="single" w:sz="4" w:space="0" w:color="auto"/>
            </w:tcBorders>
            <w:vAlign w:val="center"/>
          </w:tcPr>
          <w:p w14:paraId="24617BDF" w14:textId="77777777" w:rsidR="00D237F8" w:rsidRDefault="00593447">
            <w:pPr>
              <w:widowControl/>
              <w:jc w:val="center"/>
              <w:textAlignment w:val="center"/>
              <w:rPr>
                <w:rFonts w:eastAsia="华文细黑"/>
                <w:color w:val="000000"/>
                <w:kern w:val="0"/>
                <w:sz w:val="20"/>
              </w:rPr>
            </w:pPr>
            <w:r>
              <w:rPr>
                <w:rFonts w:ascii="Arial" w:eastAsia="宋体" w:hAnsi="Arial" w:cs="Arial" w:hint="eastAsia"/>
                <w:color w:val="000000"/>
                <w:kern w:val="0"/>
                <w:sz w:val="20"/>
                <w:lang w:bidi="ar"/>
              </w:rPr>
              <w:t>211.47</w:t>
            </w:r>
          </w:p>
        </w:tc>
        <w:tc>
          <w:tcPr>
            <w:tcW w:w="1831" w:type="dxa"/>
            <w:tcBorders>
              <w:top w:val="single" w:sz="4" w:space="0" w:color="auto"/>
              <w:left w:val="single" w:sz="4" w:space="0" w:color="auto"/>
              <w:bottom w:val="single" w:sz="4" w:space="0" w:color="auto"/>
              <w:right w:val="single" w:sz="4" w:space="0" w:color="auto"/>
            </w:tcBorders>
            <w:vAlign w:val="center"/>
          </w:tcPr>
          <w:p w14:paraId="14287A95" w14:textId="77777777" w:rsidR="00D237F8" w:rsidRDefault="00593447">
            <w:pPr>
              <w:widowControl/>
              <w:jc w:val="center"/>
              <w:textAlignment w:val="center"/>
              <w:rPr>
                <w:rFonts w:eastAsia="华文细黑"/>
                <w:color w:val="000000"/>
                <w:kern w:val="0"/>
                <w:sz w:val="20"/>
              </w:rPr>
            </w:pPr>
            <w:r>
              <w:rPr>
                <w:rFonts w:ascii="Arial" w:eastAsia="宋体" w:hAnsi="Arial" w:cs="Arial" w:hint="eastAsia"/>
                <w:color w:val="000000"/>
                <w:kern w:val="0"/>
                <w:sz w:val="20"/>
                <w:lang w:bidi="ar"/>
              </w:rPr>
              <w:t>26.14</w:t>
            </w:r>
          </w:p>
        </w:tc>
      </w:tr>
      <w:tr w:rsidR="00D237F8" w14:paraId="512A7A7C" w14:textId="77777777">
        <w:trPr>
          <w:trHeight w:val="614"/>
          <w:jc w:val="center"/>
        </w:trPr>
        <w:tc>
          <w:tcPr>
            <w:tcW w:w="3176" w:type="dxa"/>
            <w:tcBorders>
              <w:top w:val="single" w:sz="4" w:space="0" w:color="auto"/>
              <w:left w:val="single" w:sz="4" w:space="0" w:color="auto"/>
              <w:bottom w:val="single" w:sz="4" w:space="0" w:color="auto"/>
              <w:right w:val="single" w:sz="4" w:space="0" w:color="auto"/>
            </w:tcBorders>
            <w:shd w:val="clear" w:color="auto" w:fill="auto"/>
            <w:vAlign w:val="center"/>
          </w:tcPr>
          <w:p w14:paraId="53A393F8" w14:textId="77777777" w:rsidR="00D237F8" w:rsidRDefault="00593447">
            <w:pPr>
              <w:autoSpaceDN w:val="0"/>
              <w:jc w:val="left"/>
              <w:textAlignment w:val="center"/>
              <w:rPr>
                <w:rFonts w:eastAsia="宋体"/>
                <w:color w:val="000000"/>
                <w:kern w:val="0"/>
                <w:sz w:val="20"/>
              </w:rPr>
            </w:pPr>
            <w:r>
              <w:rPr>
                <w:rFonts w:eastAsia="宋体"/>
                <w:color w:val="000000"/>
                <w:sz w:val="20"/>
              </w:rPr>
              <w:t>一、工资福利支出</w:t>
            </w:r>
          </w:p>
        </w:tc>
        <w:tc>
          <w:tcPr>
            <w:tcW w:w="2220" w:type="dxa"/>
            <w:tcBorders>
              <w:top w:val="single" w:sz="4" w:space="0" w:color="auto"/>
              <w:left w:val="single" w:sz="4" w:space="0" w:color="auto"/>
              <w:bottom w:val="single" w:sz="4" w:space="0" w:color="auto"/>
              <w:right w:val="single" w:sz="4" w:space="0" w:color="auto"/>
            </w:tcBorders>
            <w:shd w:val="clear" w:color="000000" w:fill="FFFFFF"/>
            <w:vAlign w:val="center"/>
          </w:tcPr>
          <w:p w14:paraId="37251FE2" w14:textId="77777777" w:rsidR="00D237F8" w:rsidRDefault="00593447">
            <w:pPr>
              <w:widowControl/>
              <w:jc w:val="center"/>
              <w:textAlignment w:val="center"/>
              <w:rPr>
                <w:rFonts w:eastAsia="宋体"/>
                <w:kern w:val="0"/>
                <w:sz w:val="20"/>
              </w:rPr>
            </w:pPr>
            <w:r>
              <w:rPr>
                <w:rFonts w:ascii="Arial" w:eastAsia="宋体" w:hAnsi="Arial" w:cs="Arial" w:hint="eastAsia"/>
                <w:color w:val="000000"/>
                <w:kern w:val="0"/>
                <w:sz w:val="20"/>
                <w:lang w:bidi="ar"/>
              </w:rPr>
              <w:t>211.47</w:t>
            </w:r>
          </w:p>
        </w:tc>
        <w:tc>
          <w:tcPr>
            <w:tcW w:w="1704" w:type="dxa"/>
            <w:tcBorders>
              <w:top w:val="single" w:sz="4" w:space="0" w:color="auto"/>
              <w:left w:val="single" w:sz="4" w:space="0" w:color="auto"/>
              <w:bottom w:val="single" w:sz="4" w:space="0" w:color="auto"/>
              <w:right w:val="single" w:sz="4" w:space="0" w:color="auto"/>
            </w:tcBorders>
            <w:shd w:val="clear" w:color="000000" w:fill="FFFFFF"/>
            <w:vAlign w:val="center"/>
          </w:tcPr>
          <w:p w14:paraId="0B81BEA5" w14:textId="77777777" w:rsidR="00D237F8" w:rsidRDefault="00593447">
            <w:pPr>
              <w:widowControl/>
              <w:jc w:val="center"/>
              <w:textAlignment w:val="center"/>
            </w:pPr>
            <w:r>
              <w:rPr>
                <w:rFonts w:ascii="Arial" w:eastAsia="宋体" w:hAnsi="Arial" w:cs="Arial" w:hint="eastAsia"/>
                <w:color w:val="000000"/>
                <w:kern w:val="0"/>
                <w:sz w:val="20"/>
                <w:lang w:bidi="ar"/>
              </w:rPr>
              <w:t>211.47</w:t>
            </w:r>
          </w:p>
        </w:tc>
        <w:tc>
          <w:tcPr>
            <w:tcW w:w="1831" w:type="dxa"/>
            <w:tcBorders>
              <w:top w:val="single" w:sz="4" w:space="0" w:color="auto"/>
              <w:left w:val="single" w:sz="4" w:space="0" w:color="auto"/>
              <w:bottom w:val="single" w:sz="4" w:space="0" w:color="auto"/>
              <w:right w:val="single" w:sz="4" w:space="0" w:color="auto"/>
            </w:tcBorders>
            <w:shd w:val="clear" w:color="000000" w:fill="FFFFFF"/>
            <w:vAlign w:val="center"/>
          </w:tcPr>
          <w:p w14:paraId="3D693CA3" w14:textId="77777777" w:rsidR="00D237F8" w:rsidRDefault="00D237F8">
            <w:pPr>
              <w:widowControl/>
              <w:jc w:val="center"/>
            </w:pPr>
          </w:p>
        </w:tc>
      </w:tr>
      <w:tr w:rsidR="00D237F8" w14:paraId="308D58A0" w14:textId="77777777">
        <w:trPr>
          <w:trHeight w:val="600"/>
          <w:jc w:val="center"/>
        </w:trPr>
        <w:tc>
          <w:tcPr>
            <w:tcW w:w="3176" w:type="dxa"/>
            <w:tcBorders>
              <w:top w:val="single" w:sz="4" w:space="0" w:color="auto"/>
              <w:left w:val="single" w:sz="4" w:space="0" w:color="auto"/>
              <w:bottom w:val="single" w:sz="4" w:space="0" w:color="auto"/>
              <w:right w:val="single" w:sz="4" w:space="0" w:color="auto"/>
            </w:tcBorders>
            <w:shd w:val="clear" w:color="auto" w:fill="auto"/>
            <w:vAlign w:val="center"/>
          </w:tcPr>
          <w:p w14:paraId="33E9CEDC" w14:textId="77777777" w:rsidR="00D237F8" w:rsidRDefault="00593447">
            <w:pPr>
              <w:autoSpaceDN w:val="0"/>
              <w:ind w:firstLineChars="200" w:firstLine="400"/>
              <w:jc w:val="left"/>
              <w:textAlignment w:val="center"/>
              <w:rPr>
                <w:rFonts w:eastAsia="宋体"/>
                <w:color w:val="000000"/>
                <w:kern w:val="0"/>
                <w:sz w:val="20"/>
              </w:rPr>
            </w:pPr>
            <w:r>
              <w:rPr>
                <w:rFonts w:eastAsia="宋体"/>
                <w:color w:val="000000"/>
                <w:sz w:val="20"/>
              </w:rPr>
              <w:t>基本工资</w:t>
            </w:r>
          </w:p>
        </w:tc>
        <w:tc>
          <w:tcPr>
            <w:tcW w:w="2220" w:type="dxa"/>
            <w:tcBorders>
              <w:top w:val="single" w:sz="4" w:space="0" w:color="auto"/>
              <w:left w:val="single" w:sz="4" w:space="0" w:color="auto"/>
              <w:bottom w:val="single" w:sz="4" w:space="0" w:color="auto"/>
              <w:right w:val="single" w:sz="4" w:space="0" w:color="auto"/>
            </w:tcBorders>
            <w:shd w:val="clear" w:color="000000" w:fill="FFFFFF"/>
            <w:vAlign w:val="center"/>
          </w:tcPr>
          <w:p w14:paraId="47FC9EFC" w14:textId="77777777" w:rsidR="00D237F8" w:rsidRDefault="00593447">
            <w:pPr>
              <w:widowControl/>
              <w:jc w:val="center"/>
              <w:textAlignment w:val="center"/>
              <w:rPr>
                <w:rFonts w:eastAsia="宋体"/>
                <w:kern w:val="0"/>
                <w:sz w:val="20"/>
              </w:rPr>
            </w:pPr>
            <w:r>
              <w:rPr>
                <w:rFonts w:ascii="Arial" w:eastAsia="宋体" w:hAnsi="Arial" w:cs="Arial" w:hint="eastAsia"/>
                <w:color w:val="000000"/>
                <w:kern w:val="0"/>
                <w:sz w:val="20"/>
                <w:lang w:bidi="ar"/>
              </w:rPr>
              <w:t>80.96</w:t>
            </w:r>
          </w:p>
        </w:tc>
        <w:tc>
          <w:tcPr>
            <w:tcW w:w="1704" w:type="dxa"/>
            <w:tcBorders>
              <w:top w:val="single" w:sz="4" w:space="0" w:color="auto"/>
              <w:left w:val="single" w:sz="4" w:space="0" w:color="auto"/>
              <w:bottom w:val="single" w:sz="4" w:space="0" w:color="auto"/>
              <w:right w:val="single" w:sz="4" w:space="0" w:color="auto"/>
            </w:tcBorders>
            <w:shd w:val="clear" w:color="000000" w:fill="FFFFFF"/>
            <w:vAlign w:val="center"/>
          </w:tcPr>
          <w:p w14:paraId="02494C5A" w14:textId="77777777" w:rsidR="00D237F8" w:rsidRDefault="00593447">
            <w:pPr>
              <w:widowControl/>
              <w:jc w:val="center"/>
              <w:textAlignment w:val="center"/>
            </w:pPr>
            <w:r>
              <w:rPr>
                <w:rFonts w:ascii="Arial" w:eastAsia="宋体" w:hAnsi="Arial" w:cs="Arial" w:hint="eastAsia"/>
                <w:color w:val="000000"/>
                <w:kern w:val="0"/>
                <w:sz w:val="20"/>
                <w:lang w:bidi="ar"/>
              </w:rPr>
              <w:t>80.96</w:t>
            </w:r>
          </w:p>
        </w:tc>
        <w:tc>
          <w:tcPr>
            <w:tcW w:w="1831" w:type="dxa"/>
            <w:tcBorders>
              <w:top w:val="single" w:sz="4" w:space="0" w:color="auto"/>
              <w:left w:val="single" w:sz="4" w:space="0" w:color="auto"/>
              <w:bottom w:val="single" w:sz="4" w:space="0" w:color="auto"/>
              <w:right w:val="single" w:sz="4" w:space="0" w:color="auto"/>
            </w:tcBorders>
            <w:shd w:val="clear" w:color="000000" w:fill="FFFFFF"/>
            <w:vAlign w:val="center"/>
          </w:tcPr>
          <w:p w14:paraId="17B28F98" w14:textId="77777777" w:rsidR="00D237F8" w:rsidRDefault="00D237F8">
            <w:pPr>
              <w:widowControl/>
              <w:jc w:val="right"/>
            </w:pPr>
          </w:p>
        </w:tc>
      </w:tr>
      <w:tr w:rsidR="00D237F8" w14:paraId="0A39CE15" w14:textId="77777777">
        <w:trPr>
          <w:trHeight w:val="600"/>
          <w:jc w:val="center"/>
        </w:trPr>
        <w:tc>
          <w:tcPr>
            <w:tcW w:w="3176" w:type="dxa"/>
            <w:tcBorders>
              <w:top w:val="single" w:sz="4" w:space="0" w:color="auto"/>
              <w:left w:val="single" w:sz="4" w:space="0" w:color="auto"/>
              <w:bottom w:val="single" w:sz="4" w:space="0" w:color="auto"/>
              <w:right w:val="single" w:sz="4" w:space="0" w:color="auto"/>
            </w:tcBorders>
            <w:shd w:val="clear" w:color="auto" w:fill="auto"/>
            <w:vAlign w:val="center"/>
          </w:tcPr>
          <w:p w14:paraId="249F2C89" w14:textId="77777777" w:rsidR="00D237F8" w:rsidRDefault="00593447">
            <w:pPr>
              <w:autoSpaceDN w:val="0"/>
              <w:ind w:firstLineChars="200" w:firstLine="400"/>
              <w:jc w:val="left"/>
              <w:textAlignment w:val="center"/>
              <w:rPr>
                <w:rFonts w:eastAsia="宋体"/>
                <w:color w:val="000000"/>
                <w:kern w:val="0"/>
                <w:sz w:val="20"/>
              </w:rPr>
            </w:pPr>
            <w:r>
              <w:rPr>
                <w:rFonts w:eastAsia="宋体"/>
                <w:color w:val="000000"/>
                <w:sz w:val="20"/>
              </w:rPr>
              <w:t>津贴补贴</w:t>
            </w:r>
          </w:p>
        </w:tc>
        <w:tc>
          <w:tcPr>
            <w:tcW w:w="2220" w:type="dxa"/>
            <w:tcBorders>
              <w:top w:val="single" w:sz="4" w:space="0" w:color="auto"/>
              <w:left w:val="single" w:sz="4" w:space="0" w:color="auto"/>
              <w:bottom w:val="single" w:sz="4" w:space="0" w:color="auto"/>
              <w:right w:val="single" w:sz="4" w:space="0" w:color="auto"/>
            </w:tcBorders>
            <w:shd w:val="clear" w:color="000000" w:fill="FFFFFF"/>
            <w:vAlign w:val="center"/>
          </w:tcPr>
          <w:p w14:paraId="22FFFE7E" w14:textId="77777777" w:rsidR="00D237F8" w:rsidRDefault="00593447">
            <w:pPr>
              <w:widowControl/>
              <w:jc w:val="right"/>
              <w:textAlignment w:val="center"/>
              <w:rPr>
                <w:rFonts w:eastAsia="宋体"/>
                <w:kern w:val="0"/>
                <w:sz w:val="20"/>
              </w:rPr>
            </w:pPr>
            <w:r>
              <w:rPr>
                <w:rFonts w:ascii="Arial" w:eastAsia="宋体" w:hAnsi="Arial" w:cs="Arial" w:hint="eastAsia"/>
                <w:color w:val="000000"/>
                <w:kern w:val="0"/>
                <w:sz w:val="20"/>
                <w:lang w:bidi="ar"/>
              </w:rPr>
              <w:t>29.82</w:t>
            </w:r>
          </w:p>
        </w:tc>
        <w:tc>
          <w:tcPr>
            <w:tcW w:w="1704" w:type="dxa"/>
            <w:tcBorders>
              <w:top w:val="single" w:sz="4" w:space="0" w:color="auto"/>
              <w:left w:val="single" w:sz="4" w:space="0" w:color="auto"/>
              <w:bottom w:val="single" w:sz="4" w:space="0" w:color="auto"/>
              <w:right w:val="single" w:sz="4" w:space="0" w:color="auto"/>
            </w:tcBorders>
            <w:shd w:val="clear" w:color="000000" w:fill="FFFFFF"/>
            <w:vAlign w:val="center"/>
          </w:tcPr>
          <w:p w14:paraId="737267C0" w14:textId="77777777" w:rsidR="00D237F8" w:rsidRDefault="00593447">
            <w:pPr>
              <w:widowControl/>
              <w:jc w:val="right"/>
              <w:textAlignment w:val="center"/>
            </w:pPr>
            <w:r>
              <w:rPr>
                <w:rFonts w:ascii="Arial" w:eastAsia="宋体" w:hAnsi="Arial" w:cs="Arial" w:hint="eastAsia"/>
                <w:color w:val="000000"/>
                <w:kern w:val="0"/>
                <w:sz w:val="20"/>
                <w:lang w:bidi="ar"/>
              </w:rPr>
              <w:t>29.82</w:t>
            </w:r>
          </w:p>
        </w:tc>
        <w:tc>
          <w:tcPr>
            <w:tcW w:w="1831" w:type="dxa"/>
            <w:tcBorders>
              <w:top w:val="single" w:sz="4" w:space="0" w:color="auto"/>
              <w:left w:val="single" w:sz="4" w:space="0" w:color="auto"/>
              <w:bottom w:val="single" w:sz="4" w:space="0" w:color="auto"/>
              <w:right w:val="single" w:sz="4" w:space="0" w:color="auto"/>
            </w:tcBorders>
            <w:shd w:val="clear" w:color="000000" w:fill="FFFFFF"/>
            <w:vAlign w:val="center"/>
          </w:tcPr>
          <w:p w14:paraId="7837547E" w14:textId="77777777" w:rsidR="00D237F8" w:rsidRDefault="00D237F8">
            <w:pPr>
              <w:widowControl/>
              <w:jc w:val="right"/>
            </w:pPr>
          </w:p>
        </w:tc>
      </w:tr>
      <w:tr w:rsidR="00D237F8" w14:paraId="5CE4F5FC" w14:textId="77777777">
        <w:trPr>
          <w:trHeight w:val="600"/>
          <w:jc w:val="center"/>
        </w:trPr>
        <w:tc>
          <w:tcPr>
            <w:tcW w:w="3176" w:type="dxa"/>
            <w:tcBorders>
              <w:top w:val="single" w:sz="4" w:space="0" w:color="auto"/>
              <w:left w:val="single" w:sz="4" w:space="0" w:color="auto"/>
              <w:bottom w:val="single" w:sz="4" w:space="0" w:color="auto"/>
              <w:right w:val="single" w:sz="4" w:space="0" w:color="auto"/>
            </w:tcBorders>
            <w:shd w:val="clear" w:color="auto" w:fill="auto"/>
            <w:vAlign w:val="center"/>
          </w:tcPr>
          <w:p w14:paraId="03C0D2DE" w14:textId="77777777" w:rsidR="00D237F8" w:rsidRDefault="00593447">
            <w:pPr>
              <w:autoSpaceDN w:val="0"/>
              <w:ind w:firstLineChars="200" w:firstLine="400"/>
              <w:jc w:val="left"/>
              <w:textAlignment w:val="center"/>
              <w:rPr>
                <w:rFonts w:eastAsia="宋体"/>
                <w:color w:val="000000"/>
                <w:kern w:val="0"/>
                <w:sz w:val="20"/>
              </w:rPr>
            </w:pPr>
            <w:r>
              <w:rPr>
                <w:rFonts w:eastAsia="宋体"/>
                <w:color w:val="000000"/>
                <w:sz w:val="20"/>
              </w:rPr>
              <w:t>奖金</w:t>
            </w:r>
          </w:p>
        </w:tc>
        <w:tc>
          <w:tcPr>
            <w:tcW w:w="2220" w:type="dxa"/>
            <w:tcBorders>
              <w:top w:val="single" w:sz="4" w:space="0" w:color="auto"/>
              <w:left w:val="single" w:sz="4" w:space="0" w:color="auto"/>
              <w:bottom w:val="single" w:sz="4" w:space="0" w:color="auto"/>
              <w:right w:val="single" w:sz="4" w:space="0" w:color="auto"/>
            </w:tcBorders>
            <w:shd w:val="clear" w:color="000000" w:fill="FFFFFF"/>
            <w:vAlign w:val="center"/>
          </w:tcPr>
          <w:p w14:paraId="63059BE6" w14:textId="77777777" w:rsidR="00D237F8" w:rsidRDefault="00593447">
            <w:pPr>
              <w:widowControl/>
              <w:jc w:val="right"/>
              <w:textAlignment w:val="center"/>
              <w:rPr>
                <w:rFonts w:eastAsia="宋体"/>
                <w:kern w:val="0"/>
                <w:sz w:val="20"/>
              </w:rPr>
            </w:pPr>
            <w:r>
              <w:rPr>
                <w:rFonts w:ascii="Arial" w:eastAsia="宋体" w:hAnsi="Arial" w:cs="Arial" w:hint="eastAsia"/>
                <w:color w:val="000000"/>
                <w:kern w:val="0"/>
                <w:sz w:val="20"/>
                <w:lang w:bidi="ar"/>
              </w:rPr>
              <w:t>27.57</w:t>
            </w:r>
          </w:p>
        </w:tc>
        <w:tc>
          <w:tcPr>
            <w:tcW w:w="1704" w:type="dxa"/>
            <w:tcBorders>
              <w:top w:val="single" w:sz="4" w:space="0" w:color="auto"/>
              <w:left w:val="single" w:sz="4" w:space="0" w:color="auto"/>
              <w:bottom w:val="single" w:sz="4" w:space="0" w:color="auto"/>
              <w:right w:val="single" w:sz="4" w:space="0" w:color="auto"/>
            </w:tcBorders>
            <w:shd w:val="clear" w:color="000000" w:fill="FFFFFF"/>
            <w:vAlign w:val="center"/>
          </w:tcPr>
          <w:p w14:paraId="6F590AFB" w14:textId="77777777" w:rsidR="00D237F8" w:rsidRDefault="00593447">
            <w:pPr>
              <w:widowControl/>
              <w:jc w:val="right"/>
              <w:textAlignment w:val="center"/>
            </w:pPr>
            <w:r>
              <w:rPr>
                <w:rFonts w:ascii="Arial" w:eastAsia="宋体" w:hAnsi="Arial" w:cs="Arial" w:hint="eastAsia"/>
                <w:color w:val="000000"/>
                <w:kern w:val="0"/>
                <w:sz w:val="20"/>
                <w:lang w:bidi="ar"/>
              </w:rPr>
              <w:t>27.57</w:t>
            </w:r>
          </w:p>
        </w:tc>
        <w:tc>
          <w:tcPr>
            <w:tcW w:w="1831" w:type="dxa"/>
            <w:tcBorders>
              <w:top w:val="single" w:sz="4" w:space="0" w:color="auto"/>
              <w:left w:val="single" w:sz="4" w:space="0" w:color="auto"/>
              <w:bottom w:val="single" w:sz="4" w:space="0" w:color="auto"/>
              <w:right w:val="single" w:sz="4" w:space="0" w:color="auto"/>
            </w:tcBorders>
            <w:shd w:val="clear" w:color="000000" w:fill="FFFFFF"/>
            <w:vAlign w:val="center"/>
          </w:tcPr>
          <w:p w14:paraId="770BF835" w14:textId="77777777" w:rsidR="00D237F8" w:rsidRDefault="00D237F8">
            <w:pPr>
              <w:widowControl/>
              <w:jc w:val="right"/>
            </w:pPr>
          </w:p>
        </w:tc>
      </w:tr>
      <w:tr w:rsidR="00D237F8" w14:paraId="36D01B23" w14:textId="77777777">
        <w:trPr>
          <w:trHeight w:val="600"/>
          <w:jc w:val="center"/>
        </w:trPr>
        <w:tc>
          <w:tcPr>
            <w:tcW w:w="3176" w:type="dxa"/>
            <w:tcBorders>
              <w:top w:val="single" w:sz="4" w:space="0" w:color="auto"/>
              <w:left w:val="single" w:sz="4" w:space="0" w:color="auto"/>
              <w:bottom w:val="single" w:sz="4" w:space="0" w:color="auto"/>
              <w:right w:val="single" w:sz="4" w:space="0" w:color="auto"/>
            </w:tcBorders>
            <w:shd w:val="clear" w:color="auto" w:fill="auto"/>
            <w:vAlign w:val="center"/>
          </w:tcPr>
          <w:p w14:paraId="065473DA" w14:textId="77777777" w:rsidR="00D237F8" w:rsidRDefault="00593447">
            <w:pPr>
              <w:widowControl/>
              <w:jc w:val="left"/>
              <w:textAlignment w:val="center"/>
              <w:rPr>
                <w:rFonts w:eastAsia="宋体"/>
                <w:color w:val="000000"/>
                <w:sz w:val="20"/>
              </w:rPr>
            </w:pPr>
            <w:r>
              <w:rPr>
                <w:rFonts w:ascii="Arial" w:eastAsia="宋体" w:hAnsi="Arial" w:cs="Arial"/>
                <w:color w:val="000000"/>
                <w:kern w:val="0"/>
                <w:sz w:val="20"/>
                <w:lang w:bidi="ar"/>
              </w:rPr>
              <w:t xml:space="preserve">　绩效工资</w:t>
            </w:r>
          </w:p>
        </w:tc>
        <w:tc>
          <w:tcPr>
            <w:tcW w:w="2220" w:type="dxa"/>
            <w:tcBorders>
              <w:top w:val="single" w:sz="4" w:space="0" w:color="auto"/>
              <w:left w:val="single" w:sz="4" w:space="0" w:color="auto"/>
              <w:bottom w:val="single" w:sz="4" w:space="0" w:color="auto"/>
              <w:right w:val="single" w:sz="4" w:space="0" w:color="auto"/>
            </w:tcBorders>
            <w:shd w:val="clear" w:color="000000" w:fill="FFFFFF"/>
            <w:vAlign w:val="center"/>
          </w:tcPr>
          <w:p w14:paraId="6FF8CE03" w14:textId="77777777" w:rsidR="00D237F8" w:rsidRDefault="00593447">
            <w:pPr>
              <w:widowControl/>
              <w:jc w:val="right"/>
              <w:textAlignment w:val="center"/>
              <w:rPr>
                <w:rFonts w:ascii="Arial" w:eastAsia="宋体" w:hAnsi="Arial" w:cs="Arial"/>
                <w:color w:val="000000"/>
                <w:kern w:val="0"/>
                <w:sz w:val="20"/>
                <w:lang w:bidi="ar"/>
              </w:rPr>
            </w:pPr>
            <w:r>
              <w:rPr>
                <w:rFonts w:ascii="Arial" w:eastAsia="宋体" w:hAnsi="Arial" w:cs="Arial" w:hint="eastAsia"/>
                <w:color w:val="000000"/>
                <w:kern w:val="0"/>
                <w:sz w:val="20"/>
                <w:lang w:bidi="ar"/>
              </w:rPr>
              <w:t>24.50</w:t>
            </w:r>
          </w:p>
        </w:tc>
        <w:tc>
          <w:tcPr>
            <w:tcW w:w="1704" w:type="dxa"/>
            <w:tcBorders>
              <w:top w:val="single" w:sz="4" w:space="0" w:color="auto"/>
              <w:left w:val="single" w:sz="4" w:space="0" w:color="auto"/>
              <w:bottom w:val="single" w:sz="4" w:space="0" w:color="auto"/>
              <w:right w:val="single" w:sz="4" w:space="0" w:color="auto"/>
            </w:tcBorders>
            <w:shd w:val="clear" w:color="000000" w:fill="FFFFFF"/>
            <w:vAlign w:val="center"/>
          </w:tcPr>
          <w:p w14:paraId="65913883" w14:textId="77777777" w:rsidR="00D237F8" w:rsidRDefault="00593447">
            <w:pPr>
              <w:widowControl/>
              <w:jc w:val="right"/>
              <w:textAlignment w:val="center"/>
              <w:rPr>
                <w:rFonts w:ascii="Arial" w:eastAsia="宋体" w:hAnsi="Arial" w:cs="Arial"/>
                <w:color w:val="000000"/>
                <w:kern w:val="0"/>
                <w:sz w:val="20"/>
                <w:lang w:bidi="ar"/>
              </w:rPr>
            </w:pPr>
            <w:r>
              <w:rPr>
                <w:rFonts w:ascii="Arial" w:eastAsia="宋体" w:hAnsi="Arial" w:cs="Arial" w:hint="eastAsia"/>
                <w:color w:val="000000"/>
                <w:kern w:val="0"/>
                <w:sz w:val="20"/>
                <w:lang w:bidi="ar"/>
              </w:rPr>
              <w:t>24.50</w:t>
            </w:r>
          </w:p>
        </w:tc>
        <w:tc>
          <w:tcPr>
            <w:tcW w:w="1831" w:type="dxa"/>
            <w:tcBorders>
              <w:top w:val="single" w:sz="4" w:space="0" w:color="auto"/>
              <w:left w:val="single" w:sz="4" w:space="0" w:color="auto"/>
              <w:bottom w:val="single" w:sz="4" w:space="0" w:color="auto"/>
              <w:right w:val="single" w:sz="4" w:space="0" w:color="auto"/>
            </w:tcBorders>
            <w:shd w:val="clear" w:color="000000" w:fill="FFFFFF"/>
            <w:vAlign w:val="center"/>
          </w:tcPr>
          <w:p w14:paraId="41A3059B" w14:textId="77777777" w:rsidR="00D237F8" w:rsidRDefault="00D237F8">
            <w:pPr>
              <w:widowControl/>
              <w:jc w:val="right"/>
            </w:pPr>
          </w:p>
        </w:tc>
      </w:tr>
      <w:tr w:rsidR="00D237F8" w14:paraId="787AA154" w14:textId="77777777">
        <w:trPr>
          <w:trHeight w:val="600"/>
          <w:jc w:val="center"/>
        </w:trPr>
        <w:tc>
          <w:tcPr>
            <w:tcW w:w="3176" w:type="dxa"/>
            <w:tcBorders>
              <w:top w:val="single" w:sz="4" w:space="0" w:color="auto"/>
              <w:left w:val="single" w:sz="4" w:space="0" w:color="auto"/>
              <w:bottom w:val="single" w:sz="4" w:space="0" w:color="auto"/>
              <w:right w:val="single" w:sz="4" w:space="0" w:color="auto"/>
            </w:tcBorders>
            <w:shd w:val="clear" w:color="auto" w:fill="auto"/>
            <w:vAlign w:val="center"/>
          </w:tcPr>
          <w:p w14:paraId="1F8E2485" w14:textId="77777777" w:rsidR="00D237F8" w:rsidRDefault="00593447">
            <w:pPr>
              <w:widowControl/>
              <w:jc w:val="left"/>
              <w:textAlignment w:val="center"/>
              <w:rPr>
                <w:rFonts w:ascii="Arial" w:eastAsia="宋体" w:hAnsi="Arial" w:cs="Arial"/>
                <w:color w:val="000000"/>
                <w:kern w:val="0"/>
                <w:sz w:val="20"/>
                <w:lang w:bidi="ar"/>
              </w:rPr>
            </w:pPr>
            <w:r>
              <w:rPr>
                <w:rFonts w:ascii="Arial" w:eastAsia="宋体" w:hAnsi="Arial" w:cs="Arial"/>
                <w:color w:val="000000"/>
                <w:kern w:val="0"/>
                <w:sz w:val="20"/>
                <w:lang w:bidi="ar"/>
              </w:rPr>
              <w:t xml:space="preserve">　机关事业单位基本养老保险缴费</w:t>
            </w:r>
          </w:p>
        </w:tc>
        <w:tc>
          <w:tcPr>
            <w:tcW w:w="2220" w:type="dxa"/>
            <w:tcBorders>
              <w:top w:val="single" w:sz="4" w:space="0" w:color="auto"/>
              <w:left w:val="single" w:sz="4" w:space="0" w:color="auto"/>
              <w:bottom w:val="single" w:sz="4" w:space="0" w:color="auto"/>
              <w:right w:val="single" w:sz="4" w:space="0" w:color="auto"/>
            </w:tcBorders>
            <w:shd w:val="clear" w:color="000000" w:fill="FFFFFF"/>
            <w:vAlign w:val="center"/>
          </w:tcPr>
          <w:p w14:paraId="1CCF8908" w14:textId="77777777" w:rsidR="00D237F8" w:rsidRDefault="00593447">
            <w:pPr>
              <w:widowControl/>
              <w:jc w:val="right"/>
              <w:textAlignment w:val="center"/>
              <w:rPr>
                <w:rFonts w:ascii="Arial" w:eastAsia="宋体" w:hAnsi="Arial" w:cs="Arial"/>
                <w:color w:val="000000"/>
                <w:kern w:val="0"/>
                <w:sz w:val="20"/>
                <w:lang w:bidi="ar"/>
              </w:rPr>
            </w:pPr>
            <w:r>
              <w:rPr>
                <w:rFonts w:ascii="Arial" w:eastAsia="宋体" w:hAnsi="Arial" w:cs="Arial" w:hint="eastAsia"/>
                <w:color w:val="000000"/>
                <w:kern w:val="0"/>
                <w:sz w:val="20"/>
                <w:lang w:bidi="ar"/>
              </w:rPr>
              <w:t>24.74</w:t>
            </w:r>
          </w:p>
        </w:tc>
        <w:tc>
          <w:tcPr>
            <w:tcW w:w="1704" w:type="dxa"/>
            <w:tcBorders>
              <w:top w:val="single" w:sz="4" w:space="0" w:color="auto"/>
              <w:left w:val="single" w:sz="4" w:space="0" w:color="auto"/>
              <w:bottom w:val="single" w:sz="4" w:space="0" w:color="auto"/>
              <w:right w:val="single" w:sz="4" w:space="0" w:color="auto"/>
            </w:tcBorders>
            <w:shd w:val="clear" w:color="000000" w:fill="FFFFFF"/>
            <w:vAlign w:val="center"/>
          </w:tcPr>
          <w:p w14:paraId="3844F898" w14:textId="77777777" w:rsidR="00D237F8" w:rsidRDefault="00593447">
            <w:pPr>
              <w:widowControl/>
              <w:jc w:val="right"/>
              <w:textAlignment w:val="center"/>
              <w:rPr>
                <w:rFonts w:ascii="Arial" w:eastAsia="宋体" w:hAnsi="Arial" w:cs="Arial"/>
                <w:color w:val="000000"/>
                <w:kern w:val="0"/>
                <w:sz w:val="20"/>
                <w:lang w:bidi="ar"/>
              </w:rPr>
            </w:pPr>
            <w:r>
              <w:rPr>
                <w:rFonts w:ascii="Arial" w:eastAsia="宋体" w:hAnsi="Arial" w:cs="Arial" w:hint="eastAsia"/>
                <w:color w:val="000000"/>
                <w:kern w:val="0"/>
                <w:sz w:val="20"/>
                <w:lang w:bidi="ar"/>
              </w:rPr>
              <w:t>24.74</w:t>
            </w:r>
          </w:p>
        </w:tc>
        <w:tc>
          <w:tcPr>
            <w:tcW w:w="1831" w:type="dxa"/>
            <w:tcBorders>
              <w:top w:val="single" w:sz="4" w:space="0" w:color="auto"/>
              <w:left w:val="single" w:sz="4" w:space="0" w:color="auto"/>
              <w:bottom w:val="single" w:sz="4" w:space="0" w:color="auto"/>
              <w:right w:val="single" w:sz="4" w:space="0" w:color="auto"/>
            </w:tcBorders>
            <w:shd w:val="clear" w:color="000000" w:fill="FFFFFF"/>
            <w:vAlign w:val="center"/>
          </w:tcPr>
          <w:p w14:paraId="07D75680" w14:textId="77777777" w:rsidR="00D237F8" w:rsidRDefault="00D237F8">
            <w:pPr>
              <w:widowControl/>
              <w:jc w:val="right"/>
            </w:pPr>
          </w:p>
        </w:tc>
      </w:tr>
      <w:tr w:rsidR="00D237F8" w14:paraId="624E3E97" w14:textId="77777777">
        <w:trPr>
          <w:trHeight w:val="600"/>
          <w:jc w:val="center"/>
        </w:trPr>
        <w:tc>
          <w:tcPr>
            <w:tcW w:w="3176" w:type="dxa"/>
            <w:tcBorders>
              <w:top w:val="single" w:sz="4" w:space="0" w:color="auto"/>
              <w:left w:val="single" w:sz="4" w:space="0" w:color="auto"/>
              <w:bottom w:val="single" w:sz="4" w:space="0" w:color="auto"/>
              <w:right w:val="single" w:sz="4" w:space="0" w:color="auto"/>
            </w:tcBorders>
            <w:shd w:val="clear" w:color="auto" w:fill="auto"/>
            <w:vAlign w:val="center"/>
          </w:tcPr>
          <w:p w14:paraId="7D1F48D6" w14:textId="77777777" w:rsidR="00D237F8" w:rsidRDefault="00593447">
            <w:pPr>
              <w:widowControl/>
              <w:jc w:val="left"/>
              <w:textAlignment w:val="center"/>
              <w:rPr>
                <w:rFonts w:ascii="Arial" w:eastAsia="宋体" w:hAnsi="Arial" w:cs="Arial"/>
                <w:color w:val="000000"/>
                <w:kern w:val="0"/>
                <w:sz w:val="20"/>
                <w:lang w:bidi="ar"/>
              </w:rPr>
            </w:pPr>
            <w:r>
              <w:rPr>
                <w:rFonts w:ascii="Arial" w:eastAsia="宋体" w:hAnsi="Arial" w:cs="Arial"/>
                <w:color w:val="000000"/>
                <w:kern w:val="0"/>
                <w:sz w:val="20"/>
                <w:lang w:bidi="ar"/>
              </w:rPr>
              <w:t xml:space="preserve">　职业年金缴费</w:t>
            </w:r>
          </w:p>
        </w:tc>
        <w:tc>
          <w:tcPr>
            <w:tcW w:w="2220" w:type="dxa"/>
            <w:tcBorders>
              <w:top w:val="single" w:sz="4" w:space="0" w:color="auto"/>
              <w:left w:val="single" w:sz="4" w:space="0" w:color="auto"/>
              <w:bottom w:val="single" w:sz="4" w:space="0" w:color="auto"/>
              <w:right w:val="single" w:sz="4" w:space="0" w:color="auto"/>
            </w:tcBorders>
            <w:shd w:val="clear" w:color="000000" w:fill="FFFFFF"/>
            <w:vAlign w:val="center"/>
          </w:tcPr>
          <w:p w14:paraId="5AE780DD" w14:textId="77777777" w:rsidR="00D237F8" w:rsidRDefault="00D237F8">
            <w:pPr>
              <w:widowControl/>
              <w:jc w:val="right"/>
              <w:textAlignment w:val="center"/>
              <w:rPr>
                <w:rFonts w:ascii="Arial" w:eastAsia="宋体" w:hAnsi="Arial" w:cs="Arial"/>
                <w:color w:val="000000"/>
                <w:kern w:val="0"/>
                <w:sz w:val="20"/>
                <w:lang w:bidi="ar"/>
              </w:rPr>
            </w:pPr>
          </w:p>
        </w:tc>
        <w:tc>
          <w:tcPr>
            <w:tcW w:w="1704" w:type="dxa"/>
            <w:tcBorders>
              <w:top w:val="single" w:sz="4" w:space="0" w:color="auto"/>
              <w:left w:val="single" w:sz="4" w:space="0" w:color="auto"/>
              <w:bottom w:val="single" w:sz="4" w:space="0" w:color="auto"/>
              <w:right w:val="single" w:sz="4" w:space="0" w:color="auto"/>
            </w:tcBorders>
            <w:shd w:val="clear" w:color="000000" w:fill="FFFFFF"/>
            <w:vAlign w:val="center"/>
          </w:tcPr>
          <w:p w14:paraId="2B9C3B6F" w14:textId="77777777" w:rsidR="00D237F8" w:rsidRDefault="00D237F8">
            <w:pPr>
              <w:widowControl/>
              <w:jc w:val="right"/>
              <w:textAlignment w:val="center"/>
              <w:rPr>
                <w:rFonts w:ascii="Arial" w:eastAsia="宋体" w:hAnsi="Arial" w:cs="Arial"/>
                <w:color w:val="000000"/>
                <w:kern w:val="0"/>
                <w:sz w:val="20"/>
                <w:lang w:bidi="ar"/>
              </w:rPr>
            </w:pPr>
          </w:p>
        </w:tc>
        <w:tc>
          <w:tcPr>
            <w:tcW w:w="1831" w:type="dxa"/>
            <w:tcBorders>
              <w:top w:val="single" w:sz="4" w:space="0" w:color="auto"/>
              <w:left w:val="single" w:sz="4" w:space="0" w:color="auto"/>
              <w:bottom w:val="single" w:sz="4" w:space="0" w:color="auto"/>
              <w:right w:val="single" w:sz="4" w:space="0" w:color="auto"/>
            </w:tcBorders>
            <w:shd w:val="clear" w:color="000000" w:fill="FFFFFF"/>
            <w:vAlign w:val="center"/>
          </w:tcPr>
          <w:p w14:paraId="5128F6F0" w14:textId="77777777" w:rsidR="00D237F8" w:rsidRDefault="00593447">
            <w:pPr>
              <w:widowControl/>
              <w:jc w:val="left"/>
              <w:textAlignment w:val="center"/>
            </w:pPr>
            <w:r>
              <w:rPr>
                <w:rFonts w:ascii="Arial" w:eastAsia="宋体" w:hAnsi="Arial" w:cs="Arial"/>
                <w:color w:val="000000"/>
                <w:kern w:val="0"/>
                <w:sz w:val="20"/>
                <w:lang w:bidi="ar"/>
              </w:rPr>
              <w:t xml:space="preserve">　</w:t>
            </w:r>
          </w:p>
        </w:tc>
      </w:tr>
      <w:tr w:rsidR="00D237F8" w14:paraId="456B3D5F" w14:textId="77777777">
        <w:trPr>
          <w:trHeight w:val="600"/>
          <w:jc w:val="center"/>
        </w:trPr>
        <w:tc>
          <w:tcPr>
            <w:tcW w:w="3176" w:type="dxa"/>
            <w:tcBorders>
              <w:top w:val="single" w:sz="4" w:space="0" w:color="auto"/>
              <w:left w:val="single" w:sz="4" w:space="0" w:color="auto"/>
              <w:bottom w:val="single" w:sz="4" w:space="0" w:color="auto"/>
              <w:right w:val="single" w:sz="4" w:space="0" w:color="auto"/>
            </w:tcBorders>
            <w:shd w:val="clear" w:color="auto" w:fill="auto"/>
            <w:vAlign w:val="center"/>
          </w:tcPr>
          <w:p w14:paraId="3178AFE1" w14:textId="77777777" w:rsidR="00D237F8" w:rsidRDefault="00593447">
            <w:pPr>
              <w:widowControl/>
              <w:jc w:val="left"/>
              <w:textAlignment w:val="center"/>
              <w:rPr>
                <w:rFonts w:ascii="Arial" w:eastAsia="宋体" w:hAnsi="Arial" w:cs="Arial"/>
                <w:color w:val="000000"/>
                <w:kern w:val="0"/>
                <w:sz w:val="20"/>
                <w:lang w:bidi="ar"/>
              </w:rPr>
            </w:pPr>
            <w:r>
              <w:rPr>
                <w:rFonts w:ascii="Arial" w:eastAsia="宋体" w:hAnsi="Arial" w:cs="Arial"/>
                <w:color w:val="000000"/>
                <w:kern w:val="0"/>
                <w:sz w:val="20"/>
                <w:lang w:bidi="ar"/>
              </w:rPr>
              <w:t xml:space="preserve">　职工基本医疗保险缴费</w:t>
            </w:r>
          </w:p>
        </w:tc>
        <w:tc>
          <w:tcPr>
            <w:tcW w:w="2220" w:type="dxa"/>
            <w:tcBorders>
              <w:top w:val="single" w:sz="4" w:space="0" w:color="auto"/>
              <w:left w:val="single" w:sz="4" w:space="0" w:color="auto"/>
              <w:bottom w:val="single" w:sz="4" w:space="0" w:color="auto"/>
              <w:right w:val="single" w:sz="4" w:space="0" w:color="auto"/>
            </w:tcBorders>
            <w:shd w:val="clear" w:color="000000" w:fill="FFFFFF"/>
            <w:vAlign w:val="center"/>
          </w:tcPr>
          <w:p w14:paraId="109A4832" w14:textId="77777777" w:rsidR="00D237F8" w:rsidRDefault="00593447">
            <w:pPr>
              <w:widowControl/>
              <w:jc w:val="right"/>
              <w:textAlignment w:val="center"/>
              <w:rPr>
                <w:rFonts w:ascii="Arial" w:eastAsia="宋体" w:hAnsi="Arial" w:cs="Arial"/>
                <w:color w:val="000000"/>
                <w:kern w:val="0"/>
                <w:sz w:val="20"/>
                <w:lang w:bidi="ar"/>
              </w:rPr>
            </w:pPr>
            <w:r>
              <w:rPr>
                <w:rFonts w:ascii="Arial" w:eastAsia="宋体" w:hAnsi="Arial" w:cs="Arial" w:hint="eastAsia"/>
                <w:color w:val="000000"/>
                <w:kern w:val="0"/>
                <w:sz w:val="20"/>
                <w:lang w:bidi="ar"/>
              </w:rPr>
              <w:t>10.79</w:t>
            </w:r>
          </w:p>
        </w:tc>
        <w:tc>
          <w:tcPr>
            <w:tcW w:w="1704" w:type="dxa"/>
            <w:tcBorders>
              <w:top w:val="single" w:sz="4" w:space="0" w:color="auto"/>
              <w:left w:val="single" w:sz="4" w:space="0" w:color="auto"/>
              <w:bottom w:val="single" w:sz="4" w:space="0" w:color="auto"/>
              <w:right w:val="single" w:sz="4" w:space="0" w:color="auto"/>
            </w:tcBorders>
            <w:shd w:val="clear" w:color="000000" w:fill="FFFFFF"/>
            <w:vAlign w:val="center"/>
          </w:tcPr>
          <w:p w14:paraId="76420BDD" w14:textId="77777777" w:rsidR="00D237F8" w:rsidRDefault="00593447">
            <w:pPr>
              <w:widowControl/>
              <w:jc w:val="right"/>
              <w:textAlignment w:val="center"/>
              <w:rPr>
                <w:rFonts w:ascii="Arial" w:eastAsia="宋体" w:hAnsi="Arial" w:cs="Arial"/>
                <w:color w:val="000000"/>
                <w:kern w:val="0"/>
                <w:sz w:val="20"/>
                <w:lang w:bidi="ar"/>
              </w:rPr>
            </w:pPr>
            <w:r>
              <w:rPr>
                <w:rFonts w:ascii="Arial" w:eastAsia="宋体" w:hAnsi="Arial" w:cs="Arial" w:hint="eastAsia"/>
                <w:color w:val="000000"/>
                <w:kern w:val="0"/>
                <w:sz w:val="20"/>
                <w:lang w:bidi="ar"/>
              </w:rPr>
              <w:t>10.79</w:t>
            </w:r>
          </w:p>
        </w:tc>
        <w:tc>
          <w:tcPr>
            <w:tcW w:w="1831" w:type="dxa"/>
            <w:tcBorders>
              <w:top w:val="single" w:sz="4" w:space="0" w:color="auto"/>
              <w:left w:val="single" w:sz="4" w:space="0" w:color="auto"/>
              <w:bottom w:val="single" w:sz="4" w:space="0" w:color="auto"/>
              <w:right w:val="single" w:sz="4" w:space="0" w:color="auto"/>
            </w:tcBorders>
            <w:shd w:val="clear" w:color="000000" w:fill="FFFFFF"/>
            <w:vAlign w:val="center"/>
          </w:tcPr>
          <w:p w14:paraId="32BAAAB4" w14:textId="77777777" w:rsidR="00D237F8" w:rsidRDefault="00D237F8">
            <w:pPr>
              <w:widowControl/>
              <w:jc w:val="left"/>
              <w:textAlignment w:val="center"/>
              <w:rPr>
                <w:rFonts w:ascii="Arial" w:eastAsia="宋体" w:hAnsi="Arial" w:cs="Arial"/>
                <w:color w:val="000000"/>
                <w:kern w:val="0"/>
                <w:sz w:val="20"/>
                <w:lang w:bidi="ar"/>
              </w:rPr>
            </w:pPr>
          </w:p>
        </w:tc>
      </w:tr>
      <w:tr w:rsidR="00D237F8" w14:paraId="39F1F6C1" w14:textId="77777777">
        <w:trPr>
          <w:trHeight w:val="600"/>
          <w:jc w:val="center"/>
        </w:trPr>
        <w:tc>
          <w:tcPr>
            <w:tcW w:w="3176" w:type="dxa"/>
            <w:tcBorders>
              <w:top w:val="single" w:sz="4" w:space="0" w:color="auto"/>
              <w:left w:val="single" w:sz="4" w:space="0" w:color="auto"/>
              <w:bottom w:val="single" w:sz="4" w:space="0" w:color="auto"/>
              <w:right w:val="single" w:sz="4" w:space="0" w:color="auto"/>
            </w:tcBorders>
            <w:shd w:val="clear" w:color="auto" w:fill="auto"/>
            <w:vAlign w:val="center"/>
          </w:tcPr>
          <w:p w14:paraId="51BC9EDD" w14:textId="77777777" w:rsidR="00D237F8" w:rsidRDefault="00593447">
            <w:pPr>
              <w:widowControl/>
              <w:jc w:val="left"/>
              <w:textAlignment w:val="center"/>
              <w:rPr>
                <w:rFonts w:eastAsia="宋体"/>
                <w:kern w:val="0"/>
                <w:sz w:val="20"/>
              </w:rPr>
            </w:pPr>
            <w:r>
              <w:rPr>
                <w:rFonts w:ascii="宋体" w:eastAsia="宋体" w:hAnsi="宋体" w:cs="宋体" w:hint="eastAsia"/>
                <w:color w:val="000000"/>
                <w:kern w:val="0"/>
                <w:sz w:val="20"/>
                <w:lang w:bidi="ar"/>
              </w:rPr>
              <w:t xml:space="preserve">　其他社会保障缴费</w:t>
            </w:r>
          </w:p>
        </w:tc>
        <w:tc>
          <w:tcPr>
            <w:tcW w:w="2220" w:type="dxa"/>
            <w:tcBorders>
              <w:top w:val="single" w:sz="4" w:space="0" w:color="auto"/>
              <w:left w:val="single" w:sz="4" w:space="0" w:color="auto"/>
              <w:bottom w:val="single" w:sz="4" w:space="0" w:color="auto"/>
              <w:right w:val="single" w:sz="4" w:space="0" w:color="auto"/>
            </w:tcBorders>
            <w:shd w:val="clear" w:color="000000" w:fill="FFFFFF"/>
            <w:vAlign w:val="center"/>
          </w:tcPr>
          <w:p w14:paraId="4BACAEFB" w14:textId="77777777" w:rsidR="00D237F8" w:rsidRDefault="00593447">
            <w:pPr>
              <w:widowControl/>
              <w:jc w:val="right"/>
              <w:textAlignment w:val="center"/>
              <w:rPr>
                <w:rFonts w:eastAsia="宋体"/>
                <w:kern w:val="0"/>
                <w:sz w:val="20"/>
              </w:rPr>
            </w:pPr>
            <w:r>
              <w:rPr>
                <w:rFonts w:ascii="Arial" w:eastAsia="宋体" w:hAnsi="Arial" w:cs="Arial" w:hint="eastAsia"/>
                <w:color w:val="000000"/>
                <w:kern w:val="0"/>
                <w:sz w:val="20"/>
                <w:lang w:bidi="ar"/>
              </w:rPr>
              <w:t>0.72</w:t>
            </w:r>
          </w:p>
        </w:tc>
        <w:tc>
          <w:tcPr>
            <w:tcW w:w="1704" w:type="dxa"/>
            <w:tcBorders>
              <w:top w:val="single" w:sz="4" w:space="0" w:color="auto"/>
              <w:left w:val="single" w:sz="4" w:space="0" w:color="auto"/>
              <w:bottom w:val="single" w:sz="4" w:space="0" w:color="auto"/>
              <w:right w:val="single" w:sz="4" w:space="0" w:color="auto"/>
            </w:tcBorders>
            <w:shd w:val="clear" w:color="000000" w:fill="FFFFFF"/>
            <w:vAlign w:val="center"/>
          </w:tcPr>
          <w:p w14:paraId="0F796BD7" w14:textId="77777777" w:rsidR="00D237F8" w:rsidRDefault="00593447">
            <w:pPr>
              <w:widowControl/>
              <w:jc w:val="right"/>
              <w:textAlignment w:val="center"/>
            </w:pPr>
            <w:r>
              <w:rPr>
                <w:rFonts w:ascii="Arial" w:eastAsia="宋体" w:hAnsi="Arial" w:cs="Arial" w:hint="eastAsia"/>
                <w:color w:val="000000"/>
                <w:kern w:val="0"/>
                <w:sz w:val="20"/>
                <w:lang w:bidi="ar"/>
              </w:rPr>
              <w:t>0.72</w:t>
            </w:r>
          </w:p>
        </w:tc>
        <w:tc>
          <w:tcPr>
            <w:tcW w:w="1831" w:type="dxa"/>
            <w:tcBorders>
              <w:top w:val="single" w:sz="4" w:space="0" w:color="auto"/>
              <w:left w:val="single" w:sz="4" w:space="0" w:color="auto"/>
              <w:bottom w:val="single" w:sz="4" w:space="0" w:color="auto"/>
              <w:right w:val="single" w:sz="4" w:space="0" w:color="auto"/>
            </w:tcBorders>
            <w:shd w:val="clear" w:color="000000" w:fill="FFFFFF"/>
            <w:vAlign w:val="center"/>
          </w:tcPr>
          <w:p w14:paraId="4CEDCB32" w14:textId="77777777" w:rsidR="00D237F8" w:rsidRDefault="00D237F8">
            <w:pPr>
              <w:widowControl/>
              <w:jc w:val="right"/>
            </w:pPr>
          </w:p>
        </w:tc>
      </w:tr>
      <w:tr w:rsidR="00D237F8" w14:paraId="181FF5A5" w14:textId="77777777">
        <w:trPr>
          <w:trHeight w:val="600"/>
          <w:jc w:val="center"/>
        </w:trPr>
        <w:tc>
          <w:tcPr>
            <w:tcW w:w="3176" w:type="dxa"/>
            <w:tcBorders>
              <w:top w:val="single" w:sz="4" w:space="0" w:color="auto"/>
              <w:left w:val="single" w:sz="4" w:space="0" w:color="auto"/>
              <w:bottom w:val="single" w:sz="4" w:space="0" w:color="auto"/>
              <w:right w:val="single" w:sz="4" w:space="0" w:color="auto"/>
            </w:tcBorders>
            <w:shd w:val="clear" w:color="auto" w:fill="auto"/>
            <w:vAlign w:val="center"/>
          </w:tcPr>
          <w:p w14:paraId="5134C3DE" w14:textId="77777777" w:rsidR="00D237F8" w:rsidRDefault="00593447">
            <w:pPr>
              <w:widowControl/>
              <w:jc w:val="left"/>
              <w:textAlignment w:val="center"/>
              <w:rPr>
                <w:rFonts w:eastAsia="宋体"/>
                <w:kern w:val="0"/>
                <w:sz w:val="20"/>
              </w:rPr>
            </w:pPr>
            <w:r>
              <w:rPr>
                <w:rFonts w:ascii="Arial" w:eastAsia="宋体" w:hAnsi="Arial" w:cs="Arial"/>
                <w:color w:val="000000"/>
                <w:kern w:val="0"/>
                <w:sz w:val="20"/>
                <w:lang w:bidi="ar"/>
              </w:rPr>
              <w:t xml:space="preserve">　住房公积金</w:t>
            </w:r>
          </w:p>
        </w:tc>
        <w:tc>
          <w:tcPr>
            <w:tcW w:w="2220" w:type="dxa"/>
            <w:tcBorders>
              <w:top w:val="single" w:sz="4" w:space="0" w:color="auto"/>
              <w:left w:val="single" w:sz="4" w:space="0" w:color="auto"/>
              <w:bottom w:val="single" w:sz="4" w:space="0" w:color="auto"/>
              <w:right w:val="single" w:sz="4" w:space="0" w:color="auto"/>
            </w:tcBorders>
            <w:shd w:val="clear" w:color="000000" w:fill="FFFFFF"/>
            <w:vAlign w:val="center"/>
          </w:tcPr>
          <w:p w14:paraId="06DD6A00" w14:textId="77777777" w:rsidR="00D237F8" w:rsidRDefault="00593447">
            <w:pPr>
              <w:widowControl/>
              <w:jc w:val="right"/>
              <w:textAlignment w:val="center"/>
              <w:rPr>
                <w:rFonts w:eastAsia="宋体"/>
                <w:kern w:val="0"/>
                <w:sz w:val="20"/>
              </w:rPr>
            </w:pPr>
            <w:r>
              <w:rPr>
                <w:rFonts w:ascii="Arial" w:eastAsia="宋体" w:hAnsi="Arial" w:cs="Arial" w:hint="eastAsia"/>
                <w:color w:val="000000"/>
                <w:kern w:val="0"/>
                <w:sz w:val="20"/>
                <w:lang w:bidi="ar"/>
              </w:rPr>
              <w:t>12.37</w:t>
            </w:r>
          </w:p>
        </w:tc>
        <w:tc>
          <w:tcPr>
            <w:tcW w:w="1704" w:type="dxa"/>
            <w:tcBorders>
              <w:top w:val="single" w:sz="4" w:space="0" w:color="auto"/>
              <w:left w:val="single" w:sz="4" w:space="0" w:color="auto"/>
              <w:bottom w:val="single" w:sz="4" w:space="0" w:color="auto"/>
              <w:right w:val="single" w:sz="4" w:space="0" w:color="auto"/>
            </w:tcBorders>
            <w:shd w:val="clear" w:color="000000" w:fill="FFFFFF"/>
            <w:vAlign w:val="center"/>
          </w:tcPr>
          <w:p w14:paraId="30B0D646" w14:textId="77777777" w:rsidR="00D237F8" w:rsidRDefault="00593447">
            <w:pPr>
              <w:widowControl/>
              <w:jc w:val="right"/>
              <w:textAlignment w:val="center"/>
            </w:pPr>
            <w:r>
              <w:rPr>
                <w:rFonts w:ascii="Arial" w:eastAsia="宋体" w:hAnsi="Arial" w:cs="Arial" w:hint="eastAsia"/>
                <w:color w:val="000000"/>
                <w:kern w:val="0"/>
                <w:sz w:val="20"/>
                <w:lang w:bidi="ar"/>
              </w:rPr>
              <w:t>12.37</w:t>
            </w:r>
          </w:p>
        </w:tc>
        <w:tc>
          <w:tcPr>
            <w:tcW w:w="1831" w:type="dxa"/>
            <w:tcBorders>
              <w:top w:val="single" w:sz="4" w:space="0" w:color="auto"/>
              <w:left w:val="single" w:sz="4" w:space="0" w:color="auto"/>
              <w:bottom w:val="single" w:sz="4" w:space="0" w:color="auto"/>
              <w:right w:val="single" w:sz="4" w:space="0" w:color="auto"/>
            </w:tcBorders>
            <w:shd w:val="clear" w:color="000000" w:fill="FFFFFF"/>
            <w:vAlign w:val="center"/>
          </w:tcPr>
          <w:p w14:paraId="005E854F" w14:textId="77777777" w:rsidR="00D237F8" w:rsidRDefault="00D237F8">
            <w:pPr>
              <w:widowControl/>
              <w:jc w:val="right"/>
            </w:pPr>
          </w:p>
        </w:tc>
      </w:tr>
      <w:tr w:rsidR="00D237F8" w14:paraId="1C277F94" w14:textId="77777777">
        <w:trPr>
          <w:trHeight w:val="600"/>
          <w:jc w:val="center"/>
        </w:trPr>
        <w:tc>
          <w:tcPr>
            <w:tcW w:w="3176" w:type="dxa"/>
            <w:tcBorders>
              <w:top w:val="single" w:sz="4" w:space="0" w:color="auto"/>
              <w:left w:val="single" w:sz="4" w:space="0" w:color="auto"/>
              <w:bottom w:val="single" w:sz="4" w:space="0" w:color="auto"/>
              <w:right w:val="single" w:sz="4" w:space="0" w:color="auto"/>
            </w:tcBorders>
            <w:shd w:val="clear" w:color="auto" w:fill="auto"/>
            <w:vAlign w:val="center"/>
          </w:tcPr>
          <w:p w14:paraId="17669B9A" w14:textId="77777777" w:rsidR="00D237F8" w:rsidRDefault="00593447">
            <w:pPr>
              <w:autoSpaceDN w:val="0"/>
              <w:jc w:val="left"/>
              <w:textAlignment w:val="center"/>
              <w:rPr>
                <w:rFonts w:eastAsia="宋体"/>
                <w:kern w:val="0"/>
                <w:sz w:val="20"/>
              </w:rPr>
            </w:pPr>
            <w:r>
              <w:rPr>
                <w:rFonts w:eastAsia="宋体"/>
                <w:color w:val="000000"/>
                <w:sz w:val="20"/>
              </w:rPr>
              <w:t>二、商品和服务支出</w:t>
            </w:r>
          </w:p>
        </w:tc>
        <w:tc>
          <w:tcPr>
            <w:tcW w:w="2220" w:type="dxa"/>
            <w:tcBorders>
              <w:top w:val="single" w:sz="4" w:space="0" w:color="auto"/>
              <w:left w:val="single" w:sz="4" w:space="0" w:color="auto"/>
              <w:bottom w:val="single" w:sz="4" w:space="0" w:color="auto"/>
              <w:right w:val="single" w:sz="4" w:space="0" w:color="auto"/>
            </w:tcBorders>
            <w:shd w:val="clear" w:color="000000" w:fill="FFFFFF"/>
            <w:vAlign w:val="center"/>
          </w:tcPr>
          <w:p w14:paraId="1234FA52" w14:textId="77777777" w:rsidR="00D237F8" w:rsidRDefault="00593447">
            <w:pPr>
              <w:widowControl/>
              <w:jc w:val="right"/>
              <w:rPr>
                <w:rFonts w:eastAsia="宋体"/>
                <w:kern w:val="0"/>
                <w:sz w:val="20"/>
              </w:rPr>
            </w:pPr>
            <w:r>
              <w:rPr>
                <w:rFonts w:eastAsia="宋体" w:hint="eastAsia"/>
                <w:kern w:val="0"/>
                <w:sz w:val="20"/>
              </w:rPr>
              <w:t>26.14</w:t>
            </w:r>
          </w:p>
        </w:tc>
        <w:tc>
          <w:tcPr>
            <w:tcW w:w="1704" w:type="dxa"/>
            <w:tcBorders>
              <w:top w:val="single" w:sz="4" w:space="0" w:color="auto"/>
              <w:left w:val="single" w:sz="4" w:space="0" w:color="auto"/>
              <w:bottom w:val="single" w:sz="4" w:space="0" w:color="auto"/>
              <w:right w:val="single" w:sz="4" w:space="0" w:color="auto"/>
            </w:tcBorders>
            <w:shd w:val="clear" w:color="000000" w:fill="FFFFFF"/>
            <w:vAlign w:val="center"/>
          </w:tcPr>
          <w:p w14:paraId="290C5819" w14:textId="77777777" w:rsidR="00D237F8" w:rsidRDefault="00D237F8">
            <w:pPr>
              <w:widowControl/>
              <w:jc w:val="right"/>
            </w:pPr>
          </w:p>
        </w:tc>
        <w:tc>
          <w:tcPr>
            <w:tcW w:w="1831" w:type="dxa"/>
            <w:tcBorders>
              <w:top w:val="single" w:sz="4" w:space="0" w:color="auto"/>
              <w:left w:val="single" w:sz="4" w:space="0" w:color="auto"/>
              <w:bottom w:val="single" w:sz="4" w:space="0" w:color="auto"/>
              <w:right w:val="single" w:sz="4" w:space="0" w:color="auto"/>
            </w:tcBorders>
            <w:shd w:val="clear" w:color="000000" w:fill="FFFFFF"/>
            <w:vAlign w:val="center"/>
          </w:tcPr>
          <w:p w14:paraId="618B7695" w14:textId="77777777" w:rsidR="00D237F8" w:rsidRDefault="00593447">
            <w:pPr>
              <w:widowControl/>
              <w:jc w:val="right"/>
            </w:pPr>
            <w:r>
              <w:rPr>
                <w:rFonts w:eastAsia="宋体" w:hint="eastAsia"/>
                <w:kern w:val="0"/>
                <w:sz w:val="20"/>
              </w:rPr>
              <w:t>26.14</w:t>
            </w:r>
          </w:p>
        </w:tc>
      </w:tr>
      <w:tr w:rsidR="00D237F8" w14:paraId="21235277" w14:textId="77777777">
        <w:trPr>
          <w:trHeight w:val="600"/>
          <w:jc w:val="center"/>
        </w:trPr>
        <w:tc>
          <w:tcPr>
            <w:tcW w:w="3176" w:type="dxa"/>
            <w:tcBorders>
              <w:top w:val="single" w:sz="4" w:space="0" w:color="auto"/>
              <w:left w:val="single" w:sz="4" w:space="0" w:color="auto"/>
              <w:bottom w:val="single" w:sz="4" w:space="0" w:color="auto"/>
              <w:right w:val="single" w:sz="4" w:space="0" w:color="auto"/>
            </w:tcBorders>
            <w:shd w:val="clear" w:color="auto" w:fill="auto"/>
            <w:vAlign w:val="center"/>
          </w:tcPr>
          <w:p w14:paraId="324168B1" w14:textId="77777777" w:rsidR="00D237F8" w:rsidRDefault="00593447">
            <w:pPr>
              <w:autoSpaceDN w:val="0"/>
              <w:ind w:firstLineChars="200" w:firstLine="400"/>
              <w:jc w:val="left"/>
              <w:textAlignment w:val="center"/>
              <w:rPr>
                <w:rFonts w:eastAsia="宋体"/>
                <w:kern w:val="0"/>
                <w:sz w:val="20"/>
              </w:rPr>
            </w:pPr>
            <w:r>
              <w:rPr>
                <w:rFonts w:eastAsia="宋体"/>
                <w:color w:val="000000"/>
                <w:sz w:val="20"/>
              </w:rPr>
              <w:t>办公费</w:t>
            </w:r>
          </w:p>
        </w:tc>
        <w:tc>
          <w:tcPr>
            <w:tcW w:w="2220" w:type="dxa"/>
            <w:tcBorders>
              <w:top w:val="single" w:sz="4" w:space="0" w:color="auto"/>
              <w:left w:val="single" w:sz="4" w:space="0" w:color="auto"/>
              <w:bottom w:val="single" w:sz="4" w:space="0" w:color="auto"/>
              <w:right w:val="single" w:sz="4" w:space="0" w:color="auto"/>
            </w:tcBorders>
            <w:shd w:val="clear" w:color="000000" w:fill="FFFFFF"/>
            <w:vAlign w:val="center"/>
          </w:tcPr>
          <w:p w14:paraId="4EB966CD" w14:textId="77777777" w:rsidR="00D237F8" w:rsidRDefault="00593447">
            <w:pPr>
              <w:widowControl/>
              <w:jc w:val="right"/>
              <w:textAlignment w:val="center"/>
              <w:rPr>
                <w:rFonts w:eastAsia="宋体"/>
                <w:kern w:val="0"/>
                <w:sz w:val="20"/>
              </w:rPr>
            </w:pPr>
            <w:r>
              <w:rPr>
                <w:rFonts w:ascii="Arial" w:eastAsia="宋体" w:hAnsi="Arial" w:cs="Arial" w:hint="eastAsia"/>
                <w:color w:val="000000"/>
                <w:kern w:val="0"/>
                <w:sz w:val="20"/>
                <w:lang w:bidi="ar"/>
              </w:rPr>
              <w:t>9.80</w:t>
            </w:r>
          </w:p>
        </w:tc>
        <w:tc>
          <w:tcPr>
            <w:tcW w:w="1704" w:type="dxa"/>
            <w:tcBorders>
              <w:top w:val="single" w:sz="4" w:space="0" w:color="auto"/>
              <w:left w:val="single" w:sz="4" w:space="0" w:color="auto"/>
              <w:bottom w:val="single" w:sz="4" w:space="0" w:color="auto"/>
              <w:right w:val="single" w:sz="4" w:space="0" w:color="auto"/>
            </w:tcBorders>
            <w:shd w:val="clear" w:color="000000" w:fill="FFFFFF"/>
            <w:vAlign w:val="center"/>
          </w:tcPr>
          <w:p w14:paraId="2766E51F" w14:textId="77777777" w:rsidR="00D237F8" w:rsidRDefault="00D237F8">
            <w:pPr>
              <w:jc w:val="right"/>
            </w:pPr>
          </w:p>
        </w:tc>
        <w:tc>
          <w:tcPr>
            <w:tcW w:w="1831" w:type="dxa"/>
            <w:tcBorders>
              <w:top w:val="single" w:sz="4" w:space="0" w:color="auto"/>
              <w:left w:val="single" w:sz="4" w:space="0" w:color="auto"/>
              <w:bottom w:val="single" w:sz="4" w:space="0" w:color="auto"/>
              <w:right w:val="single" w:sz="4" w:space="0" w:color="auto"/>
            </w:tcBorders>
            <w:shd w:val="clear" w:color="000000" w:fill="FFFFFF"/>
            <w:vAlign w:val="center"/>
          </w:tcPr>
          <w:p w14:paraId="7CD39E04" w14:textId="77777777" w:rsidR="00D237F8" w:rsidRDefault="00593447">
            <w:pPr>
              <w:widowControl/>
              <w:jc w:val="right"/>
              <w:textAlignment w:val="center"/>
            </w:pPr>
            <w:r>
              <w:rPr>
                <w:rFonts w:ascii="Arial" w:eastAsia="宋体" w:hAnsi="Arial" w:cs="Arial" w:hint="eastAsia"/>
                <w:color w:val="000000"/>
                <w:kern w:val="0"/>
                <w:sz w:val="20"/>
                <w:lang w:bidi="ar"/>
              </w:rPr>
              <w:t>9.80</w:t>
            </w:r>
          </w:p>
        </w:tc>
      </w:tr>
      <w:tr w:rsidR="00D237F8" w14:paraId="0298AEAA" w14:textId="77777777">
        <w:trPr>
          <w:trHeight w:val="600"/>
          <w:jc w:val="center"/>
        </w:trPr>
        <w:tc>
          <w:tcPr>
            <w:tcW w:w="3176" w:type="dxa"/>
            <w:tcBorders>
              <w:top w:val="single" w:sz="4" w:space="0" w:color="auto"/>
              <w:left w:val="single" w:sz="4" w:space="0" w:color="auto"/>
              <w:bottom w:val="single" w:sz="4" w:space="0" w:color="auto"/>
              <w:right w:val="single" w:sz="4" w:space="0" w:color="auto"/>
            </w:tcBorders>
            <w:vAlign w:val="center"/>
          </w:tcPr>
          <w:p w14:paraId="4D038806" w14:textId="77777777" w:rsidR="00D237F8" w:rsidRDefault="00593447">
            <w:pPr>
              <w:widowControl/>
              <w:jc w:val="left"/>
              <w:textAlignment w:val="center"/>
              <w:rPr>
                <w:rFonts w:eastAsia="宋体"/>
                <w:kern w:val="0"/>
                <w:sz w:val="20"/>
              </w:rPr>
            </w:pPr>
            <w:r>
              <w:rPr>
                <w:rFonts w:ascii="Arial" w:eastAsia="宋体" w:hAnsi="Arial" w:cs="Arial"/>
                <w:color w:val="000000"/>
                <w:kern w:val="0"/>
                <w:sz w:val="20"/>
                <w:lang w:bidi="ar"/>
              </w:rPr>
              <w:t xml:space="preserve">　印刷费</w:t>
            </w:r>
          </w:p>
        </w:tc>
        <w:tc>
          <w:tcPr>
            <w:tcW w:w="2220" w:type="dxa"/>
            <w:tcBorders>
              <w:top w:val="single" w:sz="4" w:space="0" w:color="auto"/>
              <w:left w:val="single" w:sz="4" w:space="0" w:color="auto"/>
              <w:bottom w:val="single" w:sz="4" w:space="0" w:color="auto"/>
              <w:right w:val="single" w:sz="4" w:space="0" w:color="auto"/>
            </w:tcBorders>
            <w:vAlign w:val="center"/>
          </w:tcPr>
          <w:p w14:paraId="619012C1" w14:textId="77777777" w:rsidR="00D237F8" w:rsidRDefault="00593447">
            <w:pPr>
              <w:widowControl/>
              <w:jc w:val="right"/>
              <w:textAlignment w:val="center"/>
              <w:rPr>
                <w:rFonts w:eastAsia="宋体"/>
                <w:kern w:val="0"/>
                <w:sz w:val="20"/>
              </w:rPr>
            </w:pPr>
            <w:r>
              <w:rPr>
                <w:rFonts w:ascii="Arial" w:eastAsia="宋体" w:hAnsi="Arial" w:cs="Arial"/>
                <w:color w:val="000000"/>
                <w:kern w:val="0"/>
                <w:sz w:val="20"/>
                <w:lang w:bidi="ar"/>
              </w:rPr>
              <w:t>1.00</w:t>
            </w:r>
          </w:p>
        </w:tc>
        <w:tc>
          <w:tcPr>
            <w:tcW w:w="1704" w:type="dxa"/>
            <w:tcBorders>
              <w:top w:val="single" w:sz="4" w:space="0" w:color="auto"/>
              <w:left w:val="single" w:sz="4" w:space="0" w:color="auto"/>
              <w:bottom w:val="single" w:sz="4" w:space="0" w:color="auto"/>
              <w:right w:val="single" w:sz="4" w:space="0" w:color="auto"/>
            </w:tcBorders>
            <w:vAlign w:val="center"/>
          </w:tcPr>
          <w:p w14:paraId="46BAE577" w14:textId="77777777" w:rsidR="00D237F8" w:rsidRDefault="00D237F8">
            <w:pPr>
              <w:jc w:val="right"/>
            </w:pPr>
          </w:p>
        </w:tc>
        <w:tc>
          <w:tcPr>
            <w:tcW w:w="1831" w:type="dxa"/>
            <w:tcBorders>
              <w:top w:val="single" w:sz="4" w:space="0" w:color="auto"/>
              <w:left w:val="single" w:sz="4" w:space="0" w:color="auto"/>
              <w:bottom w:val="single" w:sz="4" w:space="0" w:color="auto"/>
              <w:right w:val="single" w:sz="4" w:space="0" w:color="auto"/>
            </w:tcBorders>
            <w:vAlign w:val="center"/>
          </w:tcPr>
          <w:p w14:paraId="2C9C87FD" w14:textId="77777777" w:rsidR="00D237F8" w:rsidRDefault="00593447">
            <w:pPr>
              <w:widowControl/>
              <w:jc w:val="right"/>
              <w:textAlignment w:val="center"/>
            </w:pPr>
            <w:r>
              <w:rPr>
                <w:rFonts w:ascii="Arial" w:eastAsia="宋体" w:hAnsi="Arial" w:cs="Arial"/>
                <w:color w:val="000000"/>
                <w:kern w:val="0"/>
                <w:sz w:val="20"/>
                <w:lang w:bidi="ar"/>
              </w:rPr>
              <w:t>1.00</w:t>
            </w:r>
          </w:p>
        </w:tc>
      </w:tr>
      <w:tr w:rsidR="00D237F8" w14:paraId="573FC57A" w14:textId="77777777">
        <w:trPr>
          <w:trHeight w:val="600"/>
          <w:jc w:val="center"/>
        </w:trPr>
        <w:tc>
          <w:tcPr>
            <w:tcW w:w="3176" w:type="dxa"/>
            <w:tcBorders>
              <w:top w:val="single" w:sz="4" w:space="0" w:color="auto"/>
              <w:left w:val="single" w:sz="4" w:space="0" w:color="auto"/>
              <w:bottom w:val="single" w:sz="4" w:space="0" w:color="auto"/>
              <w:right w:val="single" w:sz="4" w:space="0" w:color="auto"/>
            </w:tcBorders>
            <w:vAlign w:val="center"/>
          </w:tcPr>
          <w:p w14:paraId="5161D2EC" w14:textId="77777777" w:rsidR="00D237F8" w:rsidRDefault="00593447">
            <w:pPr>
              <w:widowControl/>
              <w:jc w:val="left"/>
              <w:textAlignment w:val="center"/>
              <w:rPr>
                <w:rFonts w:eastAsia="宋体"/>
                <w:color w:val="000000"/>
                <w:kern w:val="0"/>
                <w:sz w:val="20"/>
              </w:rPr>
            </w:pPr>
            <w:r>
              <w:rPr>
                <w:rFonts w:ascii="Arial" w:eastAsia="宋体" w:hAnsi="Arial" w:cs="Arial"/>
                <w:color w:val="000000"/>
                <w:kern w:val="0"/>
                <w:sz w:val="20"/>
                <w:lang w:bidi="ar"/>
              </w:rPr>
              <w:t xml:space="preserve">　手续费</w:t>
            </w:r>
          </w:p>
        </w:tc>
        <w:tc>
          <w:tcPr>
            <w:tcW w:w="2220" w:type="dxa"/>
            <w:tcBorders>
              <w:top w:val="single" w:sz="4" w:space="0" w:color="auto"/>
              <w:left w:val="single" w:sz="4" w:space="0" w:color="auto"/>
              <w:bottom w:val="single" w:sz="4" w:space="0" w:color="auto"/>
              <w:right w:val="single" w:sz="4" w:space="0" w:color="auto"/>
            </w:tcBorders>
            <w:vAlign w:val="center"/>
          </w:tcPr>
          <w:p w14:paraId="6F6DDAF2" w14:textId="77777777" w:rsidR="00D237F8" w:rsidRDefault="00593447">
            <w:pPr>
              <w:widowControl/>
              <w:jc w:val="right"/>
              <w:textAlignment w:val="center"/>
              <w:rPr>
                <w:rFonts w:eastAsia="宋体"/>
                <w:kern w:val="0"/>
                <w:sz w:val="20"/>
              </w:rPr>
            </w:pPr>
            <w:r>
              <w:rPr>
                <w:rFonts w:ascii="Arial" w:eastAsia="宋体" w:hAnsi="Arial" w:cs="Arial"/>
                <w:color w:val="000000"/>
                <w:kern w:val="0"/>
                <w:sz w:val="20"/>
                <w:lang w:bidi="ar"/>
              </w:rPr>
              <w:t>0.50</w:t>
            </w:r>
          </w:p>
        </w:tc>
        <w:tc>
          <w:tcPr>
            <w:tcW w:w="1704" w:type="dxa"/>
            <w:tcBorders>
              <w:top w:val="single" w:sz="4" w:space="0" w:color="auto"/>
              <w:left w:val="single" w:sz="4" w:space="0" w:color="auto"/>
              <w:bottom w:val="single" w:sz="4" w:space="0" w:color="auto"/>
              <w:right w:val="single" w:sz="4" w:space="0" w:color="auto"/>
            </w:tcBorders>
            <w:vAlign w:val="center"/>
          </w:tcPr>
          <w:p w14:paraId="7C1170EB" w14:textId="77777777" w:rsidR="00D237F8" w:rsidRDefault="00D237F8">
            <w:pPr>
              <w:jc w:val="right"/>
            </w:pPr>
          </w:p>
        </w:tc>
        <w:tc>
          <w:tcPr>
            <w:tcW w:w="1831" w:type="dxa"/>
            <w:tcBorders>
              <w:top w:val="single" w:sz="4" w:space="0" w:color="auto"/>
              <w:left w:val="single" w:sz="4" w:space="0" w:color="auto"/>
              <w:bottom w:val="single" w:sz="4" w:space="0" w:color="auto"/>
              <w:right w:val="single" w:sz="4" w:space="0" w:color="auto"/>
            </w:tcBorders>
            <w:vAlign w:val="center"/>
          </w:tcPr>
          <w:p w14:paraId="62CACDF8" w14:textId="77777777" w:rsidR="00D237F8" w:rsidRDefault="00593447">
            <w:pPr>
              <w:widowControl/>
              <w:jc w:val="right"/>
              <w:textAlignment w:val="center"/>
            </w:pPr>
            <w:r>
              <w:rPr>
                <w:rFonts w:ascii="Arial" w:eastAsia="宋体" w:hAnsi="Arial" w:cs="Arial"/>
                <w:color w:val="000000"/>
                <w:kern w:val="0"/>
                <w:sz w:val="20"/>
                <w:lang w:bidi="ar"/>
              </w:rPr>
              <w:t>0.50</w:t>
            </w:r>
          </w:p>
        </w:tc>
      </w:tr>
      <w:tr w:rsidR="00D237F8" w14:paraId="7FB81544" w14:textId="77777777">
        <w:trPr>
          <w:trHeight w:val="600"/>
          <w:jc w:val="center"/>
        </w:trPr>
        <w:tc>
          <w:tcPr>
            <w:tcW w:w="3176" w:type="dxa"/>
            <w:tcBorders>
              <w:top w:val="single" w:sz="4" w:space="0" w:color="auto"/>
              <w:left w:val="single" w:sz="4" w:space="0" w:color="auto"/>
              <w:bottom w:val="single" w:sz="4" w:space="0" w:color="auto"/>
              <w:right w:val="single" w:sz="4" w:space="0" w:color="auto"/>
            </w:tcBorders>
            <w:vAlign w:val="center"/>
          </w:tcPr>
          <w:p w14:paraId="6368E247" w14:textId="77777777" w:rsidR="00D237F8" w:rsidRDefault="00593447">
            <w:pPr>
              <w:widowControl/>
              <w:jc w:val="left"/>
              <w:textAlignment w:val="center"/>
              <w:rPr>
                <w:rFonts w:eastAsia="宋体"/>
                <w:color w:val="000000"/>
                <w:kern w:val="0"/>
                <w:sz w:val="20"/>
              </w:rPr>
            </w:pPr>
            <w:r>
              <w:rPr>
                <w:rFonts w:ascii="Arial" w:eastAsia="宋体" w:hAnsi="Arial" w:cs="Arial"/>
                <w:color w:val="000000"/>
                <w:kern w:val="0"/>
                <w:sz w:val="20"/>
                <w:lang w:bidi="ar"/>
              </w:rPr>
              <w:t xml:space="preserve">　邮电费</w:t>
            </w:r>
          </w:p>
        </w:tc>
        <w:tc>
          <w:tcPr>
            <w:tcW w:w="2220" w:type="dxa"/>
            <w:tcBorders>
              <w:top w:val="single" w:sz="4" w:space="0" w:color="auto"/>
              <w:left w:val="single" w:sz="4" w:space="0" w:color="auto"/>
              <w:bottom w:val="single" w:sz="4" w:space="0" w:color="auto"/>
              <w:right w:val="single" w:sz="4" w:space="0" w:color="auto"/>
            </w:tcBorders>
            <w:vAlign w:val="center"/>
          </w:tcPr>
          <w:p w14:paraId="5488210A" w14:textId="77777777" w:rsidR="00D237F8" w:rsidRDefault="00593447">
            <w:pPr>
              <w:widowControl/>
              <w:jc w:val="right"/>
              <w:textAlignment w:val="center"/>
              <w:rPr>
                <w:rFonts w:eastAsia="宋体"/>
                <w:kern w:val="0"/>
                <w:sz w:val="20"/>
              </w:rPr>
            </w:pPr>
            <w:r>
              <w:rPr>
                <w:rFonts w:ascii="Arial" w:eastAsia="宋体" w:hAnsi="Arial" w:cs="Arial"/>
                <w:color w:val="000000"/>
                <w:kern w:val="0"/>
                <w:sz w:val="20"/>
                <w:lang w:bidi="ar"/>
              </w:rPr>
              <w:t>1.</w:t>
            </w:r>
            <w:r>
              <w:rPr>
                <w:rFonts w:ascii="Arial" w:eastAsia="宋体" w:hAnsi="Arial" w:cs="Arial" w:hint="eastAsia"/>
                <w:color w:val="000000"/>
                <w:kern w:val="0"/>
                <w:sz w:val="20"/>
                <w:lang w:bidi="ar"/>
              </w:rPr>
              <w:t>0</w:t>
            </w:r>
            <w:r>
              <w:rPr>
                <w:rFonts w:ascii="Arial" w:eastAsia="宋体" w:hAnsi="Arial" w:cs="Arial"/>
                <w:color w:val="000000"/>
                <w:kern w:val="0"/>
                <w:sz w:val="20"/>
                <w:lang w:bidi="ar"/>
              </w:rPr>
              <w:t>0</w:t>
            </w:r>
          </w:p>
        </w:tc>
        <w:tc>
          <w:tcPr>
            <w:tcW w:w="1704" w:type="dxa"/>
            <w:tcBorders>
              <w:top w:val="single" w:sz="4" w:space="0" w:color="auto"/>
              <w:left w:val="single" w:sz="4" w:space="0" w:color="auto"/>
              <w:bottom w:val="single" w:sz="4" w:space="0" w:color="auto"/>
              <w:right w:val="single" w:sz="4" w:space="0" w:color="auto"/>
            </w:tcBorders>
            <w:vAlign w:val="center"/>
          </w:tcPr>
          <w:p w14:paraId="7D841904" w14:textId="77777777" w:rsidR="00D237F8" w:rsidRDefault="00D237F8">
            <w:pPr>
              <w:jc w:val="right"/>
            </w:pPr>
          </w:p>
        </w:tc>
        <w:tc>
          <w:tcPr>
            <w:tcW w:w="1831" w:type="dxa"/>
            <w:tcBorders>
              <w:top w:val="single" w:sz="4" w:space="0" w:color="auto"/>
              <w:left w:val="single" w:sz="4" w:space="0" w:color="auto"/>
              <w:bottom w:val="single" w:sz="4" w:space="0" w:color="auto"/>
              <w:right w:val="single" w:sz="4" w:space="0" w:color="auto"/>
            </w:tcBorders>
            <w:vAlign w:val="center"/>
          </w:tcPr>
          <w:p w14:paraId="3D680AEA" w14:textId="77777777" w:rsidR="00D237F8" w:rsidRDefault="00593447">
            <w:pPr>
              <w:widowControl/>
              <w:jc w:val="right"/>
              <w:textAlignment w:val="center"/>
            </w:pPr>
            <w:r>
              <w:rPr>
                <w:rFonts w:ascii="Arial" w:eastAsia="宋体" w:hAnsi="Arial" w:cs="Arial"/>
                <w:color w:val="000000"/>
                <w:kern w:val="0"/>
                <w:sz w:val="20"/>
                <w:lang w:bidi="ar"/>
              </w:rPr>
              <w:t>1.</w:t>
            </w:r>
            <w:r>
              <w:rPr>
                <w:rFonts w:ascii="Arial" w:eastAsia="宋体" w:hAnsi="Arial" w:cs="Arial" w:hint="eastAsia"/>
                <w:color w:val="000000"/>
                <w:kern w:val="0"/>
                <w:sz w:val="20"/>
                <w:lang w:bidi="ar"/>
              </w:rPr>
              <w:t>0</w:t>
            </w:r>
            <w:r>
              <w:rPr>
                <w:rFonts w:ascii="Arial" w:eastAsia="宋体" w:hAnsi="Arial" w:cs="Arial"/>
                <w:color w:val="000000"/>
                <w:kern w:val="0"/>
                <w:sz w:val="20"/>
                <w:lang w:bidi="ar"/>
              </w:rPr>
              <w:t>0</w:t>
            </w:r>
          </w:p>
        </w:tc>
      </w:tr>
      <w:tr w:rsidR="00D237F8" w14:paraId="5341985E" w14:textId="77777777">
        <w:trPr>
          <w:trHeight w:val="600"/>
          <w:jc w:val="center"/>
        </w:trPr>
        <w:tc>
          <w:tcPr>
            <w:tcW w:w="3176" w:type="dxa"/>
            <w:tcBorders>
              <w:top w:val="single" w:sz="4" w:space="0" w:color="auto"/>
              <w:left w:val="single" w:sz="4" w:space="0" w:color="auto"/>
              <w:bottom w:val="single" w:sz="4" w:space="0" w:color="auto"/>
              <w:right w:val="single" w:sz="4" w:space="0" w:color="auto"/>
            </w:tcBorders>
            <w:vAlign w:val="center"/>
          </w:tcPr>
          <w:p w14:paraId="214F7D31" w14:textId="77777777" w:rsidR="00D237F8" w:rsidRDefault="00593447">
            <w:pPr>
              <w:widowControl/>
              <w:jc w:val="left"/>
              <w:textAlignment w:val="center"/>
              <w:rPr>
                <w:rFonts w:eastAsia="宋体"/>
                <w:color w:val="000000"/>
                <w:kern w:val="0"/>
                <w:sz w:val="20"/>
              </w:rPr>
            </w:pPr>
            <w:r>
              <w:rPr>
                <w:rFonts w:ascii="Arial" w:eastAsia="宋体" w:hAnsi="Arial" w:cs="Arial"/>
                <w:color w:val="000000"/>
                <w:kern w:val="0"/>
                <w:sz w:val="20"/>
                <w:lang w:bidi="ar"/>
              </w:rPr>
              <w:t xml:space="preserve">　差旅费</w:t>
            </w:r>
          </w:p>
        </w:tc>
        <w:tc>
          <w:tcPr>
            <w:tcW w:w="2220" w:type="dxa"/>
            <w:tcBorders>
              <w:top w:val="single" w:sz="4" w:space="0" w:color="auto"/>
              <w:left w:val="single" w:sz="4" w:space="0" w:color="auto"/>
              <w:bottom w:val="single" w:sz="4" w:space="0" w:color="auto"/>
              <w:right w:val="single" w:sz="4" w:space="0" w:color="auto"/>
            </w:tcBorders>
            <w:vAlign w:val="center"/>
          </w:tcPr>
          <w:p w14:paraId="3DA12BAD" w14:textId="77777777" w:rsidR="00D237F8" w:rsidRDefault="00593447">
            <w:pPr>
              <w:widowControl/>
              <w:jc w:val="right"/>
              <w:textAlignment w:val="center"/>
              <w:rPr>
                <w:rFonts w:eastAsia="宋体"/>
                <w:kern w:val="0"/>
                <w:sz w:val="20"/>
              </w:rPr>
            </w:pPr>
            <w:r>
              <w:rPr>
                <w:rFonts w:ascii="Arial" w:eastAsia="宋体" w:hAnsi="Arial" w:cs="Arial" w:hint="eastAsia"/>
                <w:color w:val="000000"/>
                <w:kern w:val="0"/>
                <w:sz w:val="20"/>
                <w:lang w:bidi="ar"/>
              </w:rPr>
              <w:t>3</w:t>
            </w:r>
            <w:r>
              <w:rPr>
                <w:rFonts w:ascii="Arial" w:eastAsia="宋体" w:hAnsi="Arial" w:cs="Arial"/>
                <w:color w:val="000000"/>
                <w:kern w:val="0"/>
                <w:sz w:val="20"/>
                <w:lang w:bidi="ar"/>
              </w:rPr>
              <w:t>.00</w:t>
            </w:r>
          </w:p>
        </w:tc>
        <w:tc>
          <w:tcPr>
            <w:tcW w:w="1704" w:type="dxa"/>
            <w:tcBorders>
              <w:top w:val="single" w:sz="4" w:space="0" w:color="auto"/>
              <w:left w:val="single" w:sz="4" w:space="0" w:color="auto"/>
              <w:bottom w:val="single" w:sz="4" w:space="0" w:color="auto"/>
              <w:right w:val="single" w:sz="4" w:space="0" w:color="auto"/>
            </w:tcBorders>
            <w:vAlign w:val="center"/>
          </w:tcPr>
          <w:p w14:paraId="4F140E5E" w14:textId="77777777" w:rsidR="00D237F8" w:rsidRDefault="00D237F8">
            <w:pPr>
              <w:jc w:val="right"/>
            </w:pPr>
          </w:p>
        </w:tc>
        <w:tc>
          <w:tcPr>
            <w:tcW w:w="1831" w:type="dxa"/>
            <w:tcBorders>
              <w:top w:val="single" w:sz="4" w:space="0" w:color="auto"/>
              <w:left w:val="single" w:sz="4" w:space="0" w:color="auto"/>
              <w:bottom w:val="single" w:sz="4" w:space="0" w:color="auto"/>
              <w:right w:val="single" w:sz="4" w:space="0" w:color="auto"/>
            </w:tcBorders>
            <w:vAlign w:val="center"/>
          </w:tcPr>
          <w:p w14:paraId="1D8DF356" w14:textId="77777777" w:rsidR="00D237F8" w:rsidRDefault="00593447">
            <w:pPr>
              <w:widowControl/>
              <w:jc w:val="right"/>
              <w:textAlignment w:val="center"/>
            </w:pPr>
            <w:r>
              <w:rPr>
                <w:rFonts w:ascii="Arial" w:eastAsia="宋体" w:hAnsi="Arial" w:cs="Arial" w:hint="eastAsia"/>
                <w:color w:val="000000"/>
                <w:kern w:val="0"/>
                <w:sz w:val="20"/>
                <w:lang w:bidi="ar"/>
              </w:rPr>
              <w:t>3</w:t>
            </w:r>
            <w:r>
              <w:rPr>
                <w:rFonts w:ascii="Arial" w:eastAsia="宋体" w:hAnsi="Arial" w:cs="Arial"/>
                <w:color w:val="000000"/>
                <w:kern w:val="0"/>
                <w:sz w:val="20"/>
                <w:lang w:bidi="ar"/>
              </w:rPr>
              <w:t>.00</w:t>
            </w:r>
          </w:p>
        </w:tc>
      </w:tr>
      <w:tr w:rsidR="00D237F8" w14:paraId="28A44F85" w14:textId="77777777">
        <w:trPr>
          <w:trHeight w:val="600"/>
          <w:jc w:val="center"/>
        </w:trPr>
        <w:tc>
          <w:tcPr>
            <w:tcW w:w="3176" w:type="dxa"/>
            <w:tcBorders>
              <w:top w:val="single" w:sz="4" w:space="0" w:color="auto"/>
              <w:left w:val="single" w:sz="4" w:space="0" w:color="auto"/>
              <w:bottom w:val="single" w:sz="4" w:space="0" w:color="auto"/>
              <w:right w:val="single" w:sz="4" w:space="0" w:color="auto"/>
            </w:tcBorders>
            <w:vAlign w:val="center"/>
          </w:tcPr>
          <w:p w14:paraId="534809BA" w14:textId="77777777" w:rsidR="00D237F8" w:rsidRDefault="00593447">
            <w:pPr>
              <w:widowControl/>
              <w:jc w:val="left"/>
              <w:textAlignment w:val="center"/>
              <w:rPr>
                <w:rFonts w:eastAsia="宋体"/>
                <w:color w:val="000000"/>
                <w:kern w:val="0"/>
                <w:sz w:val="20"/>
              </w:rPr>
            </w:pPr>
            <w:r>
              <w:rPr>
                <w:rFonts w:ascii="Arial" w:eastAsia="宋体" w:hAnsi="Arial" w:cs="Arial"/>
                <w:color w:val="000000"/>
                <w:kern w:val="0"/>
                <w:sz w:val="20"/>
                <w:lang w:bidi="ar"/>
              </w:rPr>
              <w:lastRenderedPageBreak/>
              <w:t xml:space="preserve">　维修（护）费</w:t>
            </w:r>
          </w:p>
        </w:tc>
        <w:tc>
          <w:tcPr>
            <w:tcW w:w="2220" w:type="dxa"/>
            <w:tcBorders>
              <w:top w:val="single" w:sz="4" w:space="0" w:color="auto"/>
              <w:left w:val="single" w:sz="4" w:space="0" w:color="auto"/>
              <w:bottom w:val="single" w:sz="4" w:space="0" w:color="auto"/>
              <w:right w:val="single" w:sz="4" w:space="0" w:color="auto"/>
            </w:tcBorders>
            <w:vAlign w:val="center"/>
          </w:tcPr>
          <w:p w14:paraId="0DFE66F5" w14:textId="77777777" w:rsidR="00D237F8" w:rsidRDefault="00593447">
            <w:pPr>
              <w:widowControl/>
              <w:jc w:val="right"/>
              <w:textAlignment w:val="center"/>
              <w:rPr>
                <w:rFonts w:eastAsia="宋体"/>
                <w:kern w:val="0"/>
                <w:sz w:val="20"/>
              </w:rPr>
            </w:pPr>
            <w:r>
              <w:rPr>
                <w:rFonts w:ascii="Arial" w:eastAsia="宋体" w:hAnsi="Arial" w:cs="Arial" w:hint="eastAsia"/>
                <w:color w:val="000000"/>
                <w:kern w:val="0"/>
                <w:sz w:val="20"/>
                <w:lang w:bidi="ar"/>
              </w:rPr>
              <w:t>0.50</w:t>
            </w:r>
          </w:p>
        </w:tc>
        <w:tc>
          <w:tcPr>
            <w:tcW w:w="1704" w:type="dxa"/>
            <w:tcBorders>
              <w:top w:val="single" w:sz="4" w:space="0" w:color="auto"/>
              <w:left w:val="single" w:sz="4" w:space="0" w:color="auto"/>
              <w:bottom w:val="single" w:sz="4" w:space="0" w:color="auto"/>
              <w:right w:val="single" w:sz="4" w:space="0" w:color="auto"/>
            </w:tcBorders>
            <w:vAlign w:val="center"/>
          </w:tcPr>
          <w:p w14:paraId="420AE6FF" w14:textId="77777777" w:rsidR="00D237F8" w:rsidRDefault="00D237F8">
            <w:pPr>
              <w:jc w:val="right"/>
            </w:pPr>
          </w:p>
        </w:tc>
        <w:tc>
          <w:tcPr>
            <w:tcW w:w="1831" w:type="dxa"/>
            <w:tcBorders>
              <w:top w:val="single" w:sz="4" w:space="0" w:color="auto"/>
              <w:left w:val="single" w:sz="4" w:space="0" w:color="auto"/>
              <w:bottom w:val="single" w:sz="4" w:space="0" w:color="auto"/>
              <w:right w:val="single" w:sz="4" w:space="0" w:color="auto"/>
            </w:tcBorders>
            <w:vAlign w:val="center"/>
          </w:tcPr>
          <w:p w14:paraId="40468CE6" w14:textId="77777777" w:rsidR="00D237F8" w:rsidRDefault="00593447">
            <w:pPr>
              <w:widowControl/>
              <w:jc w:val="right"/>
              <w:textAlignment w:val="center"/>
            </w:pPr>
            <w:r>
              <w:rPr>
                <w:rFonts w:ascii="Arial" w:eastAsia="宋体" w:hAnsi="Arial" w:cs="Arial" w:hint="eastAsia"/>
                <w:color w:val="000000"/>
                <w:kern w:val="0"/>
                <w:sz w:val="20"/>
                <w:lang w:bidi="ar"/>
              </w:rPr>
              <w:t>0.50</w:t>
            </w:r>
          </w:p>
        </w:tc>
      </w:tr>
      <w:tr w:rsidR="00D237F8" w14:paraId="4710D56D" w14:textId="77777777">
        <w:trPr>
          <w:trHeight w:val="600"/>
          <w:jc w:val="center"/>
        </w:trPr>
        <w:tc>
          <w:tcPr>
            <w:tcW w:w="3176" w:type="dxa"/>
            <w:tcBorders>
              <w:top w:val="single" w:sz="4" w:space="0" w:color="auto"/>
              <w:left w:val="single" w:sz="4" w:space="0" w:color="auto"/>
              <w:bottom w:val="single" w:sz="4" w:space="0" w:color="auto"/>
              <w:right w:val="single" w:sz="4" w:space="0" w:color="auto"/>
            </w:tcBorders>
            <w:vAlign w:val="center"/>
          </w:tcPr>
          <w:p w14:paraId="2421A4AE" w14:textId="77777777" w:rsidR="00D237F8" w:rsidRDefault="00593447">
            <w:pPr>
              <w:widowControl/>
              <w:jc w:val="left"/>
              <w:textAlignment w:val="center"/>
              <w:rPr>
                <w:rFonts w:eastAsia="宋体"/>
                <w:color w:val="000000"/>
                <w:kern w:val="0"/>
                <w:sz w:val="20"/>
              </w:rPr>
            </w:pPr>
            <w:r>
              <w:rPr>
                <w:rFonts w:ascii="Arial" w:eastAsia="宋体" w:hAnsi="Arial" w:cs="Arial"/>
                <w:color w:val="000000"/>
                <w:kern w:val="0"/>
                <w:sz w:val="20"/>
                <w:lang w:bidi="ar"/>
              </w:rPr>
              <w:t xml:space="preserve">　工会经费</w:t>
            </w:r>
          </w:p>
        </w:tc>
        <w:tc>
          <w:tcPr>
            <w:tcW w:w="2220" w:type="dxa"/>
            <w:tcBorders>
              <w:top w:val="single" w:sz="4" w:space="0" w:color="auto"/>
              <w:left w:val="single" w:sz="4" w:space="0" w:color="auto"/>
              <w:bottom w:val="single" w:sz="4" w:space="0" w:color="auto"/>
              <w:right w:val="single" w:sz="4" w:space="0" w:color="auto"/>
            </w:tcBorders>
            <w:vAlign w:val="center"/>
          </w:tcPr>
          <w:p w14:paraId="2C44D003" w14:textId="77777777" w:rsidR="00D237F8" w:rsidRDefault="00593447">
            <w:pPr>
              <w:widowControl/>
              <w:jc w:val="right"/>
              <w:textAlignment w:val="center"/>
              <w:rPr>
                <w:rFonts w:eastAsia="宋体"/>
                <w:kern w:val="0"/>
                <w:sz w:val="20"/>
              </w:rPr>
            </w:pPr>
            <w:r>
              <w:rPr>
                <w:rFonts w:ascii="Arial" w:eastAsia="宋体" w:hAnsi="Arial" w:cs="Arial" w:hint="eastAsia"/>
                <w:color w:val="000000"/>
                <w:kern w:val="0"/>
                <w:sz w:val="20"/>
                <w:lang w:bidi="ar"/>
              </w:rPr>
              <w:t>3.20</w:t>
            </w:r>
          </w:p>
        </w:tc>
        <w:tc>
          <w:tcPr>
            <w:tcW w:w="1704" w:type="dxa"/>
            <w:tcBorders>
              <w:top w:val="single" w:sz="4" w:space="0" w:color="auto"/>
              <w:left w:val="single" w:sz="4" w:space="0" w:color="auto"/>
              <w:bottom w:val="single" w:sz="4" w:space="0" w:color="auto"/>
              <w:right w:val="single" w:sz="4" w:space="0" w:color="auto"/>
            </w:tcBorders>
            <w:vAlign w:val="center"/>
          </w:tcPr>
          <w:p w14:paraId="2E6EBEA3" w14:textId="77777777" w:rsidR="00D237F8" w:rsidRDefault="00D237F8">
            <w:pPr>
              <w:jc w:val="right"/>
            </w:pPr>
          </w:p>
        </w:tc>
        <w:tc>
          <w:tcPr>
            <w:tcW w:w="1831" w:type="dxa"/>
            <w:tcBorders>
              <w:top w:val="single" w:sz="4" w:space="0" w:color="auto"/>
              <w:left w:val="single" w:sz="4" w:space="0" w:color="auto"/>
              <w:bottom w:val="single" w:sz="4" w:space="0" w:color="auto"/>
              <w:right w:val="single" w:sz="4" w:space="0" w:color="auto"/>
            </w:tcBorders>
            <w:vAlign w:val="center"/>
          </w:tcPr>
          <w:p w14:paraId="24352C7D" w14:textId="77777777" w:rsidR="00D237F8" w:rsidRDefault="00593447">
            <w:pPr>
              <w:widowControl/>
              <w:jc w:val="right"/>
              <w:textAlignment w:val="center"/>
            </w:pPr>
            <w:r>
              <w:rPr>
                <w:rFonts w:ascii="Arial" w:eastAsia="宋体" w:hAnsi="Arial" w:cs="Arial" w:hint="eastAsia"/>
                <w:color w:val="000000"/>
                <w:kern w:val="0"/>
                <w:sz w:val="20"/>
                <w:lang w:bidi="ar"/>
              </w:rPr>
              <w:t>3.20</w:t>
            </w:r>
          </w:p>
        </w:tc>
      </w:tr>
      <w:tr w:rsidR="00D237F8" w14:paraId="14E31EDF" w14:textId="77777777">
        <w:trPr>
          <w:trHeight w:val="600"/>
          <w:jc w:val="center"/>
        </w:trPr>
        <w:tc>
          <w:tcPr>
            <w:tcW w:w="3176" w:type="dxa"/>
            <w:tcBorders>
              <w:top w:val="single" w:sz="4" w:space="0" w:color="auto"/>
              <w:left w:val="single" w:sz="4" w:space="0" w:color="auto"/>
              <w:bottom w:val="single" w:sz="4" w:space="0" w:color="auto"/>
              <w:right w:val="single" w:sz="4" w:space="0" w:color="auto"/>
            </w:tcBorders>
            <w:vAlign w:val="center"/>
          </w:tcPr>
          <w:p w14:paraId="0BE8A3E2" w14:textId="77777777" w:rsidR="00D237F8" w:rsidRDefault="00593447">
            <w:pPr>
              <w:widowControl/>
              <w:jc w:val="left"/>
              <w:textAlignment w:val="center"/>
              <w:rPr>
                <w:rFonts w:eastAsia="宋体"/>
                <w:color w:val="000000"/>
                <w:kern w:val="0"/>
                <w:sz w:val="20"/>
              </w:rPr>
            </w:pPr>
            <w:r>
              <w:rPr>
                <w:rFonts w:ascii="Arial" w:eastAsia="宋体" w:hAnsi="Arial" w:cs="Arial"/>
                <w:color w:val="000000"/>
                <w:kern w:val="0"/>
                <w:sz w:val="20"/>
                <w:lang w:bidi="ar"/>
              </w:rPr>
              <w:t xml:space="preserve">　其他交通费用</w:t>
            </w:r>
          </w:p>
        </w:tc>
        <w:tc>
          <w:tcPr>
            <w:tcW w:w="2220" w:type="dxa"/>
            <w:tcBorders>
              <w:top w:val="single" w:sz="4" w:space="0" w:color="auto"/>
              <w:left w:val="single" w:sz="4" w:space="0" w:color="auto"/>
              <w:bottom w:val="single" w:sz="4" w:space="0" w:color="auto"/>
              <w:right w:val="single" w:sz="4" w:space="0" w:color="auto"/>
            </w:tcBorders>
            <w:vAlign w:val="center"/>
          </w:tcPr>
          <w:p w14:paraId="0064085D" w14:textId="77777777" w:rsidR="00D237F8" w:rsidRDefault="00593447">
            <w:pPr>
              <w:widowControl/>
              <w:jc w:val="right"/>
              <w:textAlignment w:val="center"/>
              <w:rPr>
                <w:rFonts w:eastAsia="宋体"/>
                <w:kern w:val="0"/>
                <w:sz w:val="20"/>
              </w:rPr>
            </w:pPr>
            <w:r>
              <w:rPr>
                <w:rFonts w:ascii="Arial" w:eastAsia="宋体" w:hAnsi="Arial" w:cs="Arial" w:hint="eastAsia"/>
                <w:color w:val="000000"/>
                <w:kern w:val="0"/>
                <w:sz w:val="20"/>
                <w:lang w:bidi="ar"/>
              </w:rPr>
              <w:t>7.14</w:t>
            </w:r>
          </w:p>
        </w:tc>
        <w:tc>
          <w:tcPr>
            <w:tcW w:w="1704" w:type="dxa"/>
            <w:tcBorders>
              <w:top w:val="single" w:sz="4" w:space="0" w:color="auto"/>
              <w:left w:val="single" w:sz="4" w:space="0" w:color="auto"/>
              <w:bottom w:val="single" w:sz="4" w:space="0" w:color="auto"/>
              <w:right w:val="single" w:sz="4" w:space="0" w:color="auto"/>
            </w:tcBorders>
            <w:vAlign w:val="center"/>
          </w:tcPr>
          <w:p w14:paraId="68D49DC7" w14:textId="77777777" w:rsidR="00D237F8" w:rsidRDefault="00D237F8">
            <w:pPr>
              <w:jc w:val="right"/>
            </w:pPr>
          </w:p>
        </w:tc>
        <w:tc>
          <w:tcPr>
            <w:tcW w:w="1831" w:type="dxa"/>
            <w:tcBorders>
              <w:top w:val="single" w:sz="4" w:space="0" w:color="auto"/>
              <w:left w:val="single" w:sz="4" w:space="0" w:color="auto"/>
              <w:bottom w:val="single" w:sz="4" w:space="0" w:color="auto"/>
              <w:right w:val="single" w:sz="4" w:space="0" w:color="auto"/>
            </w:tcBorders>
            <w:vAlign w:val="center"/>
          </w:tcPr>
          <w:p w14:paraId="680FAC7B" w14:textId="77777777" w:rsidR="00D237F8" w:rsidRDefault="00593447">
            <w:pPr>
              <w:widowControl/>
              <w:jc w:val="right"/>
              <w:textAlignment w:val="center"/>
            </w:pPr>
            <w:r>
              <w:rPr>
                <w:rFonts w:ascii="Arial" w:eastAsia="宋体" w:hAnsi="Arial" w:cs="Arial" w:hint="eastAsia"/>
                <w:color w:val="000000"/>
                <w:kern w:val="0"/>
                <w:sz w:val="20"/>
                <w:lang w:bidi="ar"/>
              </w:rPr>
              <w:t>7.14</w:t>
            </w:r>
          </w:p>
        </w:tc>
      </w:tr>
      <w:tr w:rsidR="00D237F8" w14:paraId="1721886A" w14:textId="77777777">
        <w:trPr>
          <w:trHeight w:val="600"/>
          <w:jc w:val="center"/>
        </w:trPr>
        <w:tc>
          <w:tcPr>
            <w:tcW w:w="3176" w:type="dxa"/>
            <w:tcBorders>
              <w:top w:val="single" w:sz="4" w:space="0" w:color="auto"/>
              <w:left w:val="single" w:sz="4" w:space="0" w:color="auto"/>
              <w:bottom w:val="single" w:sz="4" w:space="0" w:color="auto"/>
              <w:right w:val="single" w:sz="4" w:space="0" w:color="auto"/>
            </w:tcBorders>
            <w:vAlign w:val="center"/>
          </w:tcPr>
          <w:p w14:paraId="41E26DD8" w14:textId="77777777" w:rsidR="00D237F8" w:rsidRDefault="00593447">
            <w:pPr>
              <w:widowControl/>
              <w:jc w:val="left"/>
              <w:textAlignment w:val="center"/>
              <w:rPr>
                <w:rFonts w:eastAsia="宋体"/>
                <w:color w:val="000000"/>
                <w:kern w:val="0"/>
                <w:sz w:val="20"/>
              </w:rPr>
            </w:pPr>
            <w:r>
              <w:rPr>
                <w:rFonts w:ascii="Arial" w:eastAsia="宋体" w:hAnsi="Arial" w:cs="Arial"/>
                <w:color w:val="000000"/>
                <w:kern w:val="0"/>
                <w:sz w:val="20"/>
                <w:lang w:bidi="ar"/>
              </w:rPr>
              <w:t xml:space="preserve">　办公设备购置</w:t>
            </w:r>
          </w:p>
        </w:tc>
        <w:tc>
          <w:tcPr>
            <w:tcW w:w="2220" w:type="dxa"/>
            <w:tcBorders>
              <w:top w:val="single" w:sz="4" w:space="0" w:color="auto"/>
              <w:left w:val="single" w:sz="4" w:space="0" w:color="auto"/>
              <w:bottom w:val="single" w:sz="4" w:space="0" w:color="auto"/>
              <w:right w:val="single" w:sz="4" w:space="0" w:color="auto"/>
            </w:tcBorders>
            <w:vAlign w:val="center"/>
          </w:tcPr>
          <w:p w14:paraId="07CAB2DD" w14:textId="77777777" w:rsidR="00D237F8" w:rsidRDefault="00593447">
            <w:pPr>
              <w:widowControl/>
              <w:jc w:val="right"/>
              <w:textAlignment w:val="center"/>
              <w:rPr>
                <w:rFonts w:eastAsia="宋体"/>
                <w:kern w:val="0"/>
                <w:sz w:val="20"/>
              </w:rPr>
            </w:pPr>
            <w:r>
              <w:rPr>
                <w:rFonts w:ascii="Arial" w:eastAsia="宋体" w:hAnsi="Arial" w:cs="Arial" w:hint="eastAsia"/>
                <w:color w:val="000000"/>
                <w:kern w:val="0"/>
                <w:sz w:val="20"/>
                <w:lang w:bidi="ar"/>
              </w:rPr>
              <w:t>3</w:t>
            </w:r>
            <w:r>
              <w:rPr>
                <w:rFonts w:ascii="Arial" w:eastAsia="宋体" w:hAnsi="Arial" w:cs="Arial"/>
                <w:color w:val="000000"/>
                <w:kern w:val="0"/>
                <w:sz w:val="20"/>
                <w:lang w:bidi="ar"/>
              </w:rPr>
              <w:t>.00</w:t>
            </w:r>
          </w:p>
        </w:tc>
        <w:tc>
          <w:tcPr>
            <w:tcW w:w="1704" w:type="dxa"/>
            <w:tcBorders>
              <w:top w:val="single" w:sz="4" w:space="0" w:color="auto"/>
              <w:left w:val="single" w:sz="4" w:space="0" w:color="auto"/>
              <w:bottom w:val="single" w:sz="4" w:space="0" w:color="auto"/>
              <w:right w:val="single" w:sz="4" w:space="0" w:color="auto"/>
            </w:tcBorders>
            <w:vAlign w:val="center"/>
          </w:tcPr>
          <w:p w14:paraId="1BD8F17F" w14:textId="77777777" w:rsidR="00D237F8" w:rsidRDefault="00D237F8">
            <w:pPr>
              <w:jc w:val="right"/>
            </w:pPr>
          </w:p>
        </w:tc>
        <w:tc>
          <w:tcPr>
            <w:tcW w:w="1831" w:type="dxa"/>
            <w:tcBorders>
              <w:top w:val="single" w:sz="4" w:space="0" w:color="auto"/>
              <w:left w:val="single" w:sz="4" w:space="0" w:color="auto"/>
              <w:bottom w:val="single" w:sz="4" w:space="0" w:color="auto"/>
              <w:right w:val="single" w:sz="4" w:space="0" w:color="auto"/>
            </w:tcBorders>
            <w:vAlign w:val="center"/>
          </w:tcPr>
          <w:p w14:paraId="79ED9D08" w14:textId="77777777" w:rsidR="00D237F8" w:rsidRDefault="00593447">
            <w:pPr>
              <w:widowControl/>
              <w:jc w:val="right"/>
              <w:textAlignment w:val="center"/>
            </w:pPr>
            <w:r>
              <w:rPr>
                <w:rFonts w:ascii="Arial" w:eastAsia="宋体" w:hAnsi="Arial" w:cs="Arial" w:hint="eastAsia"/>
                <w:color w:val="000000"/>
                <w:kern w:val="0"/>
                <w:sz w:val="20"/>
                <w:lang w:bidi="ar"/>
              </w:rPr>
              <w:t>3</w:t>
            </w:r>
            <w:r>
              <w:rPr>
                <w:rFonts w:ascii="Arial" w:eastAsia="宋体" w:hAnsi="Arial" w:cs="Arial"/>
                <w:color w:val="000000"/>
                <w:kern w:val="0"/>
                <w:sz w:val="20"/>
                <w:lang w:bidi="ar"/>
              </w:rPr>
              <w:t>.00</w:t>
            </w:r>
          </w:p>
        </w:tc>
      </w:tr>
    </w:tbl>
    <w:p w14:paraId="0554DEB4" w14:textId="77777777" w:rsidR="00D237F8" w:rsidRDefault="00D237F8">
      <w:pPr>
        <w:rPr>
          <w:sz w:val="16"/>
          <w:szCs w:val="16"/>
        </w:rPr>
      </w:pPr>
    </w:p>
    <w:p w14:paraId="22586509" w14:textId="77777777" w:rsidR="00D237F8" w:rsidRDefault="00D237F8">
      <w:pPr>
        <w:rPr>
          <w:sz w:val="16"/>
          <w:szCs w:val="16"/>
        </w:rPr>
      </w:pPr>
    </w:p>
    <w:p w14:paraId="4A5FA66E" w14:textId="77777777" w:rsidR="00D237F8" w:rsidRDefault="00D237F8">
      <w:pPr>
        <w:rPr>
          <w:sz w:val="16"/>
          <w:szCs w:val="16"/>
        </w:rPr>
      </w:pPr>
    </w:p>
    <w:p w14:paraId="75D0D1D6" w14:textId="77777777" w:rsidR="00D237F8" w:rsidRDefault="00593447">
      <w:pPr>
        <w:ind w:firstLine="636"/>
        <w:rPr>
          <w:rFonts w:eastAsia="楷体"/>
        </w:rPr>
      </w:pPr>
      <w:r>
        <w:rPr>
          <w:rFonts w:eastAsia="楷体" w:hAnsi="楷体"/>
        </w:rPr>
        <w:br w:type="page"/>
      </w:r>
    </w:p>
    <w:tbl>
      <w:tblPr>
        <w:tblW w:w="0" w:type="auto"/>
        <w:jc w:val="center"/>
        <w:tblLayout w:type="fixed"/>
        <w:tblLook w:val="04A0" w:firstRow="1" w:lastRow="0" w:firstColumn="1" w:lastColumn="0" w:noHBand="0" w:noVBand="1"/>
      </w:tblPr>
      <w:tblGrid>
        <w:gridCol w:w="4783"/>
        <w:gridCol w:w="1646"/>
        <w:gridCol w:w="1378"/>
        <w:gridCol w:w="1307"/>
      </w:tblGrid>
      <w:tr w:rsidR="00D237F8" w14:paraId="11FF097F" w14:textId="77777777">
        <w:trPr>
          <w:trHeight w:val="1200"/>
          <w:jc w:val="center"/>
        </w:trPr>
        <w:tc>
          <w:tcPr>
            <w:tcW w:w="9114" w:type="dxa"/>
            <w:gridSpan w:val="4"/>
            <w:tcBorders>
              <w:top w:val="nil"/>
              <w:left w:val="nil"/>
              <w:right w:val="nil"/>
            </w:tcBorders>
            <w:vAlign w:val="center"/>
          </w:tcPr>
          <w:p w14:paraId="164E58A3" w14:textId="77777777" w:rsidR="00D237F8" w:rsidRDefault="00593447">
            <w:pPr>
              <w:widowControl/>
              <w:jc w:val="center"/>
              <w:rPr>
                <w:rFonts w:eastAsia="宋体"/>
                <w:color w:val="000000"/>
                <w:kern w:val="0"/>
                <w:sz w:val="44"/>
                <w:szCs w:val="44"/>
              </w:rPr>
            </w:pPr>
            <w:r>
              <w:rPr>
                <w:rFonts w:eastAsia="方正小标宋简体"/>
                <w:color w:val="000000"/>
                <w:kern w:val="0"/>
                <w:sz w:val="44"/>
                <w:szCs w:val="44"/>
              </w:rPr>
              <w:lastRenderedPageBreak/>
              <w:t>一般公共预算</w:t>
            </w:r>
            <w:r>
              <w:rPr>
                <w:rFonts w:eastAsia="方正小标宋简体"/>
                <w:color w:val="000000"/>
                <w:kern w:val="0"/>
                <w:sz w:val="44"/>
                <w:szCs w:val="44"/>
              </w:rPr>
              <w:t>“</w:t>
            </w:r>
            <w:r>
              <w:rPr>
                <w:rFonts w:eastAsia="方正小标宋简体"/>
                <w:color w:val="000000"/>
                <w:kern w:val="0"/>
                <w:sz w:val="44"/>
                <w:szCs w:val="44"/>
              </w:rPr>
              <w:t>三公</w:t>
            </w:r>
            <w:r>
              <w:rPr>
                <w:rFonts w:eastAsia="方正小标宋简体"/>
                <w:color w:val="000000"/>
                <w:kern w:val="0"/>
                <w:sz w:val="44"/>
                <w:szCs w:val="44"/>
              </w:rPr>
              <w:t>”</w:t>
            </w:r>
            <w:r>
              <w:rPr>
                <w:rFonts w:eastAsia="方正小标宋简体"/>
                <w:color w:val="000000"/>
                <w:kern w:val="0"/>
                <w:sz w:val="44"/>
                <w:szCs w:val="44"/>
              </w:rPr>
              <w:t>经费支出表</w:t>
            </w:r>
          </w:p>
        </w:tc>
      </w:tr>
      <w:tr w:rsidR="00D237F8" w14:paraId="2ECF62D0" w14:textId="77777777">
        <w:trPr>
          <w:trHeight w:val="424"/>
          <w:jc w:val="center"/>
        </w:trPr>
        <w:tc>
          <w:tcPr>
            <w:tcW w:w="9114" w:type="dxa"/>
            <w:gridSpan w:val="4"/>
            <w:tcBorders>
              <w:bottom w:val="single" w:sz="4" w:space="0" w:color="auto"/>
            </w:tcBorders>
            <w:vAlign w:val="center"/>
          </w:tcPr>
          <w:p w14:paraId="36E14D05" w14:textId="77777777" w:rsidR="00D237F8" w:rsidRDefault="00593447">
            <w:pPr>
              <w:widowControl/>
              <w:jc w:val="right"/>
              <w:rPr>
                <w:rFonts w:eastAsia="华文细黑"/>
                <w:color w:val="000000"/>
                <w:kern w:val="0"/>
                <w:sz w:val="20"/>
              </w:rPr>
            </w:pPr>
            <w:r>
              <w:rPr>
                <w:rFonts w:eastAsia="华文细黑" w:hAnsi="华文细黑"/>
                <w:color w:val="000000"/>
                <w:kern w:val="0"/>
                <w:sz w:val="20"/>
              </w:rPr>
              <w:t>单位：万元</w:t>
            </w:r>
          </w:p>
        </w:tc>
      </w:tr>
      <w:tr w:rsidR="00D237F8" w14:paraId="38A34C7C" w14:textId="77777777">
        <w:trPr>
          <w:trHeight w:val="810"/>
          <w:jc w:val="center"/>
        </w:trPr>
        <w:tc>
          <w:tcPr>
            <w:tcW w:w="4783" w:type="dxa"/>
            <w:tcBorders>
              <w:top w:val="single" w:sz="4" w:space="0" w:color="auto"/>
              <w:left w:val="single" w:sz="4" w:space="0" w:color="auto"/>
              <w:bottom w:val="single" w:sz="4" w:space="0" w:color="auto"/>
              <w:right w:val="single" w:sz="4" w:space="0" w:color="auto"/>
            </w:tcBorders>
            <w:vAlign w:val="center"/>
          </w:tcPr>
          <w:p w14:paraId="1822B17E" w14:textId="77777777" w:rsidR="00D237F8" w:rsidRDefault="00593447">
            <w:pPr>
              <w:widowControl/>
              <w:jc w:val="center"/>
              <w:rPr>
                <w:rFonts w:eastAsia="华文细黑"/>
                <w:color w:val="000000"/>
                <w:kern w:val="0"/>
                <w:sz w:val="20"/>
              </w:rPr>
            </w:pPr>
            <w:r>
              <w:rPr>
                <w:rFonts w:eastAsia="华文细黑" w:hAnsi="华文细黑"/>
                <w:color w:val="000000"/>
                <w:kern w:val="0"/>
                <w:sz w:val="20"/>
              </w:rPr>
              <w:t>项</w:t>
            </w:r>
            <w:r>
              <w:rPr>
                <w:rFonts w:eastAsia="华文细黑"/>
                <w:color w:val="000000"/>
                <w:kern w:val="0"/>
                <w:sz w:val="20"/>
              </w:rPr>
              <w:t xml:space="preserve">    </w:t>
            </w:r>
            <w:r>
              <w:rPr>
                <w:rFonts w:eastAsia="华文细黑" w:hAnsi="华文细黑"/>
                <w:color w:val="000000"/>
                <w:kern w:val="0"/>
                <w:sz w:val="20"/>
              </w:rPr>
              <w:t>目</w:t>
            </w:r>
          </w:p>
        </w:tc>
        <w:tc>
          <w:tcPr>
            <w:tcW w:w="1646" w:type="dxa"/>
            <w:tcBorders>
              <w:top w:val="single" w:sz="4" w:space="0" w:color="auto"/>
              <w:left w:val="nil"/>
              <w:bottom w:val="single" w:sz="4" w:space="0" w:color="auto"/>
              <w:right w:val="single" w:sz="4" w:space="0" w:color="auto"/>
            </w:tcBorders>
            <w:vAlign w:val="center"/>
          </w:tcPr>
          <w:p w14:paraId="03144B2C" w14:textId="77777777" w:rsidR="00D237F8" w:rsidRDefault="00593447">
            <w:pPr>
              <w:widowControl/>
              <w:jc w:val="center"/>
              <w:rPr>
                <w:rFonts w:eastAsia="华文细黑"/>
                <w:color w:val="000000"/>
                <w:kern w:val="0"/>
                <w:sz w:val="20"/>
              </w:rPr>
            </w:pPr>
            <w:r>
              <w:rPr>
                <w:rFonts w:eastAsia="华文细黑"/>
                <w:color w:val="000000"/>
                <w:kern w:val="0"/>
                <w:sz w:val="20"/>
              </w:rPr>
              <w:t>202</w:t>
            </w:r>
            <w:r>
              <w:rPr>
                <w:rFonts w:eastAsia="华文细黑" w:hint="eastAsia"/>
                <w:color w:val="000000"/>
                <w:kern w:val="0"/>
                <w:sz w:val="20"/>
              </w:rPr>
              <w:t>5</w:t>
            </w:r>
            <w:r>
              <w:rPr>
                <w:rFonts w:eastAsia="华文细黑" w:hAnsi="华文细黑"/>
                <w:color w:val="000000"/>
                <w:kern w:val="0"/>
                <w:sz w:val="20"/>
              </w:rPr>
              <w:t>年预算数</w:t>
            </w:r>
          </w:p>
        </w:tc>
        <w:tc>
          <w:tcPr>
            <w:tcW w:w="1378" w:type="dxa"/>
            <w:tcBorders>
              <w:top w:val="single" w:sz="4" w:space="0" w:color="auto"/>
              <w:left w:val="nil"/>
              <w:bottom w:val="single" w:sz="4" w:space="0" w:color="auto"/>
              <w:right w:val="single" w:sz="4" w:space="0" w:color="auto"/>
            </w:tcBorders>
            <w:vAlign w:val="center"/>
          </w:tcPr>
          <w:p w14:paraId="59F439E0" w14:textId="77777777" w:rsidR="00D237F8" w:rsidRDefault="00593447">
            <w:pPr>
              <w:widowControl/>
              <w:jc w:val="center"/>
              <w:rPr>
                <w:rFonts w:eastAsia="华文细黑"/>
                <w:color w:val="000000"/>
                <w:kern w:val="0"/>
                <w:sz w:val="20"/>
              </w:rPr>
            </w:pPr>
            <w:r>
              <w:rPr>
                <w:rFonts w:eastAsia="华文细黑" w:hint="eastAsia"/>
                <w:color w:val="000000"/>
                <w:kern w:val="0"/>
                <w:sz w:val="20"/>
              </w:rPr>
              <w:t>当年预算</w:t>
            </w:r>
          </w:p>
        </w:tc>
        <w:tc>
          <w:tcPr>
            <w:tcW w:w="1307" w:type="dxa"/>
            <w:tcBorders>
              <w:top w:val="single" w:sz="4" w:space="0" w:color="auto"/>
              <w:left w:val="nil"/>
              <w:bottom w:val="single" w:sz="4" w:space="0" w:color="auto"/>
              <w:right w:val="single" w:sz="4" w:space="0" w:color="auto"/>
            </w:tcBorders>
            <w:vAlign w:val="center"/>
          </w:tcPr>
          <w:p w14:paraId="3E12211C" w14:textId="77777777" w:rsidR="00D237F8" w:rsidRDefault="00593447">
            <w:pPr>
              <w:widowControl/>
              <w:jc w:val="center"/>
              <w:rPr>
                <w:rFonts w:eastAsia="华文细黑"/>
                <w:color w:val="000000"/>
                <w:kern w:val="0"/>
                <w:sz w:val="20"/>
              </w:rPr>
            </w:pPr>
            <w:r>
              <w:rPr>
                <w:rFonts w:eastAsia="华文细黑" w:hint="eastAsia"/>
                <w:color w:val="000000"/>
                <w:kern w:val="0"/>
                <w:sz w:val="20"/>
              </w:rPr>
              <w:t>上年结转</w:t>
            </w:r>
          </w:p>
        </w:tc>
      </w:tr>
      <w:tr w:rsidR="00D237F8" w14:paraId="3335EE8B" w14:textId="77777777">
        <w:trPr>
          <w:trHeight w:val="489"/>
          <w:jc w:val="center"/>
        </w:trPr>
        <w:tc>
          <w:tcPr>
            <w:tcW w:w="4783" w:type="dxa"/>
            <w:tcBorders>
              <w:top w:val="nil"/>
              <w:left w:val="single" w:sz="4" w:space="0" w:color="auto"/>
              <w:bottom w:val="single" w:sz="4" w:space="0" w:color="auto"/>
              <w:right w:val="single" w:sz="4" w:space="0" w:color="auto"/>
            </w:tcBorders>
            <w:vAlign w:val="center"/>
          </w:tcPr>
          <w:p w14:paraId="3C1F4F55" w14:textId="77777777" w:rsidR="00D237F8" w:rsidRDefault="00593447">
            <w:pPr>
              <w:widowControl/>
              <w:jc w:val="center"/>
              <w:rPr>
                <w:rFonts w:eastAsia="宋体"/>
                <w:color w:val="000000"/>
                <w:kern w:val="0"/>
                <w:sz w:val="20"/>
              </w:rPr>
            </w:pPr>
            <w:r>
              <w:rPr>
                <w:rFonts w:eastAsia="宋体"/>
                <w:color w:val="000000"/>
                <w:kern w:val="0"/>
                <w:sz w:val="20"/>
              </w:rPr>
              <w:t>合</w:t>
            </w:r>
            <w:r>
              <w:rPr>
                <w:rFonts w:eastAsia="宋体"/>
                <w:color w:val="000000"/>
                <w:kern w:val="0"/>
                <w:sz w:val="20"/>
              </w:rPr>
              <w:t xml:space="preserve">    </w:t>
            </w:r>
            <w:r>
              <w:rPr>
                <w:rFonts w:eastAsia="宋体"/>
                <w:color w:val="000000"/>
                <w:kern w:val="0"/>
                <w:sz w:val="20"/>
              </w:rPr>
              <w:t>计</w:t>
            </w:r>
          </w:p>
        </w:tc>
        <w:tc>
          <w:tcPr>
            <w:tcW w:w="1646" w:type="dxa"/>
            <w:tcBorders>
              <w:top w:val="nil"/>
              <w:left w:val="nil"/>
              <w:bottom w:val="single" w:sz="4" w:space="0" w:color="auto"/>
              <w:right w:val="single" w:sz="4" w:space="0" w:color="auto"/>
            </w:tcBorders>
            <w:vAlign w:val="center"/>
          </w:tcPr>
          <w:p w14:paraId="22352363" w14:textId="77777777" w:rsidR="00D237F8" w:rsidRDefault="00D237F8">
            <w:pPr>
              <w:widowControl/>
              <w:jc w:val="center"/>
              <w:rPr>
                <w:rFonts w:eastAsia="宋体"/>
                <w:color w:val="000000"/>
                <w:kern w:val="0"/>
                <w:sz w:val="20"/>
              </w:rPr>
            </w:pPr>
          </w:p>
        </w:tc>
        <w:tc>
          <w:tcPr>
            <w:tcW w:w="1378" w:type="dxa"/>
            <w:tcBorders>
              <w:top w:val="nil"/>
              <w:left w:val="nil"/>
              <w:bottom w:val="single" w:sz="4" w:space="0" w:color="auto"/>
              <w:right w:val="single" w:sz="4" w:space="0" w:color="auto"/>
            </w:tcBorders>
            <w:vAlign w:val="center"/>
          </w:tcPr>
          <w:p w14:paraId="39B71CEA" w14:textId="77777777" w:rsidR="00D237F8" w:rsidRDefault="00593447">
            <w:pPr>
              <w:jc w:val="center"/>
              <w:rPr>
                <w:rFonts w:eastAsia="宋体"/>
                <w:color w:val="000000"/>
                <w:kern w:val="0"/>
                <w:sz w:val="20"/>
              </w:rPr>
            </w:pPr>
            <w:r>
              <w:rPr>
                <w:rFonts w:eastAsia="宋体"/>
                <w:color w:val="000000"/>
                <w:kern w:val="0"/>
                <w:sz w:val="20"/>
              </w:rPr>
              <w:t xml:space="preserve">　</w:t>
            </w:r>
          </w:p>
        </w:tc>
        <w:tc>
          <w:tcPr>
            <w:tcW w:w="1307" w:type="dxa"/>
            <w:tcBorders>
              <w:top w:val="nil"/>
              <w:left w:val="nil"/>
              <w:bottom w:val="single" w:sz="4" w:space="0" w:color="auto"/>
              <w:right w:val="single" w:sz="4" w:space="0" w:color="auto"/>
            </w:tcBorders>
            <w:vAlign w:val="center"/>
          </w:tcPr>
          <w:p w14:paraId="0C151B71" w14:textId="77777777" w:rsidR="00D237F8" w:rsidRDefault="00D237F8">
            <w:pPr>
              <w:jc w:val="center"/>
              <w:rPr>
                <w:rFonts w:eastAsia="宋体"/>
                <w:color w:val="000000"/>
                <w:kern w:val="0"/>
                <w:sz w:val="20"/>
              </w:rPr>
            </w:pPr>
          </w:p>
        </w:tc>
      </w:tr>
      <w:tr w:rsidR="00D237F8" w14:paraId="4252AF27" w14:textId="77777777">
        <w:trPr>
          <w:trHeight w:val="567"/>
          <w:jc w:val="center"/>
        </w:trPr>
        <w:tc>
          <w:tcPr>
            <w:tcW w:w="4783" w:type="dxa"/>
            <w:tcBorders>
              <w:top w:val="nil"/>
              <w:left w:val="single" w:sz="4" w:space="0" w:color="auto"/>
              <w:bottom w:val="single" w:sz="4" w:space="0" w:color="auto"/>
              <w:right w:val="single" w:sz="4" w:space="0" w:color="auto"/>
            </w:tcBorders>
            <w:vAlign w:val="center"/>
          </w:tcPr>
          <w:p w14:paraId="08DB5A72" w14:textId="77777777" w:rsidR="00D237F8" w:rsidRDefault="00593447">
            <w:pPr>
              <w:widowControl/>
              <w:ind w:firstLineChars="100" w:firstLine="200"/>
              <w:jc w:val="left"/>
              <w:rPr>
                <w:rFonts w:eastAsia="宋体"/>
                <w:color w:val="000000"/>
                <w:kern w:val="0"/>
                <w:sz w:val="20"/>
              </w:rPr>
            </w:pPr>
            <w:r>
              <w:rPr>
                <w:rFonts w:eastAsia="宋体"/>
                <w:color w:val="000000"/>
                <w:kern w:val="0"/>
                <w:sz w:val="20"/>
              </w:rPr>
              <w:t>1</w:t>
            </w:r>
            <w:r>
              <w:rPr>
                <w:rFonts w:eastAsia="宋体"/>
                <w:color w:val="000000"/>
                <w:kern w:val="0"/>
                <w:sz w:val="20"/>
              </w:rPr>
              <w:t>、因公出国（境）费用</w:t>
            </w:r>
          </w:p>
        </w:tc>
        <w:tc>
          <w:tcPr>
            <w:tcW w:w="1646" w:type="dxa"/>
            <w:tcBorders>
              <w:top w:val="nil"/>
              <w:left w:val="nil"/>
              <w:bottom w:val="single" w:sz="4" w:space="0" w:color="auto"/>
              <w:right w:val="single" w:sz="4" w:space="0" w:color="auto"/>
            </w:tcBorders>
            <w:vAlign w:val="center"/>
          </w:tcPr>
          <w:p w14:paraId="25E5BE98" w14:textId="77777777" w:rsidR="00D237F8" w:rsidRDefault="00D237F8">
            <w:pPr>
              <w:widowControl/>
              <w:jc w:val="center"/>
              <w:rPr>
                <w:rFonts w:eastAsia="宋体"/>
                <w:color w:val="000000"/>
                <w:kern w:val="0"/>
                <w:sz w:val="20"/>
              </w:rPr>
            </w:pPr>
          </w:p>
        </w:tc>
        <w:tc>
          <w:tcPr>
            <w:tcW w:w="1378" w:type="dxa"/>
            <w:tcBorders>
              <w:top w:val="nil"/>
              <w:left w:val="nil"/>
              <w:bottom w:val="single" w:sz="4" w:space="0" w:color="auto"/>
              <w:right w:val="single" w:sz="4" w:space="0" w:color="auto"/>
            </w:tcBorders>
            <w:vAlign w:val="center"/>
          </w:tcPr>
          <w:p w14:paraId="2E318BCB" w14:textId="77777777" w:rsidR="00D237F8" w:rsidRDefault="00593447">
            <w:pPr>
              <w:jc w:val="center"/>
              <w:rPr>
                <w:rFonts w:eastAsia="宋体"/>
                <w:color w:val="000000"/>
                <w:kern w:val="0"/>
                <w:sz w:val="20"/>
              </w:rPr>
            </w:pPr>
            <w:r>
              <w:rPr>
                <w:rFonts w:eastAsia="宋体"/>
                <w:color w:val="000000"/>
                <w:kern w:val="0"/>
                <w:sz w:val="20"/>
              </w:rPr>
              <w:t xml:space="preserve">　</w:t>
            </w:r>
          </w:p>
        </w:tc>
        <w:tc>
          <w:tcPr>
            <w:tcW w:w="1307" w:type="dxa"/>
            <w:tcBorders>
              <w:top w:val="nil"/>
              <w:left w:val="nil"/>
              <w:bottom w:val="single" w:sz="4" w:space="0" w:color="auto"/>
              <w:right w:val="single" w:sz="4" w:space="0" w:color="auto"/>
            </w:tcBorders>
            <w:vAlign w:val="center"/>
          </w:tcPr>
          <w:p w14:paraId="47969809" w14:textId="77777777" w:rsidR="00D237F8" w:rsidRDefault="00D237F8">
            <w:pPr>
              <w:jc w:val="center"/>
              <w:rPr>
                <w:rFonts w:eastAsia="宋体"/>
                <w:color w:val="000000"/>
                <w:kern w:val="0"/>
                <w:sz w:val="20"/>
              </w:rPr>
            </w:pPr>
          </w:p>
        </w:tc>
      </w:tr>
      <w:tr w:rsidR="00D237F8" w14:paraId="7D2FCBA0" w14:textId="77777777">
        <w:trPr>
          <w:trHeight w:val="547"/>
          <w:jc w:val="center"/>
        </w:trPr>
        <w:tc>
          <w:tcPr>
            <w:tcW w:w="4783" w:type="dxa"/>
            <w:tcBorders>
              <w:top w:val="nil"/>
              <w:left w:val="single" w:sz="4" w:space="0" w:color="auto"/>
              <w:bottom w:val="single" w:sz="4" w:space="0" w:color="auto"/>
              <w:right w:val="single" w:sz="4" w:space="0" w:color="auto"/>
            </w:tcBorders>
            <w:vAlign w:val="center"/>
          </w:tcPr>
          <w:p w14:paraId="76A74C79" w14:textId="77777777" w:rsidR="00D237F8" w:rsidRDefault="00593447">
            <w:pPr>
              <w:widowControl/>
              <w:ind w:firstLineChars="100" w:firstLine="200"/>
              <w:jc w:val="left"/>
              <w:rPr>
                <w:rFonts w:eastAsia="宋体"/>
                <w:color w:val="000000"/>
                <w:kern w:val="0"/>
                <w:sz w:val="20"/>
              </w:rPr>
            </w:pPr>
            <w:r>
              <w:rPr>
                <w:rFonts w:eastAsia="宋体"/>
                <w:color w:val="000000"/>
                <w:kern w:val="0"/>
                <w:sz w:val="20"/>
              </w:rPr>
              <w:t>2</w:t>
            </w:r>
            <w:r>
              <w:rPr>
                <w:rFonts w:eastAsia="宋体"/>
                <w:color w:val="000000"/>
                <w:kern w:val="0"/>
                <w:sz w:val="20"/>
              </w:rPr>
              <w:t>、公务接待费</w:t>
            </w:r>
          </w:p>
        </w:tc>
        <w:tc>
          <w:tcPr>
            <w:tcW w:w="1646" w:type="dxa"/>
            <w:tcBorders>
              <w:top w:val="nil"/>
              <w:left w:val="nil"/>
              <w:bottom w:val="single" w:sz="4" w:space="0" w:color="auto"/>
              <w:right w:val="single" w:sz="4" w:space="0" w:color="auto"/>
            </w:tcBorders>
            <w:vAlign w:val="center"/>
          </w:tcPr>
          <w:p w14:paraId="083705E0" w14:textId="77777777" w:rsidR="00D237F8" w:rsidRDefault="00D237F8">
            <w:pPr>
              <w:widowControl/>
              <w:jc w:val="center"/>
              <w:rPr>
                <w:rFonts w:eastAsia="宋体"/>
                <w:color w:val="000000"/>
                <w:kern w:val="0"/>
                <w:sz w:val="20"/>
              </w:rPr>
            </w:pPr>
          </w:p>
        </w:tc>
        <w:tc>
          <w:tcPr>
            <w:tcW w:w="1378" w:type="dxa"/>
            <w:tcBorders>
              <w:top w:val="nil"/>
              <w:left w:val="nil"/>
              <w:bottom w:val="single" w:sz="4" w:space="0" w:color="auto"/>
              <w:right w:val="single" w:sz="4" w:space="0" w:color="auto"/>
            </w:tcBorders>
            <w:vAlign w:val="center"/>
          </w:tcPr>
          <w:p w14:paraId="02467FCE" w14:textId="77777777" w:rsidR="00D237F8" w:rsidRDefault="00593447">
            <w:pPr>
              <w:jc w:val="center"/>
              <w:rPr>
                <w:rFonts w:eastAsia="宋体"/>
                <w:color w:val="000000"/>
                <w:kern w:val="0"/>
                <w:sz w:val="20"/>
              </w:rPr>
            </w:pPr>
            <w:r>
              <w:rPr>
                <w:rFonts w:eastAsia="宋体"/>
                <w:color w:val="000000"/>
                <w:kern w:val="0"/>
                <w:sz w:val="20"/>
              </w:rPr>
              <w:t xml:space="preserve">　</w:t>
            </w:r>
          </w:p>
        </w:tc>
        <w:tc>
          <w:tcPr>
            <w:tcW w:w="1307" w:type="dxa"/>
            <w:tcBorders>
              <w:top w:val="nil"/>
              <w:left w:val="nil"/>
              <w:bottom w:val="single" w:sz="4" w:space="0" w:color="auto"/>
              <w:right w:val="single" w:sz="4" w:space="0" w:color="auto"/>
            </w:tcBorders>
            <w:vAlign w:val="center"/>
          </w:tcPr>
          <w:p w14:paraId="7FA7B64C" w14:textId="77777777" w:rsidR="00D237F8" w:rsidRDefault="00D237F8">
            <w:pPr>
              <w:jc w:val="center"/>
              <w:rPr>
                <w:rFonts w:eastAsia="宋体"/>
                <w:color w:val="000000"/>
                <w:kern w:val="0"/>
                <w:sz w:val="20"/>
              </w:rPr>
            </w:pPr>
          </w:p>
        </w:tc>
      </w:tr>
      <w:tr w:rsidR="00D237F8" w14:paraId="11F386DB" w14:textId="77777777">
        <w:trPr>
          <w:trHeight w:val="555"/>
          <w:jc w:val="center"/>
        </w:trPr>
        <w:tc>
          <w:tcPr>
            <w:tcW w:w="4783" w:type="dxa"/>
            <w:tcBorders>
              <w:top w:val="nil"/>
              <w:left w:val="single" w:sz="4" w:space="0" w:color="auto"/>
              <w:bottom w:val="single" w:sz="4" w:space="0" w:color="auto"/>
              <w:right w:val="single" w:sz="4" w:space="0" w:color="auto"/>
            </w:tcBorders>
            <w:vAlign w:val="center"/>
          </w:tcPr>
          <w:p w14:paraId="65C736A0" w14:textId="77777777" w:rsidR="00D237F8" w:rsidRDefault="00593447">
            <w:pPr>
              <w:widowControl/>
              <w:ind w:firstLineChars="100" w:firstLine="200"/>
              <w:jc w:val="left"/>
              <w:rPr>
                <w:rFonts w:eastAsia="宋体"/>
                <w:color w:val="000000"/>
                <w:kern w:val="0"/>
                <w:sz w:val="20"/>
              </w:rPr>
            </w:pPr>
            <w:r>
              <w:rPr>
                <w:rFonts w:eastAsia="宋体"/>
                <w:color w:val="000000"/>
                <w:kern w:val="0"/>
                <w:sz w:val="20"/>
              </w:rPr>
              <w:t>3</w:t>
            </w:r>
            <w:r>
              <w:rPr>
                <w:rFonts w:eastAsia="宋体"/>
                <w:color w:val="000000"/>
                <w:kern w:val="0"/>
                <w:sz w:val="20"/>
              </w:rPr>
              <w:t>、公务用车费</w:t>
            </w:r>
          </w:p>
        </w:tc>
        <w:tc>
          <w:tcPr>
            <w:tcW w:w="1646" w:type="dxa"/>
            <w:tcBorders>
              <w:top w:val="nil"/>
              <w:left w:val="nil"/>
              <w:bottom w:val="single" w:sz="4" w:space="0" w:color="auto"/>
              <w:right w:val="single" w:sz="4" w:space="0" w:color="auto"/>
            </w:tcBorders>
            <w:vAlign w:val="center"/>
          </w:tcPr>
          <w:p w14:paraId="5B5653D9" w14:textId="77777777" w:rsidR="00D237F8" w:rsidRDefault="00D237F8">
            <w:pPr>
              <w:widowControl/>
              <w:jc w:val="center"/>
              <w:rPr>
                <w:rFonts w:eastAsia="宋体"/>
                <w:color w:val="000000"/>
                <w:kern w:val="0"/>
                <w:sz w:val="20"/>
              </w:rPr>
            </w:pPr>
          </w:p>
        </w:tc>
        <w:tc>
          <w:tcPr>
            <w:tcW w:w="1378" w:type="dxa"/>
            <w:tcBorders>
              <w:top w:val="nil"/>
              <w:left w:val="nil"/>
              <w:bottom w:val="single" w:sz="4" w:space="0" w:color="auto"/>
              <w:right w:val="single" w:sz="4" w:space="0" w:color="auto"/>
            </w:tcBorders>
            <w:vAlign w:val="center"/>
          </w:tcPr>
          <w:p w14:paraId="2F7E6AEE" w14:textId="77777777" w:rsidR="00D237F8" w:rsidRDefault="00593447">
            <w:pPr>
              <w:jc w:val="center"/>
              <w:rPr>
                <w:rFonts w:eastAsia="宋体"/>
                <w:color w:val="000000"/>
                <w:kern w:val="0"/>
                <w:sz w:val="20"/>
              </w:rPr>
            </w:pPr>
            <w:r>
              <w:rPr>
                <w:rFonts w:eastAsia="宋体"/>
                <w:color w:val="000000"/>
                <w:kern w:val="0"/>
                <w:sz w:val="20"/>
              </w:rPr>
              <w:t xml:space="preserve">　</w:t>
            </w:r>
          </w:p>
        </w:tc>
        <w:tc>
          <w:tcPr>
            <w:tcW w:w="1307" w:type="dxa"/>
            <w:tcBorders>
              <w:top w:val="nil"/>
              <w:left w:val="nil"/>
              <w:bottom w:val="single" w:sz="4" w:space="0" w:color="auto"/>
              <w:right w:val="single" w:sz="4" w:space="0" w:color="auto"/>
            </w:tcBorders>
            <w:vAlign w:val="center"/>
          </w:tcPr>
          <w:p w14:paraId="24B20BD8" w14:textId="77777777" w:rsidR="00D237F8" w:rsidRDefault="00D237F8">
            <w:pPr>
              <w:jc w:val="center"/>
              <w:rPr>
                <w:rFonts w:eastAsia="宋体"/>
                <w:color w:val="000000"/>
                <w:kern w:val="0"/>
                <w:sz w:val="20"/>
              </w:rPr>
            </w:pPr>
          </w:p>
        </w:tc>
      </w:tr>
      <w:tr w:rsidR="00D237F8" w14:paraId="3A96EEF1" w14:textId="77777777">
        <w:trPr>
          <w:trHeight w:val="577"/>
          <w:jc w:val="center"/>
        </w:trPr>
        <w:tc>
          <w:tcPr>
            <w:tcW w:w="4783" w:type="dxa"/>
            <w:tcBorders>
              <w:top w:val="nil"/>
              <w:left w:val="single" w:sz="4" w:space="0" w:color="auto"/>
              <w:bottom w:val="single" w:sz="4" w:space="0" w:color="auto"/>
              <w:right w:val="single" w:sz="4" w:space="0" w:color="auto"/>
            </w:tcBorders>
            <w:vAlign w:val="center"/>
          </w:tcPr>
          <w:p w14:paraId="57673FF9" w14:textId="77777777" w:rsidR="00D237F8" w:rsidRDefault="00593447">
            <w:pPr>
              <w:widowControl/>
              <w:ind w:firstLineChars="200" w:firstLine="400"/>
              <w:jc w:val="left"/>
              <w:rPr>
                <w:rFonts w:eastAsia="宋体"/>
                <w:color w:val="000000"/>
                <w:kern w:val="0"/>
                <w:sz w:val="20"/>
              </w:rPr>
            </w:pPr>
            <w:r>
              <w:rPr>
                <w:rFonts w:eastAsia="宋体"/>
                <w:color w:val="000000"/>
                <w:kern w:val="0"/>
                <w:sz w:val="20"/>
              </w:rPr>
              <w:t>其中：（</w:t>
            </w:r>
            <w:r>
              <w:rPr>
                <w:rFonts w:eastAsia="宋体"/>
                <w:color w:val="000000"/>
                <w:kern w:val="0"/>
                <w:sz w:val="20"/>
              </w:rPr>
              <w:t>1</w:t>
            </w:r>
            <w:r>
              <w:rPr>
                <w:rFonts w:eastAsia="宋体"/>
                <w:color w:val="000000"/>
                <w:kern w:val="0"/>
                <w:sz w:val="20"/>
              </w:rPr>
              <w:t>）公务用车运行维护费</w:t>
            </w:r>
          </w:p>
        </w:tc>
        <w:tc>
          <w:tcPr>
            <w:tcW w:w="1646" w:type="dxa"/>
            <w:tcBorders>
              <w:top w:val="nil"/>
              <w:left w:val="nil"/>
              <w:bottom w:val="single" w:sz="4" w:space="0" w:color="auto"/>
              <w:right w:val="single" w:sz="4" w:space="0" w:color="auto"/>
            </w:tcBorders>
            <w:vAlign w:val="center"/>
          </w:tcPr>
          <w:p w14:paraId="24D7F2A0" w14:textId="77777777" w:rsidR="00D237F8" w:rsidRDefault="00D237F8">
            <w:pPr>
              <w:widowControl/>
              <w:jc w:val="center"/>
              <w:rPr>
                <w:rFonts w:eastAsia="宋体"/>
                <w:color w:val="000000"/>
                <w:kern w:val="0"/>
                <w:sz w:val="20"/>
              </w:rPr>
            </w:pPr>
          </w:p>
        </w:tc>
        <w:tc>
          <w:tcPr>
            <w:tcW w:w="1378" w:type="dxa"/>
            <w:tcBorders>
              <w:top w:val="nil"/>
              <w:left w:val="nil"/>
              <w:bottom w:val="single" w:sz="4" w:space="0" w:color="auto"/>
              <w:right w:val="single" w:sz="4" w:space="0" w:color="auto"/>
            </w:tcBorders>
            <w:vAlign w:val="center"/>
          </w:tcPr>
          <w:p w14:paraId="50862F9B" w14:textId="77777777" w:rsidR="00D237F8" w:rsidRDefault="00593447">
            <w:pPr>
              <w:jc w:val="center"/>
              <w:rPr>
                <w:rFonts w:eastAsia="宋体"/>
                <w:color w:val="000000"/>
                <w:kern w:val="0"/>
                <w:sz w:val="20"/>
              </w:rPr>
            </w:pPr>
            <w:r>
              <w:rPr>
                <w:rFonts w:eastAsia="宋体"/>
                <w:color w:val="000000"/>
                <w:kern w:val="0"/>
                <w:sz w:val="20"/>
              </w:rPr>
              <w:t xml:space="preserve">　</w:t>
            </w:r>
          </w:p>
        </w:tc>
        <w:tc>
          <w:tcPr>
            <w:tcW w:w="1307" w:type="dxa"/>
            <w:tcBorders>
              <w:top w:val="nil"/>
              <w:left w:val="nil"/>
              <w:bottom w:val="single" w:sz="4" w:space="0" w:color="auto"/>
              <w:right w:val="single" w:sz="4" w:space="0" w:color="auto"/>
            </w:tcBorders>
            <w:vAlign w:val="center"/>
          </w:tcPr>
          <w:p w14:paraId="6B5BC97B" w14:textId="77777777" w:rsidR="00D237F8" w:rsidRDefault="00D237F8">
            <w:pPr>
              <w:jc w:val="center"/>
              <w:rPr>
                <w:rFonts w:eastAsia="宋体"/>
                <w:color w:val="000000"/>
                <w:kern w:val="0"/>
                <w:sz w:val="20"/>
              </w:rPr>
            </w:pPr>
          </w:p>
        </w:tc>
      </w:tr>
      <w:tr w:rsidR="00D237F8" w14:paraId="2AF488DB" w14:textId="77777777">
        <w:trPr>
          <w:trHeight w:val="557"/>
          <w:jc w:val="center"/>
        </w:trPr>
        <w:tc>
          <w:tcPr>
            <w:tcW w:w="4783" w:type="dxa"/>
            <w:tcBorders>
              <w:top w:val="nil"/>
              <w:left w:val="single" w:sz="4" w:space="0" w:color="auto"/>
              <w:bottom w:val="single" w:sz="4" w:space="0" w:color="auto"/>
              <w:right w:val="single" w:sz="4" w:space="0" w:color="auto"/>
            </w:tcBorders>
            <w:vAlign w:val="center"/>
          </w:tcPr>
          <w:p w14:paraId="58C905CE" w14:textId="77777777" w:rsidR="00D237F8" w:rsidRDefault="00593447">
            <w:pPr>
              <w:widowControl/>
              <w:jc w:val="left"/>
              <w:rPr>
                <w:rFonts w:eastAsia="宋体"/>
                <w:color w:val="000000"/>
                <w:kern w:val="0"/>
                <w:sz w:val="20"/>
              </w:rPr>
            </w:pPr>
            <w:r>
              <w:rPr>
                <w:rFonts w:eastAsia="宋体"/>
                <w:color w:val="000000"/>
                <w:kern w:val="0"/>
                <w:sz w:val="20"/>
              </w:rPr>
              <w:t xml:space="preserve">          </w:t>
            </w:r>
            <w:r>
              <w:rPr>
                <w:rFonts w:eastAsia="宋体"/>
                <w:color w:val="000000"/>
                <w:kern w:val="0"/>
                <w:sz w:val="20"/>
              </w:rPr>
              <w:t>（</w:t>
            </w:r>
            <w:r>
              <w:rPr>
                <w:rFonts w:eastAsia="宋体"/>
                <w:color w:val="000000"/>
                <w:kern w:val="0"/>
                <w:sz w:val="20"/>
              </w:rPr>
              <w:t>2</w:t>
            </w:r>
            <w:r>
              <w:rPr>
                <w:rFonts w:eastAsia="宋体"/>
                <w:color w:val="000000"/>
                <w:kern w:val="0"/>
                <w:sz w:val="20"/>
              </w:rPr>
              <w:t>）公务用车购置</w:t>
            </w:r>
          </w:p>
        </w:tc>
        <w:tc>
          <w:tcPr>
            <w:tcW w:w="1646" w:type="dxa"/>
            <w:tcBorders>
              <w:top w:val="nil"/>
              <w:left w:val="nil"/>
              <w:bottom w:val="single" w:sz="4" w:space="0" w:color="auto"/>
              <w:right w:val="single" w:sz="4" w:space="0" w:color="auto"/>
            </w:tcBorders>
            <w:vAlign w:val="center"/>
          </w:tcPr>
          <w:p w14:paraId="67978D8C" w14:textId="77777777" w:rsidR="00D237F8" w:rsidRDefault="00D237F8">
            <w:pPr>
              <w:widowControl/>
              <w:jc w:val="center"/>
              <w:rPr>
                <w:rFonts w:eastAsia="宋体"/>
                <w:color w:val="000000"/>
                <w:kern w:val="0"/>
                <w:sz w:val="20"/>
              </w:rPr>
            </w:pPr>
          </w:p>
        </w:tc>
        <w:tc>
          <w:tcPr>
            <w:tcW w:w="1378" w:type="dxa"/>
            <w:tcBorders>
              <w:top w:val="nil"/>
              <w:left w:val="nil"/>
              <w:bottom w:val="single" w:sz="4" w:space="0" w:color="auto"/>
              <w:right w:val="single" w:sz="4" w:space="0" w:color="auto"/>
            </w:tcBorders>
            <w:vAlign w:val="center"/>
          </w:tcPr>
          <w:p w14:paraId="7E417BE9" w14:textId="77777777" w:rsidR="00D237F8" w:rsidRDefault="00593447">
            <w:pPr>
              <w:jc w:val="center"/>
              <w:rPr>
                <w:rFonts w:eastAsia="宋体"/>
                <w:color w:val="000000"/>
                <w:kern w:val="0"/>
                <w:sz w:val="20"/>
              </w:rPr>
            </w:pPr>
            <w:r>
              <w:rPr>
                <w:rFonts w:eastAsia="宋体"/>
                <w:color w:val="000000"/>
                <w:kern w:val="0"/>
                <w:sz w:val="20"/>
              </w:rPr>
              <w:t xml:space="preserve">　</w:t>
            </w:r>
          </w:p>
        </w:tc>
        <w:tc>
          <w:tcPr>
            <w:tcW w:w="1307" w:type="dxa"/>
            <w:tcBorders>
              <w:top w:val="nil"/>
              <w:left w:val="nil"/>
              <w:bottom w:val="single" w:sz="4" w:space="0" w:color="auto"/>
              <w:right w:val="single" w:sz="4" w:space="0" w:color="auto"/>
            </w:tcBorders>
            <w:vAlign w:val="center"/>
          </w:tcPr>
          <w:p w14:paraId="22CCC75A" w14:textId="77777777" w:rsidR="00D237F8" w:rsidRDefault="00D237F8">
            <w:pPr>
              <w:jc w:val="center"/>
              <w:rPr>
                <w:rFonts w:eastAsia="宋体"/>
                <w:color w:val="000000"/>
                <w:kern w:val="0"/>
                <w:sz w:val="20"/>
              </w:rPr>
            </w:pPr>
          </w:p>
        </w:tc>
      </w:tr>
      <w:tr w:rsidR="00D237F8" w14:paraId="0DB95E48" w14:textId="77777777">
        <w:trPr>
          <w:trHeight w:val="1275"/>
          <w:jc w:val="center"/>
        </w:trPr>
        <w:tc>
          <w:tcPr>
            <w:tcW w:w="9114" w:type="dxa"/>
            <w:gridSpan w:val="4"/>
            <w:tcBorders>
              <w:top w:val="single" w:sz="4" w:space="0" w:color="auto"/>
              <w:left w:val="nil"/>
              <w:bottom w:val="nil"/>
              <w:right w:val="nil"/>
            </w:tcBorders>
            <w:vAlign w:val="center"/>
          </w:tcPr>
          <w:p w14:paraId="2736FDEC" w14:textId="77777777" w:rsidR="00D237F8" w:rsidRDefault="00593447">
            <w:pPr>
              <w:widowControl/>
              <w:jc w:val="left"/>
              <w:rPr>
                <w:color w:val="000000"/>
                <w:kern w:val="0"/>
                <w:sz w:val="28"/>
                <w:szCs w:val="28"/>
              </w:rPr>
            </w:pPr>
            <w:r>
              <w:rPr>
                <w:rFonts w:eastAsia="宋体"/>
                <w:color w:val="000000"/>
                <w:kern w:val="0"/>
                <w:sz w:val="28"/>
                <w:szCs w:val="28"/>
              </w:rPr>
              <w:t xml:space="preserve">  </w:t>
            </w:r>
            <w:r>
              <w:rPr>
                <w:color w:val="000000"/>
                <w:kern w:val="0"/>
                <w:sz w:val="28"/>
                <w:szCs w:val="28"/>
              </w:rPr>
              <w:t>说明：</w:t>
            </w:r>
            <w:r>
              <w:rPr>
                <w:color w:val="000000"/>
                <w:kern w:val="0"/>
                <w:sz w:val="28"/>
                <w:szCs w:val="28"/>
              </w:rPr>
              <w:br/>
            </w:r>
            <w:r>
              <w:rPr>
                <w:rFonts w:eastAsia="宋体"/>
                <w:color w:val="000000"/>
                <w:kern w:val="0"/>
                <w:sz w:val="28"/>
                <w:szCs w:val="28"/>
              </w:rPr>
              <w:t xml:space="preserve">       1</w:t>
            </w:r>
            <w:r>
              <w:rPr>
                <w:color w:val="000000"/>
                <w:kern w:val="0"/>
                <w:sz w:val="28"/>
                <w:szCs w:val="28"/>
              </w:rPr>
              <w:t>、</w:t>
            </w:r>
            <w:r>
              <w:rPr>
                <w:rFonts w:eastAsia="宋体"/>
                <w:color w:val="000000"/>
                <w:kern w:val="0"/>
                <w:sz w:val="28"/>
                <w:szCs w:val="28"/>
              </w:rPr>
              <w:t>“202</w:t>
            </w:r>
            <w:r>
              <w:rPr>
                <w:rFonts w:eastAsia="宋体" w:hint="eastAsia"/>
                <w:color w:val="000000"/>
                <w:kern w:val="0"/>
                <w:sz w:val="28"/>
                <w:szCs w:val="28"/>
              </w:rPr>
              <w:t>5</w:t>
            </w:r>
            <w:r>
              <w:rPr>
                <w:color w:val="000000"/>
                <w:kern w:val="0"/>
                <w:sz w:val="28"/>
                <w:szCs w:val="28"/>
              </w:rPr>
              <w:t>年预算数</w:t>
            </w:r>
            <w:r>
              <w:rPr>
                <w:rFonts w:eastAsia="宋体"/>
                <w:color w:val="000000"/>
                <w:kern w:val="0"/>
                <w:sz w:val="28"/>
                <w:szCs w:val="28"/>
              </w:rPr>
              <w:t>”</w:t>
            </w:r>
            <w:r>
              <w:rPr>
                <w:color w:val="000000"/>
                <w:kern w:val="0"/>
                <w:sz w:val="28"/>
                <w:szCs w:val="28"/>
              </w:rPr>
              <w:t>的单位范围包括部门本级及所属</w:t>
            </w:r>
            <w:r>
              <w:rPr>
                <w:rFonts w:eastAsia="宋体"/>
                <w:color w:val="000000"/>
                <w:kern w:val="0"/>
                <w:sz w:val="28"/>
                <w:szCs w:val="28"/>
                <w:u w:val="single"/>
              </w:rPr>
              <w:t xml:space="preserve">  </w:t>
            </w:r>
            <w:proofErr w:type="gramStart"/>
            <w:r>
              <w:rPr>
                <w:color w:val="000000"/>
                <w:kern w:val="0"/>
                <w:sz w:val="28"/>
                <w:szCs w:val="28"/>
              </w:rPr>
              <w:t>个</w:t>
            </w:r>
            <w:proofErr w:type="gramEnd"/>
            <w:r>
              <w:rPr>
                <w:color w:val="000000"/>
                <w:kern w:val="0"/>
                <w:sz w:val="28"/>
                <w:szCs w:val="28"/>
              </w:rPr>
              <w:t>预算单位。</w:t>
            </w:r>
            <w:r>
              <w:rPr>
                <w:rFonts w:eastAsia="宋体"/>
                <w:color w:val="000000"/>
                <w:kern w:val="0"/>
                <w:sz w:val="28"/>
                <w:szCs w:val="28"/>
              </w:rPr>
              <w:t xml:space="preserve">   </w:t>
            </w:r>
            <w:r>
              <w:rPr>
                <w:rFonts w:eastAsia="宋体"/>
                <w:color w:val="000000"/>
                <w:kern w:val="0"/>
                <w:sz w:val="28"/>
                <w:szCs w:val="28"/>
              </w:rPr>
              <w:br/>
              <w:t xml:space="preserve">       2</w:t>
            </w:r>
            <w:r>
              <w:rPr>
                <w:color w:val="000000"/>
                <w:kern w:val="0"/>
                <w:sz w:val="28"/>
                <w:szCs w:val="28"/>
              </w:rPr>
              <w:t>、</w:t>
            </w:r>
            <w:r>
              <w:rPr>
                <w:rFonts w:eastAsia="宋体"/>
                <w:color w:val="000000"/>
                <w:kern w:val="0"/>
                <w:sz w:val="28"/>
                <w:szCs w:val="28"/>
              </w:rPr>
              <w:t>“202</w:t>
            </w:r>
            <w:r>
              <w:rPr>
                <w:rFonts w:eastAsia="宋体" w:hint="eastAsia"/>
                <w:color w:val="000000"/>
                <w:kern w:val="0"/>
                <w:sz w:val="28"/>
                <w:szCs w:val="28"/>
              </w:rPr>
              <w:t>5</w:t>
            </w:r>
            <w:r>
              <w:rPr>
                <w:color w:val="000000"/>
                <w:kern w:val="0"/>
                <w:sz w:val="28"/>
                <w:szCs w:val="28"/>
              </w:rPr>
              <w:t>年预算数</w:t>
            </w:r>
            <w:r>
              <w:rPr>
                <w:rFonts w:eastAsia="宋体"/>
                <w:color w:val="000000"/>
                <w:kern w:val="0"/>
                <w:sz w:val="28"/>
                <w:szCs w:val="28"/>
              </w:rPr>
              <w:t>”</w:t>
            </w:r>
            <w:r>
              <w:rPr>
                <w:color w:val="000000"/>
                <w:kern w:val="0"/>
                <w:sz w:val="28"/>
                <w:szCs w:val="28"/>
              </w:rPr>
              <w:t>的实有人员</w:t>
            </w:r>
            <w:r>
              <w:rPr>
                <w:rFonts w:eastAsia="宋体"/>
                <w:color w:val="000000"/>
                <w:kern w:val="0"/>
                <w:sz w:val="28"/>
                <w:szCs w:val="28"/>
                <w:u w:val="single"/>
              </w:rPr>
              <w:t xml:space="preserve">  </w:t>
            </w:r>
            <w:r>
              <w:rPr>
                <w:color w:val="000000"/>
                <w:kern w:val="0"/>
                <w:sz w:val="28"/>
                <w:szCs w:val="28"/>
              </w:rPr>
              <w:t>人，其中：在职人员</w:t>
            </w:r>
            <w:r>
              <w:rPr>
                <w:rFonts w:eastAsia="宋体"/>
                <w:color w:val="000000"/>
                <w:kern w:val="0"/>
                <w:sz w:val="28"/>
                <w:szCs w:val="28"/>
                <w:u w:val="single"/>
              </w:rPr>
              <w:t xml:space="preserve">  </w:t>
            </w:r>
            <w:r>
              <w:rPr>
                <w:color w:val="000000"/>
                <w:kern w:val="0"/>
                <w:sz w:val="28"/>
                <w:szCs w:val="28"/>
              </w:rPr>
              <w:t>人，离退休人员</w:t>
            </w:r>
            <w:r>
              <w:rPr>
                <w:rFonts w:eastAsia="宋体"/>
                <w:color w:val="000000"/>
                <w:kern w:val="0"/>
                <w:sz w:val="28"/>
                <w:szCs w:val="28"/>
                <w:u w:val="single"/>
              </w:rPr>
              <w:t xml:space="preserve">  </w:t>
            </w:r>
            <w:r>
              <w:rPr>
                <w:color w:val="000000"/>
                <w:kern w:val="0"/>
                <w:sz w:val="28"/>
                <w:szCs w:val="28"/>
              </w:rPr>
              <w:t>人。</w:t>
            </w:r>
          </w:p>
          <w:p w14:paraId="34E2EBEA" w14:textId="77777777" w:rsidR="00D237F8" w:rsidRDefault="00593447">
            <w:pPr>
              <w:widowControl/>
              <w:jc w:val="left"/>
              <w:rPr>
                <w:color w:val="000000"/>
                <w:kern w:val="0"/>
                <w:sz w:val="28"/>
                <w:szCs w:val="28"/>
              </w:rPr>
            </w:pPr>
            <w:r>
              <w:rPr>
                <w:rFonts w:hint="eastAsia"/>
                <w:color w:val="000000"/>
                <w:kern w:val="0"/>
                <w:sz w:val="28"/>
                <w:szCs w:val="28"/>
              </w:rPr>
              <w:t xml:space="preserve">       3</w:t>
            </w:r>
            <w:r>
              <w:rPr>
                <w:rFonts w:hint="eastAsia"/>
                <w:color w:val="000000"/>
                <w:kern w:val="0"/>
                <w:sz w:val="28"/>
                <w:szCs w:val="28"/>
              </w:rPr>
              <w:t>、按照吉林省财政厅《关于规范按权责发生制列支事项的通知》（吉财办〔</w:t>
            </w:r>
            <w:r>
              <w:rPr>
                <w:rFonts w:hint="eastAsia"/>
                <w:color w:val="000000"/>
                <w:kern w:val="0"/>
                <w:sz w:val="28"/>
                <w:szCs w:val="28"/>
              </w:rPr>
              <w:t>2021</w:t>
            </w:r>
            <w:r>
              <w:rPr>
                <w:rFonts w:hint="eastAsia"/>
                <w:color w:val="000000"/>
                <w:kern w:val="0"/>
                <w:sz w:val="28"/>
                <w:szCs w:val="28"/>
              </w:rPr>
              <w:t>〕</w:t>
            </w:r>
            <w:r>
              <w:rPr>
                <w:rFonts w:hint="eastAsia"/>
                <w:color w:val="000000"/>
                <w:kern w:val="0"/>
                <w:sz w:val="28"/>
                <w:szCs w:val="28"/>
              </w:rPr>
              <w:t>900</w:t>
            </w:r>
            <w:r>
              <w:rPr>
                <w:rFonts w:hint="eastAsia"/>
                <w:color w:val="000000"/>
                <w:kern w:val="0"/>
                <w:sz w:val="28"/>
                <w:szCs w:val="28"/>
              </w:rPr>
              <w:t>号）及《吉林省省级部门财政拨款结转和结余资金管理办法》（</w:t>
            </w:r>
            <w:proofErr w:type="gramStart"/>
            <w:r>
              <w:rPr>
                <w:rFonts w:hint="eastAsia"/>
                <w:color w:val="000000"/>
                <w:kern w:val="0"/>
                <w:sz w:val="28"/>
                <w:szCs w:val="28"/>
              </w:rPr>
              <w:t>吉财预</w:t>
            </w:r>
            <w:proofErr w:type="gramEnd"/>
            <w:r>
              <w:rPr>
                <w:rFonts w:hint="eastAsia"/>
                <w:color w:val="000000"/>
                <w:kern w:val="0"/>
                <w:sz w:val="28"/>
                <w:szCs w:val="28"/>
              </w:rPr>
              <w:t>〔</w:t>
            </w:r>
            <w:r>
              <w:rPr>
                <w:rFonts w:hint="eastAsia"/>
                <w:color w:val="000000"/>
                <w:kern w:val="0"/>
                <w:sz w:val="28"/>
                <w:szCs w:val="28"/>
              </w:rPr>
              <w:t>2021</w:t>
            </w:r>
            <w:r>
              <w:rPr>
                <w:rFonts w:hint="eastAsia"/>
                <w:color w:val="000000"/>
                <w:kern w:val="0"/>
                <w:sz w:val="28"/>
                <w:szCs w:val="28"/>
              </w:rPr>
              <w:t>〕</w:t>
            </w:r>
            <w:r>
              <w:rPr>
                <w:rFonts w:hint="eastAsia"/>
                <w:color w:val="000000"/>
                <w:kern w:val="0"/>
                <w:sz w:val="28"/>
                <w:szCs w:val="28"/>
              </w:rPr>
              <w:t>1120</w:t>
            </w:r>
            <w:r>
              <w:rPr>
                <w:rFonts w:hint="eastAsia"/>
                <w:color w:val="000000"/>
                <w:kern w:val="0"/>
                <w:sz w:val="28"/>
                <w:szCs w:val="28"/>
              </w:rPr>
              <w:t>号）要求，坚持“过紧日子”思想，在</w:t>
            </w:r>
            <w:r>
              <w:rPr>
                <w:rFonts w:hint="eastAsia"/>
                <w:color w:val="000000"/>
                <w:kern w:val="0"/>
                <w:sz w:val="28"/>
                <w:szCs w:val="28"/>
              </w:rPr>
              <w:t>202</w:t>
            </w:r>
            <w:r>
              <w:rPr>
                <w:rFonts w:hint="eastAsia"/>
                <w:color w:val="000000"/>
                <w:kern w:val="0"/>
                <w:sz w:val="28"/>
                <w:szCs w:val="28"/>
              </w:rPr>
              <w:t>5</w:t>
            </w:r>
            <w:r>
              <w:rPr>
                <w:rFonts w:hint="eastAsia"/>
                <w:color w:val="000000"/>
                <w:kern w:val="0"/>
                <w:sz w:val="28"/>
                <w:szCs w:val="28"/>
              </w:rPr>
              <w:t>年“三公”经费预算中“上年结转”额度在</w:t>
            </w:r>
            <w:r>
              <w:rPr>
                <w:rFonts w:hint="eastAsia"/>
                <w:color w:val="000000"/>
                <w:kern w:val="0"/>
                <w:sz w:val="28"/>
                <w:szCs w:val="28"/>
              </w:rPr>
              <w:t>202</w:t>
            </w:r>
            <w:r>
              <w:rPr>
                <w:rFonts w:hint="eastAsia"/>
                <w:color w:val="000000"/>
                <w:kern w:val="0"/>
                <w:sz w:val="28"/>
                <w:szCs w:val="28"/>
              </w:rPr>
              <w:t>5</w:t>
            </w:r>
            <w:r>
              <w:rPr>
                <w:rFonts w:hint="eastAsia"/>
                <w:color w:val="000000"/>
                <w:kern w:val="0"/>
                <w:sz w:val="28"/>
                <w:szCs w:val="28"/>
              </w:rPr>
              <w:t>年预算执行中由省财政统一收回，不再形成“三公经费”支出。</w:t>
            </w:r>
          </w:p>
        </w:tc>
      </w:tr>
    </w:tbl>
    <w:p w14:paraId="3E48D7BF" w14:textId="77777777" w:rsidR="00D237F8" w:rsidRDefault="00593447">
      <w:pPr>
        <w:ind w:firstLineChars="200" w:firstLine="640"/>
        <w:rPr>
          <w:rFonts w:eastAsia="楷体"/>
          <w:kern w:val="0"/>
          <w:szCs w:val="32"/>
        </w:rPr>
      </w:pPr>
      <w:r>
        <w:rPr>
          <w:rFonts w:eastAsia="楷体" w:hAnsi="楷体"/>
        </w:rPr>
        <w:br w:type="page"/>
      </w:r>
      <w:r>
        <w:rPr>
          <w:rFonts w:eastAsia="楷体"/>
          <w:kern w:val="0"/>
          <w:szCs w:val="32"/>
        </w:rPr>
        <w:lastRenderedPageBreak/>
        <w:t xml:space="preserve">    </w:t>
      </w:r>
    </w:p>
    <w:tbl>
      <w:tblPr>
        <w:tblpPr w:leftFromText="180" w:rightFromText="180" w:horzAnchor="margin" w:tblpY="321"/>
        <w:tblW w:w="0" w:type="auto"/>
        <w:tblLayout w:type="fixed"/>
        <w:tblCellMar>
          <w:top w:w="15" w:type="dxa"/>
          <w:left w:w="15" w:type="dxa"/>
          <w:bottom w:w="15" w:type="dxa"/>
          <w:right w:w="15" w:type="dxa"/>
        </w:tblCellMar>
        <w:tblLook w:val="04A0" w:firstRow="1" w:lastRow="0" w:firstColumn="1" w:lastColumn="0" w:noHBand="0" w:noVBand="1"/>
      </w:tblPr>
      <w:tblGrid>
        <w:gridCol w:w="2552"/>
        <w:gridCol w:w="2147"/>
        <w:gridCol w:w="1704"/>
        <w:gridCol w:w="2386"/>
      </w:tblGrid>
      <w:tr w:rsidR="00D237F8" w14:paraId="5E18DD5F" w14:textId="77777777">
        <w:trPr>
          <w:trHeight w:val="390"/>
        </w:trPr>
        <w:tc>
          <w:tcPr>
            <w:tcW w:w="8789" w:type="dxa"/>
            <w:gridSpan w:val="4"/>
            <w:tcBorders>
              <w:bottom w:val="single" w:sz="4" w:space="0" w:color="000000"/>
            </w:tcBorders>
            <w:vAlign w:val="center"/>
          </w:tcPr>
          <w:p w14:paraId="201E4FD1" w14:textId="77777777" w:rsidR="00D237F8" w:rsidRDefault="00593447">
            <w:pPr>
              <w:widowControl/>
              <w:jc w:val="center"/>
              <w:rPr>
                <w:rFonts w:eastAsia="方正小标宋简体"/>
                <w:kern w:val="0"/>
                <w:sz w:val="44"/>
                <w:szCs w:val="44"/>
              </w:rPr>
            </w:pPr>
            <w:r>
              <w:rPr>
                <w:rFonts w:eastAsia="方正小标宋简体"/>
                <w:kern w:val="0"/>
                <w:sz w:val="44"/>
                <w:szCs w:val="44"/>
              </w:rPr>
              <w:t>政府性基金预算支出表</w:t>
            </w:r>
          </w:p>
          <w:p w14:paraId="48BCFDBB" w14:textId="77777777" w:rsidR="00D237F8" w:rsidRDefault="00D237F8">
            <w:pPr>
              <w:widowControl/>
              <w:jc w:val="right"/>
              <w:rPr>
                <w:rFonts w:eastAsia="华文细黑"/>
                <w:color w:val="000000"/>
                <w:kern w:val="0"/>
                <w:sz w:val="20"/>
              </w:rPr>
            </w:pPr>
          </w:p>
          <w:p w14:paraId="15BA9619" w14:textId="77777777" w:rsidR="00D237F8" w:rsidRDefault="00593447">
            <w:pPr>
              <w:widowControl/>
              <w:jc w:val="right"/>
              <w:rPr>
                <w:rFonts w:eastAsia="华文细黑"/>
                <w:color w:val="000000"/>
                <w:kern w:val="0"/>
                <w:sz w:val="20"/>
              </w:rPr>
            </w:pPr>
            <w:r>
              <w:rPr>
                <w:rFonts w:eastAsia="华文细黑"/>
                <w:color w:val="000000"/>
                <w:kern w:val="0"/>
                <w:sz w:val="20"/>
              </w:rPr>
              <w:t>单位：万元</w:t>
            </w:r>
          </w:p>
        </w:tc>
      </w:tr>
      <w:tr w:rsidR="00D237F8" w14:paraId="37660138" w14:textId="77777777">
        <w:trPr>
          <w:trHeight w:val="1420"/>
        </w:trPr>
        <w:tc>
          <w:tcPr>
            <w:tcW w:w="2552" w:type="dxa"/>
            <w:tcBorders>
              <w:left w:val="single" w:sz="4" w:space="0" w:color="000000"/>
              <w:bottom w:val="single" w:sz="4" w:space="0" w:color="000000"/>
              <w:right w:val="single" w:sz="4" w:space="0" w:color="000000"/>
            </w:tcBorders>
            <w:vAlign w:val="center"/>
          </w:tcPr>
          <w:p w14:paraId="32C4936E" w14:textId="77777777" w:rsidR="00D237F8" w:rsidRDefault="00593447">
            <w:pPr>
              <w:autoSpaceDN w:val="0"/>
              <w:jc w:val="center"/>
              <w:textAlignment w:val="center"/>
              <w:rPr>
                <w:rFonts w:eastAsia="华文细黑"/>
                <w:color w:val="000000"/>
                <w:sz w:val="20"/>
              </w:rPr>
            </w:pPr>
            <w:r>
              <w:rPr>
                <w:rFonts w:eastAsia="华文细黑"/>
                <w:color w:val="000000"/>
                <w:sz w:val="20"/>
              </w:rPr>
              <w:t>功能分类</w:t>
            </w:r>
          </w:p>
          <w:p w14:paraId="266B76A7" w14:textId="77777777" w:rsidR="00D237F8" w:rsidRDefault="00593447">
            <w:pPr>
              <w:widowControl/>
              <w:jc w:val="center"/>
              <w:rPr>
                <w:rFonts w:eastAsia="华文细黑"/>
                <w:color w:val="000000"/>
                <w:kern w:val="0"/>
                <w:sz w:val="20"/>
              </w:rPr>
            </w:pPr>
            <w:r>
              <w:rPr>
                <w:rFonts w:eastAsia="华文细黑"/>
                <w:color w:val="000000"/>
                <w:sz w:val="20"/>
              </w:rPr>
              <w:t>科目名称</w:t>
            </w:r>
          </w:p>
        </w:tc>
        <w:tc>
          <w:tcPr>
            <w:tcW w:w="2147" w:type="dxa"/>
            <w:tcBorders>
              <w:left w:val="single" w:sz="4" w:space="0" w:color="000000"/>
              <w:bottom w:val="single" w:sz="4" w:space="0" w:color="000000"/>
              <w:right w:val="single" w:sz="4" w:space="0" w:color="000000"/>
            </w:tcBorders>
            <w:vAlign w:val="center"/>
          </w:tcPr>
          <w:p w14:paraId="72E3627B" w14:textId="77777777" w:rsidR="00D237F8" w:rsidRDefault="00593447">
            <w:pPr>
              <w:widowControl/>
              <w:jc w:val="center"/>
              <w:rPr>
                <w:rFonts w:eastAsia="华文细黑"/>
                <w:color w:val="000000"/>
                <w:kern w:val="0"/>
                <w:sz w:val="20"/>
              </w:rPr>
            </w:pPr>
            <w:r>
              <w:rPr>
                <w:rFonts w:eastAsia="华文细黑" w:hint="eastAsia"/>
                <w:color w:val="000000"/>
                <w:kern w:val="0"/>
                <w:sz w:val="20"/>
              </w:rPr>
              <w:t>合计</w:t>
            </w:r>
          </w:p>
        </w:tc>
        <w:tc>
          <w:tcPr>
            <w:tcW w:w="1704" w:type="dxa"/>
            <w:tcBorders>
              <w:top w:val="single" w:sz="4" w:space="0" w:color="000000"/>
              <w:left w:val="single" w:sz="4" w:space="0" w:color="000000"/>
              <w:bottom w:val="single" w:sz="4" w:space="0" w:color="000000"/>
              <w:right w:val="single" w:sz="4" w:space="0" w:color="000000"/>
            </w:tcBorders>
            <w:vAlign w:val="center"/>
          </w:tcPr>
          <w:p w14:paraId="6BD19A0E" w14:textId="77777777" w:rsidR="00D237F8" w:rsidRDefault="00593447">
            <w:pPr>
              <w:widowControl/>
              <w:jc w:val="center"/>
              <w:rPr>
                <w:rFonts w:eastAsia="华文细黑"/>
                <w:color w:val="000000"/>
                <w:kern w:val="0"/>
                <w:sz w:val="20"/>
              </w:rPr>
            </w:pPr>
            <w:r>
              <w:rPr>
                <w:rFonts w:eastAsia="华文细黑"/>
                <w:color w:val="000000"/>
                <w:kern w:val="0"/>
                <w:sz w:val="20"/>
              </w:rPr>
              <w:t>基本支出</w:t>
            </w:r>
          </w:p>
        </w:tc>
        <w:tc>
          <w:tcPr>
            <w:tcW w:w="2386" w:type="dxa"/>
            <w:tcBorders>
              <w:top w:val="single" w:sz="4" w:space="0" w:color="000000"/>
              <w:left w:val="single" w:sz="4" w:space="0" w:color="000000"/>
              <w:bottom w:val="single" w:sz="4" w:space="0" w:color="000000"/>
              <w:right w:val="single" w:sz="4" w:space="0" w:color="000000"/>
            </w:tcBorders>
            <w:vAlign w:val="center"/>
          </w:tcPr>
          <w:p w14:paraId="10EA61F8" w14:textId="77777777" w:rsidR="00D237F8" w:rsidRDefault="00593447">
            <w:pPr>
              <w:widowControl/>
              <w:jc w:val="center"/>
              <w:rPr>
                <w:rFonts w:eastAsia="华文细黑"/>
                <w:color w:val="000000"/>
                <w:kern w:val="0"/>
                <w:sz w:val="20"/>
              </w:rPr>
            </w:pPr>
            <w:r>
              <w:rPr>
                <w:rFonts w:eastAsia="华文细黑" w:hint="eastAsia"/>
                <w:color w:val="000000"/>
                <w:kern w:val="0"/>
                <w:sz w:val="20"/>
              </w:rPr>
              <w:t>项目支出</w:t>
            </w:r>
          </w:p>
        </w:tc>
      </w:tr>
      <w:tr w:rsidR="00D237F8" w14:paraId="40153953" w14:textId="77777777">
        <w:trPr>
          <w:trHeight w:val="390"/>
        </w:trPr>
        <w:tc>
          <w:tcPr>
            <w:tcW w:w="2552" w:type="dxa"/>
            <w:tcBorders>
              <w:top w:val="single" w:sz="4" w:space="0" w:color="000000"/>
              <w:left w:val="single" w:sz="4" w:space="0" w:color="000000"/>
              <w:bottom w:val="single" w:sz="4" w:space="0" w:color="000000"/>
            </w:tcBorders>
            <w:shd w:val="clear" w:color="000000" w:fill="FFFFFF"/>
            <w:vAlign w:val="center"/>
          </w:tcPr>
          <w:p w14:paraId="55E07674" w14:textId="77777777" w:rsidR="00D237F8" w:rsidRDefault="00D237F8">
            <w:pPr>
              <w:widowControl/>
              <w:jc w:val="center"/>
              <w:rPr>
                <w:rFonts w:eastAsia="华文细黑"/>
                <w:color w:val="000000"/>
                <w:kern w:val="0"/>
                <w:sz w:val="20"/>
              </w:rPr>
            </w:pPr>
          </w:p>
        </w:tc>
        <w:tc>
          <w:tcPr>
            <w:tcW w:w="2147" w:type="dxa"/>
            <w:tcBorders>
              <w:top w:val="single" w:sz="4" w:space="0" w:color="000000"/>
              <w:left w:val="single" w:sz="4" w:space="0" w:color="000000"/>
              <w:bottom w:val="single" w:sz="4" w:space="0" w:color="000000"/>
              <w:right w:val="single" w:sz="4" w:space="0" w:color="000000"/>
            </w:tcBorders>
            <w:shd w:val="clear" w:color="000000" w:fill="FFFFFF"/>
            <w:vAlign w:val="center"/>
          </w:tcPr>
          <w:p w14:paraId="7DFEF64C" w14:textId="77777777" w:rsidR="00D237F8" w:rsidRDefault="00D237F8">
            <w:pPr>
              <w:widowControl/>
              <w:jc w:val="center"/>
              <w:rPr>
                <w:rFonts w:eastAsia="宋体"/>
                <w:color w:val="000000"/>
                <w:kern w:val="0"/>
                <w:sz w:val="20"/>
              </w:rPr>
            </w:pPr>
          </w:p>
        </w:tc>
        <w:tc>
          <w:tcPr>
            <w:tcW w:w="1704" w:type="dxa"/>
            <w:tcBorders>
              <w:top w:val="single" w:sz="4" w:space="0" w:color="000000"/>
              <w:left w:val="single" w:sz="4" w:space="0" w:color="000000"/>
              <w:bottom w:val="single" w:sz="4" w:space="0" w:color="000000"/>
              <w:right w:val="single" w:sz="4" w:space="0" w:color="000000"/>
            </w:tcBorders>
            <w:shd w:val="clear" w:color="000000" w:fill="FFFFFF"/>
            <w:vAlign w:val="center"/>
          </w:tcPr>
          <w:p w14:paraId="6835BC59" w14:textId="77777777" w:rsidR="00D237F8" w:rsidRDefault="00D237F8">
            <w:pPr>
              <w:widowControl/>
              <w:jc w:val="center"/>
              <w:rPr>
                <w:rFonts w:eastAsia="宋体"/>
                <w:color w:val="000000"/>
                <w:kern w:val="0"/>
                <w:sz w:val="20"/>
              </w:rPr>
            </w:pPr>
          </w:p>
        </w:tc>
        <w:tc>
          <w:tcPr>
            <w:tcW w:w="2386" w:type="dxa"/>
            <w:tcBorders>
              <w:top w:val="single" w:sz="4" w:space="0" w:color="000000"/>
              <w:left w:val="single" w:sz="4" w:space="0" w:color="000000"/>
              <w:bottom w:val="single" w:sz="4" w:space="0" w:color="000000"/>
              <w:right w:val="single" w:sz="4" w:space="0" w:color="000000"/>
            </w:tcBorders>
            <w:shd w:val="clear" w:color="000000" w:fill="FFFFFF"/>
            <w:vAlign w:val="center"/>
          </w:tcPr>
          <w:p w14:paraId="3DE473A6" w14:textId="77777777" w:rsidR="00D237F8" w:rsidRDefault="00D237F8">
            <w:pPr>
              <w:widowControl/>
              <w:jc w:val="center"/>
              <w:rPr>
                <w:rFonts w:eastAsia="宋体"/>
                <w:color w:val="000000"/>
                <w:kern w:val="0"/>
                <w:sz w:val="20"/>
              </w:rPr>
            </w:pPr>
          </w:p>
        </w:tc>
      </w:tr>
      <w:tr w:rsidR="00D237F8" w14:paraId="0E1F3C34" w14:textId="77777777">
        <w:trPr>
          <w:trHeight w:val="330"/>
        </w:trPr>
        <w:tc>
          <w:tcPr>
            <w:tcW w:w="2552" w:type="dxa"/>
            <w:tcBorders>
              <w:top w:val="single" w:sz="4" w:space="0" w:color="000000"/>
              <w:left w:val="single" w:sz="4" w:space="0" w:color="000000"/>
              <w:bottom w:val="single" w:sz="4" w:space="0" w:color="000000"/>
            </w:tcBorders>
            <w:shd w:val="clear" w:color="000000" w:fill="FFFFFF"/>
            <w:vAlign w:val="center"/>
          </w:tcPr>
          <w:p w14:paraId="18DFAEDC" w14:textId="77777777" w:rsidR="00D237F8" w:rsidRDefault="00D237F8">
            <w:pPr>
              <w:widowControl/>
              <w:jc w:val="left"/>
              <w:rPr>
                <w:rFonts w:eastAsia="华文细黑"/>
                <w:color w:val="000000"/>
                <w:kern w:val="0"/>
                <w:sz w:val="20"/>
              </w:rPr>
            </w:pPr>
          </w:p>
        </w:tc>
        <w:tc>
          <w:tcPr>
            <w:tcW w:w="2147" w:type="dxa"/>
            <w:tcBorders>
              <w:top w:val="single" w:sz="4" w:space="0" w:color="000000"/>
              <w:left w:val="single" w:sz="4" w:space="0" w:color="000000"/>
              <w:bottom w:val="single" w:sz="4" w:space="0" w:color="000000"/>
              <w:right w:val="single" w:sz="4" w:space="0" w:color="000000"/>
            </w:tcBorders>
            <w:shd w:val="clear" w:color="000000" w:fill="FFFFFF"/>
            <w:vAlign w:val="center"/>
          </w:tcPr>
          <w:p w14:paraId="2BA5E042" w14:textId="77777777" w:rsidR="00D237F8" w:rsidRDefault="00D237F8">
            <w:pPr>
              <w:widowControl/>
              <w:jc w:val="right"/>
              <w:rPr>
                <w:rFonts w:eastAsia="宋体"/>
                <w:color w:val="000000"/>
                <w:kern w:val="0"/>
                <w:sz w:val="20"/>
              </w:rPr>
            </w:pPr>
          </w:p>
        </w:tc>
        <w:tc>
          <w:tcPr>
            <w:tcW w:w="1704" w:type="dxa"/>
            <w:tcBorders>
              <w:top w:val="single" w:sz="4" w:space="0" w:color="000000"/>
              <w:left w:val="single" w:sz="4" w:space="0" w:color="000000"/>
              <w:bottom w:val="single" w:sz="4" w:space="0" w:color="000000"/>
              <w:right w:val="single" w:sz="4" w:space="0" w:color="000000"/>
            </w:tcBorders>
            <w:shd w:val="clear" w:color="000000" w:fill="FFFFFF"/>
            <w:vAlign w:val="center"/>
          </w:tcPr>
          <w:p w14:paraId="1FAF7F39" w14:textId="77777777" w:rsidR="00D237F8" w:rsidRDefault="00D237F8">
            <w:pPr>
              <w:widowControl/>
              <w:jc w:val="right"/>
              <w:rPr>
                <w:rFonts w:eastAsia="宋体"/>
                <w:color w:val="000000"/>
                <w:kern w:val="0"/>
                <w:sz w:val="20"/>
              </w:rPr>
            </w:pPr>
          </w:p>
        </w:tc>
        <w:tc>
          <w:tcPr>
            <w:tcW w:w="2386" w:type="dxa"/>
            <w:tcBorders>
              <w:top w:val="single" w:sz="4" w:space="0" w:color="000000"/>
              <w:left w:val="single" w:sz="4" w:space="0" w:color="000000"/>
              <w:bottom w:val="single" w:sz="4" w:space="0" w:color="000000"/>
              <w:right w:val="single" w:sz="4" w:space="0" w:color="000000"/>
            </w:tcBorders>
            <w:shd w:val="clear" w:color="000000" w:fill="FFFFFF"/>
            <w:vAlign w:val="center"/>
          </w:tcPr>
          <w:p w14:paraId="271E8E84" w14:textId="77777777" w:rsidR="00D237F8" w:rsidRDefault="00D237F8">
            <w:pPr>
              <w:widowControl/>
              <w:jc w:val="right"/>
              <w:rPr>
                <w:rFonts w:eastAsia="宋体"/>
                <w:color w:val="000000"/>
                <w:kern w:val="0"/>
                <w:sz w:val="20"/>
              </w:rPr>
            </w:pPr>
          </w:p>
        </w:tc>
      </w:tr>
      <w:tr w:rsidR="00D237F8" w14:paraId="1D9D4AE7" w14:textId="77777777">
        <w:trPr>
          <w:trHeight w:val="330"/>
        </w:trPr>
        <w:tc>
          <w:tcPr>
            <w:tcW w:w="2552" w:type="dxa"/>
            <w:tcBorders>
              <w:top w:val="single" w:sz="4" w:space="0" w:color="000000"/>
              <w:left w:val="single" w:sz="4" w:space="0" w:color="000000"/>
              <w:bottom w:val="single" w:sz="4" w:space="0" w:color="000000"/>
            </w:tcBorders>
            <w:shd w:val="clear" w:color="000000" w:fill="FFFFFF"/>
            <w:vAlign w:val="center"/>
          </w:tcPr>
          <w:p w14:paraId="30218A8E" w14:textId="77777777" w:rsidR="00D237F8" w:rsidRDefault="00D237F8">
            <w:pPr>
              <w:widowControl/>
              <w:jc w:val="left"/>
              <w:rPr>
                <w:rFonts w:eastAsia="宋体"/>
                <w:color w:val="000000"/>
                <w:kern w:val="0"/>
                <w:sz w:val="20"/>
              </w:rPr>
            </w:pPr>
          </w:p>
        </w:tc>
        <w:tc>
          <w:tcPr>
            <w:tcW w:w="2147" w:type="dxa"/>
            <w:tcBorders>
              <w:top w:val="single" w:sz="4" w:space="0" w:color="000000"/>
              <w:left w:val="single" w:sz="4" w:space="0" w:color="000000"/>
              <w:bottom w:val="single" w:sz="4" w:space="0" w:color="000000"/>
              <w:right w:val="single" w:sz="4" w:space="0" w:color="000000"/>
            </w:tcBorders>
            <w:shd w:val="clear" w:color="000000" w:fill="FFFFFF"/>
            <w:vAlign w:val="center"/>
          </w:tcPr>
          <w:p w14:paraId="27060540" w14:textId="77777777" w:rsidR="00D237F8" w:rsidRDefault="00D237F8">
            <w:pPr>
              <w:widowControl/>
              <w:jc w:val="right"/>
              <w:rPr>
                <w:rFonts w:eastAsia="宋体"/>
                <w:color w:val="000000"/>
                <w:kern w:val="0"/>
                <w:sz w:val="20"/>
              </w:rPr>
            </w:pPr>
          </w:p>
        </w:tc>
        <w:tc>
          <w:tcPr>
            <w:tcW w:w="1704" w:type="dxa"/>
            <w:tcBorders>
              <w:top w:val="single" w:sz="4" w:space="0" w:color="000000"/>
              <w:left w:val="single" w:sz="4" w:space="0" w:color="000000"/>
              <w:bottom w:val="single" w:sz="4" w:space="0" w:color="000000"/>
              <w:right w:val="single" w:sz="4" w:space="0" w:color="000000"/>
            </w:tcBorders>
            <w:shd w:val="clear" w:color="000000" w:fill="FFFFFF"/>
            <w:vAlign w:val="center"/>
          </w:tcPr>
          <w:p w14:paraId="57660D69" w14:textId="77777777" w:rsidR="00D237F8" w:rsidRDefault="00D237F8">
            <w:pPr>
              <w:widowControl/>
              <w:jc w:val="right"/>
              <w:rPr>
                <w:rFonts w:eastAsia="宋体"/>
                <w:color w:val="000000"/>
                <w:kern w:val="0"/>
                <w:sz w:val="20"/>
              </w:rPr>
            </w:pPr>
          </w:p>
        </w:tc>
        <w:tc>
          <w:tcPr>
            <w:tcW w:w="2386" w:type="dxa"/>
            <w:tcBorders>
              <w:top w:val="single" w:sz="4" w:space="0" w:color="000000"/>
              <w:left w:val="single" w:sz="4" w:space="0" w:color="000000"/>
              <w:bottom w:val="single" w:sz="4" w:space="0" w:color="000000"/>
              <w:right w:val="single" w:sz="4" w:space="0" w:color="000000"/>
            </w:tcBorders>
            <w:shd w:val="clear" w:color="000000" w:fill="FFFFFF"/>
            <w:vAlign w:val="center"/>
          </w:tcPr>
          <w:p w14:paraId="1F577DA6" w14:textId="77777777" w:rsidR="00D237F8" w:rsidRDefault="00D237F8">
            <w:pPr>
              <w:widowControl/>
              <w:jc w:val="right"/>
              <w:rPr>
                <w:rFonts w:eastAsia="宋体"/>
                <w:color w:val="000000"/>
                <w:kern w:val="0"/>
                <w:sz w:val="20"/>
              </w:rPr>
            </w:pPr>
          </w:p>
        </w:tc>
      </w:tr>
      <w:tr w:rsidR="00D237F8" w14:paraId="079DC522" w14:textId="77777777">
        <w:trPr>
          <w:trHeight w:val="330"/>
        </w:trPr>
        <w:tc>
          <w:tcPr>
            <w:tcW w:w="2552" w:type="dxa"/>
            <w:tcBorders>
              <w:top w:val="single" w:sz="4" w:space="0" w:color="000000"/>
              <w:left w:val="single" w:sz="4" w:space="0" w:color="000000"/>
              <w:bottom w:val="single" w:sz="4" w:space="0" w:color="000000"/>
            </w:tcBorders>
            <w:shd w:val="clear" w:color="000000" w:fill="FFFFFF"/>
            <w:vAlign w:val="center"/>
          </w:tcPr>
          <w:p w14:paraId="52ABFD78" w14:textId="77777777" w:rsidR="00D237F8" w:rsidRDefault="00D237F8">
            <w:pPr>
              <w:widowControl/>
              <w:jc w:val="left"/>
              <w:rPr>
                <w:rFonts w:eastAsia="宋体"/>
                <w:color w:val="000000"/>
                <w:kern w:val="0"/>
                <w:sz w:val="20"/>
              </w:rPr>
            </w:pPr>
          </w:p>
        </w:tc>
        <w:tc>
          <w:tcPr>
            <w:tcW w:w="2147" w:type="dxa"/>
            <w:tcBorders>
              <w:top w:val="single" w:sz="4" w:space="0" w:color="000000"/>
              <w:left w:val="single" w:sz="4" w:space="0" w:color="000000"/>
              <w:bottom w:val="single" w:sz="4" w:space="0" w:color="000000"/>
              <w:right w:val="single" w:sz="4" w:space="0" w:color="000000"/>
            </w:tcBorders>
            <w:shd w:val="clear" w:color="000000" w:fill="FFFFFF"/>
            <w:vAlign w:val="center"/>
          </w:tcPr>
          <w:p w14:paraId="5DE02844" w14:textId="77777777" w:rsidR="00D237F8" w:rsidRDefault="00D237F8">
            <w:pPr>
              <w:widowControl/>
              <w:jc w:val="right"/>
              <w:rPr>
                <w:rFonts w:eastAsia="宋体"/>
                <w:color w:val="000000"/>
                <w:kern w:val="0"/>
                <w:sz w:val="20"/>
              </w:rPr>
            </w:pPr>
          </w:p>
        </w:tc>
        <w:tc>
          <w:tcPr>
            <w:tcW w:w="1704" w:type="dxa"/>
            <w:tcBorders>
              <w:top w:val="single" w:sz="4" w:space="0" w:color="000000"/>
              <w:left w:val="single" w:sz="4" w:space="0" w:color="000000"/>
              <w:bottom w:val="single" w:sz="4" w:space="0" w:color="000000"/>
              <w:right w:val="single" w:sz="4" w:space="0" w:color="000000"/>
            </w:tcBorders>
            <w:shd w:val="clear" w:color="000000" w:fill="FFFFFF"/>
            <w:vAlign w:val="center"/>
          </w:tcPr>
          <w:p w14:paraId="3882A1C8" w14:textId="77777777" w:rsidR="00D237F8" w:rsidRDefault="00D237F8">
            <w:pPr>
              <w:widowControl/>
              <w:jc w:val="right"/>
              <w:rPr>
                <w:rFonts w:eastAsia="宋体"/>
                <w:color w:val="000000"/>
                <w:kern w:val="0"/>
                <w:sz w:val="20"/>
              </w:rPr>
            </w:pPr>
          </w:p>
        </w:tc>
        <w:tc>
          <w:tcPr>
            <w:tcW w:w="2386" w:type="dxa"/>
            <w:tcBorders>
              <w:top w:val="single" w:sz="4" w:space="0" w:color="000000"/>
              <w:left w:val="single" w:sz="4" w:space="0" w:color="000000"/>
              <w:bottom w:val="single" w:sz="4" w:space="0" w:color="000000"/>
              <w:right w:val="single" w:sz="4" w:space="0" w:color="000000"/>
            </w:tcBorders>
            <w:shd w:val="clear" w:color="000000" w:fill="FFFFFF"/>
            <w:vAlign w:val="center"/>
          </w:tcPr>
          <w:p w14:paraId="08D343C6" w14:textId="77777777" w:rsidR="00D237F8" w:rsidRDefault="00D237F8">
            <w:pPr>
              <w:widowControl/>
              <w:jc w:val="right"/>
              <w:rPr>
                <w:rFonts w:eastAsia="宋体"/>
                <w:color w:val="000000"/>
                <w:kern w:val="0"/>
                <w:sz w:val="20"/>
              </w:rPr>
            </w:pPr>
          </w:p>
        </w:tc>
      </w:tr>
      <w:tr w:rsidR="00D237F8" w14:paraId="5EBD984B" w14:textId="77777777">
        <w:trPr>
          <w:trHeight w:val="330"/>
        </w:trPr>
        <w:tc>
          <w:tcPr>
            <w:tcW w:w="2552" w:type="dxa"/>
            <w:tcBorders>
              <w:top w:val="single" w:sz="4" w:space="0" w:color="000000"/>
              <w:left w:val="single" w:sz="4" w:space="0" w:color="000000"/>
              <w:bottom w:val="single" w:sz="4" w:space="0" w:color="000000"/>
            </w:tcBorders>
            <w:shd w:val="clear" w:color="000000" w:fill="FFFFFF"/>
            <w:vAlign w:val="center"/>
          </w:tcPr>
          <w:p w14:paraId="005321FA" w14:textId="77777777" w:rsidR="00D237F8" w:rsidRDefault="00D237F8">
            <w:pPr>
              <w:widowControl/>
              <w:ind w:firstLineChars="50" w:firstLine="100"/>
              <w:jc w:val="left"/>
              <w:rPr>
                <w:rFonts w:eastAsia="宋体"/>
                <w:color w:val="000000"/>
                <w:kern w:val="0"/>
                <w:sz w:val="20"/>
              </w:rPr>
            </w:pPr>
          </w:p>
        </w:tc>
        <w:tc>
          <w:tcPr>
            <w:tcW w:w="2147" w:type="dxa"/>
            <w:tcBorders>
              <w:top w:val="single" w:sz="4" w:space="0" w:color="000000"/>
              <w:left w:val="single" w:sz="4" w:space="0" w:color="000000"/>
              <w:bottom w:val="single" w:sz="4" w:space="0" w:color="000000"/>
              <w:right w:val="single" w:sz="4" w:space="0" w:color="000000"/>
            </w:tcBorders>
            <w:shd w:val="clear" w:color="000000" w:fill="FFFFFF"/>
            <w:vAlign w:val="center"/>
          </w:tcPr>
          <w:p w14:paraId="6A4A55F9" w14:textId="77777777" w:rsidR="00D237F8" w:rsidRDefault="00D237F8">
            <w:pPr>
              <w:widowControl/>
              <w:jc w:val="right"/>
              <w:rPr>
                <w:rFonts w:eastAsia="宋体"/>
                <w:color w:val="000000"/>
                <w:kern w:val="0"/>
                <w:sz w:val="20"/>
              </w:rPr>
            </w:pPr>
          </w:p>
        </w:tc>
        <w:tc>
          <w:tcPr>
            <w:tcW w:w="1704" w:type="dxa"/>
            <w:tcBorders>
              <w:top w:val="single" w:sz="4" w:space="0" w:color="000000"/>
              <w:left w:val="single" w:sz="4" w:space="0" w:color="000000"/>
              <w:bottom w:val="single" w:sz="4" w:space="0" w:color="000000"/>
              <w:right w:val="single" w:sz="4" w:space="0" w:color="000000"/>
            </w:tcBorders>
            <w:shd w:val="clear" w:color="000000" w:fill="FFFFFF"/>
            <w:vAlign w:val="center"/>
          </w:tcPr>
          <w:p w14:paraId="0B0A9853" w14:textId="77777777" w:rsidR="00D237F8" w:rsidRDefault="00D237F8">
            <w:pPr>
              <w:widowControl/>
              <w:jc w:val="right"/>
              <w:rPr>
                <w:rFonts w:eastAsia="宋体"/>
                <w:color w:val="000000"/>
                <w:kern w:val="0"/>
                <w:sz w:val="20"/>
              </w:rPr>
            </w:pPr>
          </w:p>
        </w:tc>
        <w:tc>
          <w:tcPr>
            <w:tcW w:w="2386" w:type="dxa"/>
            <w:tcBorders>
              <w:top w:val="single" w:sz="4" w:space="0" w:color="000000"/>
              <w:left w:val="single" w:sz="4" w:space="0" w:color="000000"/>
              <w:bottom w:val="single" w:sz="4" w:space="0" w:color="000000"/>
              <w:right w:val="single" w:sz="4" w:space="0" w:color="000000"/>
            </w:tcBorders>
            <w:shd w:val="clear" w:color="000000" w:fill="FFFFFF"/>
            <w:vAlign w:val="center"/>
          </w:tcPr>
          <w:p w14:paraId="68C6AF79" w14:textId="77777777" w:rsidR="00D237F8" w:rsidRDefault="00D237F8">
            <w:pPr>
              <w:widowControl/>
              <w:jc w:val="right"/>
              <w:rPr>
                <w:rFonts w:eastAsia="宋体"/>
                <w:color w:val="000000"/>
                <w:kern w:val="0"/>
                <w:sz w:val="20"/>
              </w:rPr>
            </w:pPr>
          </w:p>
        </w:tc>
      </w:tr>
      <w:tr w:rsidR="00D237F8" w14:paraId="4D88DE9A" w14:textId="77777777">
        <w:trPr>
          <w:trHeight w:val="330"/>
        </w:trPr>
        <w:tc>
          <w:tcPr>
            <w:tcW w:w="2552" w:type="dxa"/>
            <w:tcBorders>
              <w:top w:val="single" w:sz="4" w:space="0" w:color="000000"/>
              <w:left w:val="single" w:sz="4" w:space="0" w:color="000000"/>
              <w:bottom w:val="single" w:sz="4" w:space="0" w:color="000000"/>
            </w:tcBorders>
            <w:shd w:val="clear" w:color="000000" w:fill="FFFFFF"/>
            <w:vAlign w:val="center"/>
          </w:tcPr>
          <w:p w14:paraId="4A353C33" w14:textId="77777777" w:rsidR="00D237F8" w:rsidRDefault="00D237F8">
            <w:pPr>
              <w:widowControl/>
              <w:ind w:firstLineChars="50" w:firstLine="100"/>
              <w:jc w:val="left"/>
              <w:rPr>
                <w:rFonts w:eastAsia="宋体"/>
                <w:color w:val="000000"/>
                <w:kern w:val="0"/>
                <w:sz w:val="20"/>
              </w:rPr>
            </w:pPr>
          </w:p>
        </w:tc>
        <w:tc>
          <w:tcPr>
            <w:tcW w:w="2147" w:type="dxa"/>
            <w:tcBorders>
              <w:top w:val="single" w:sz="4" w:space="0" w:color="000000"/>
              <w:left w:val="single" w:sz="4" w:space="0" w:color="000000"/>
              <w:bottom w:val="single" w:sz="4" w:space="0" w:color="000000"/>
              <w:right w:val="single" w:sz="4" w:space="0" w:color="000000"/>
            </w:tcBorders>
            <w:shd w:val="clear" w:color="000000" w:fill="FFFFFF"/>
            <w:vAlign w:val="center"/>
          </w:tcPr>
          <w:p w14:paraId="43BE6232" w14:textId="77777777" w:rsidR="00D237F8" w:rsidRDefault="00D237F8">
            <w:pPr>
              <w:widowControl/>
              <w:jc w:val="right"/>
              <w:rPr>
                <w:rFonts w:eastAsia="宋体"/>
                <w:color w:val="000000"/>
                <w:kern w:val="0"/>
                <w:sz w:val="20"/>
              </w:rPr>
            </w:pPr>
          </w:p>
        </w:tc>
        <w:tc>
          <w:tcPr>
            <w:tcW w:w="1704" w:type="dxa"/>
            <w:tcBorders>
              <w:top w:val="single" w:sz="4" w:space="0" w:color="000000"/>
              <w:left w:val="single" w:sz="4" w:space="0" w:color="000000"/>
              <w:bottom w:val="single" w:sz="4" w:space="0" w:color="000000"/>
              <w:right w:val="single" w:sz="4" w:space="0" w:color="000000"/>
            </w:tcBorders>
            <w:shd w:val="clear" w:color="000000" w:fill="FFFFFF"/>
            <w:vAlign w:val="center"/>
          </w:tcPr>
          <w:p w14:paraId="364C36DD" w14:textId="77777777" w:rsidR="00D237F8" w:rsidRDefault="00D237F8">
            <w:pPr>
              <w:widowControl/>
              <w:jc w:val="right"/>
              <w:rPr>
                <w:rFonts w:eastAsia="宋体"/>
                <w:color w:val="000000"/>
                <w:kern w:val="0"/>
                <w:sz w:val="20"/>
              </w:rPr>
            </w:pPr>
          </w:p>
        </w:tc>
        <w:tc>
          <w:tcPr>
            <w:tcW w:w="2386" w:type="dxa"/>
            <w:tcBorders>
              <w:top w:val="single" w:sz="4" w:space="0" w:color="000000"/>
              <w:left w:val="single" w:sz="4" w:space="0" w:color="000000"/>
              <w:bottom w:val="single" w:sz="4" w:space="0" w:color="000000"/>
              <w:right w:val="single" w:sz="4" w:space="0" w:color="000000"/>
            </w:tcBorders>
            <w:shd w:val="clear" w:color="000000" w:fill="FFFFFF"/>
            <w:vAlign w:val="center"/>
          </w:tcPr>
          <w:p w14:paraId="41D94AA3" w14:textId="77777777" w:rsidR="00D237F8" w:rsidRDefault="00D237F8">
            <w:pPr>
              <w:widowControl/>
              <w:jc w:val="right"/>
              <w:rPr>
                <w:rFonts w:eastAsia="宋体"/>
                <w:color w:val="000000"/>
                <w:kern w:val="0"/>
                <w:sz w:val="20"/>
              </w:rPr>
            </w:pPr>
          </w:p>
        </w:tc>
      </w:tr>
      <w:tr w:rsidR="00D237F8" w14:paraId="6859F41F" w14:textId="77777777">
        <w:trPr>
          <w:trHeight w:val="330"/>
        </w:trPr>
        <w:tc>
          <w:tcPr>
            <w:tcW w:w="2552" w:type="dxa"/>
            <w:tcBorders>
              <w:top w:val="single" w:sz="4" w:space="0" w:color="000000"/>
              <w:left w:val="single" w:sz="4" w:space="0" w:color="000000"/>
              <w:bottom w:val="single" w:sz="4" w:space="0" w:color="000000"/>
            </w:tcBorders>
            <w:shd w:val="clear" w:color="000000" w:fill="FFFFFF"/>
            <w:vAlign w:val="center"/>
          </w:tcPr>
          <w:p w14:paraId="208807FF" w14:textId="77777777" w:rsidR="00D237F8" w:rsidRDefault="00D237F8">
            <w:pPr>
              <w:widowControl/>
              <w:jc w:val="left"/>
              <w:rPr>
                <w:rFonts w:eastAsia="宋体"/>
                <w:color w:val="000000"/>
                <w:kern w:val="0"/>
                <w:sz w:val="20"/>
              </w:rPr>
            </w:pPr>
          </w:p>
        </w:tc>
        <w:tc>
          <w:tcPr>
            <w:tcW w:w="2147" w:type="dxa"/>
            <w:tcBorders>
              <w:top w:val="single" w:sz="4" w:space="0" w:color="000000"/>
              <w:left w:val="single" w:sz="4" w:space="0" w:color="000000"/>
              <w:bottom w:val="single" w:sz="4" w:space="0" w:color="000000"/>
              <w:right w:val="single" w:sz="4" w:space="0" w:color="000000"/>
            </w:tcBorders>
            <w:shd w:val="clear" w:color="000000" w:fill="FFFFFF"/>
            <w:vAlign w:val="center"/>
          </w:tcPr>
          <w:p w14:paraId="268514E7" w14:textId="77777777" w:rsidR="00D237F8" w:rsidRDefault="00D237F8">
            <w:pPr>
              <w:widowControl/>
              <w:jc w:val="right"/>
              <w:rPr>
                <w:rFonts w:eastAsia="宋体"/>
                <w:color w:val="000000"/>
                <w:kern w:val="0"/>
                <w:sz w:val="20"/>
              </w:rPr>
            </w:pPr>
          </w:p>
        </w:tc>
        <w:tc>
          <w:tcPr>
            <w:tcW w:w="1704" w:type="dxa"/>
            <w:tcBorders>
              <w:top w:val="single" w:sz="4" w:space="0" w:color="000000"/>
              <w:left w:val="single" w:sz="4" w:space="0" w:color="000000"/>
              <w:bottom w:val="single" w:sz="4" w:space="0" w:color="000000"/>
              <w:right w:val="single" w:sz="4" w:space="0" w:color="000000"/>
            </w:tcBorders>
            <w:shd w:val="clear" w:color="000000" w:fill="FFFFFF"/>
            <w:vAlign w:val="center"/>
          </w:tcPr>
          <w:p w14:paraId="07D08C35" w14:textId="77777777" w:rsidR="00D237F8" w:rsidRDefault="00D237F8">
            <w:pPr>
              <w:widowControl/>
              <w:jc w:val="right"/>
              <w:rPr>
                <w:rFonts w:eastAsia="宋体"/>
                <w:color w:val="000000"/>
                <w:kern w:val="0"/>
                <w:sz w:val="20"/>
              </w:rPr>
            </w:pPr>
          </w:p>
        </w:tc>
        <w:tc>
          <w:tcPr>
            <w:tcW w:w="2386" w:type="dxa"/>
            <w:tcBorders>
              <w:top w:val="single" w:sz="4" w:space="0" w:color="000000"/>
              <w:left w:val="single" w:sz="4" w:space="0" w:color="000000"/>
              <w:bottom w:val="single" w:sz="4" w:space="0" w:color="000000"/>
              <w:right w:val="single" w:sz="4" w:space="0" w:color="000000"/>
            </w:tcBorders>
            <w:shd w:val="clear" w:color="000000" w:fill="FFFFFF"/>
            <w:vAlign w:val="center"/>
          </w:tcPr>
          <w:p w14:paraId="42A89F60" w14:textId="77777777" w:rsidR="00D237F8" w:rsidRDefault="00D237F8">
            <w:pPr>
              <w:widowControl/>
              <w:jc w:val="right"/>
              <w:rPr>
                <w:rFonts w:eastAsia="宋体"/>
                <w:color w:val="000000"/>
                <w:kern w:val="0"/>
                <w:sz w:val="20"/>
              </w:rPr>
            </w:pPr>
          </w:p>
        </w:tc>
      </w:tr>
      <w:tr w:rsidR="00D237F8" w14:paraId="104DF3EF" w14:textId="77777777">
        <w:trPr>
          <w:trHeight w:val="330"/>
        </w:trPr>
        <w:tc>
          <w:tcPr>
            <w:tcW w:w="2552" w:type="dxa"/>
            <w:tcBorders>
              <w:top w:val="single" w:sz="4" w:space="0" w:color="000000"/>
              <w:left w:val="single" w:sz="4" w:space="0" w:color="000000"/>
              <w:bottom w:val="single" w:sz="4" w:space="0" w:color="000000"/>
            </w:tcBorders>
            <w:shd w:val="clear" w:color="000000" w:fill="FFFFFF"/>
            <w:vAlign w:val="center"/>
          </w:tcPr>
          <w:p w14:paraId="4CF6C92F" w14:textId="77777777" w:rsidR="00D237F8" w:rsidRDefault="00593447">
            <w:pPr>
              <w:widowControl/>
              <w:jc w:val="center"/>
              <w:rPr>
                <w:rFonts w:eastAsia="宋体"/>
                <w:color w:val="000000"/>
                <w:kern w:val="0"/>
                <w:sz w:val="20"/>
              </w:rPr>
            </w:pPr>
            <w:r>
              <w:rPr>
                <w:rFonts w:eastAsia="华文细黑"/>
                <w:color w:val="000000"/>
                <w:kern w:val="0"/>
                <w:sz w:val="20"/>
              </w:rPr>
              <w:t>合计</w:t>
            </w:r>
          </w:p>
        </w:tc>
        <w:tc>
          <w:tcPr>
            <w:tcW w:w="2147" w:type="dxa"/>
            <w:tcBorders>
              <w:top w:val="single" w:sz="4" w:space="0" w:color="000000"/>
              <w:left w:val="single" w:sz="4" w:space="0" w:color="000000"/>
              <w:bottom w:val="single" w:sz="4" w:space="0" w:color="000000"/>
              <w:right w:val="single" w:sz="4" w:space="0" w:color="000000"/>
            </w:tcBorders>
            <w:shd w:val="clear" w:color="000000" w:fill="FFFFFF"/>
            <w:vAlign w:val="center"/>
          </w:tcPr>
          <w:p w14:paraId="441868D3" w14:textId="77777777" w:rsidR="00D237F8" w:rsidRDefault="00D237F8">
            <w:pPr>
              <w:widowControl/>
              <w:jc w:val="right"/>
              <w:rPr>
                <w:rFonts w:eastAsia="宋体"/>
                <w:color w:val="000000"/>
                <w:kern w:val="0"/>
                <w:sz w:val="20"/>
              </w:rPr>
            </w:pPr>
          </w:p>
        </w:tc>
        <w:tc>
          <w:tcPr>
            <w:tcW w:w="1704" w:type="dxa"/>
            <w:tcBorders>
              <w:top w:val="single" w:sz="4" w:space="0" w:color="000000"/>
              <w:left w:val="single" w:sz="4" w:space="0" w:color="000000"/>
              <w:bottom w:val="single" w:sz="4" w:space="0" w:color="000000"/>
              <w:right w:val="single" w:sz="4" w:space="0" w:color="000000"/>
            </w:tcBorders>
            <w:shd w:val="clear" w:color="000000" w:fill="FFFFFF"/>
            <w:vAlign w:val="center"/>
          </w:tcPr>
          <w:p w14:paraId="2A3CE701" w14:textId="77777777" w:rsidR="00D237F8" w:rsidRDefault="00D237F8">
            <w:pPr>
              <w:widowControl/>
              <w:jc w:val="right"/>
              <w:rPr>
                <w:rFonts w:eastAsia="宋体"/>
                <w:color w:val="000000"/>
                <w:kern w:val="0"/>
                <w:sz w:val="20"/>
              </w:rPr>
            </w:pPr>
          </w:p>
        </w:tc>
        <w:tc>
          <w:tcPr>
            <w:tcW w:w="2386" w:type="dxa"/>
            <w:tcBorders>
              <w:top w:val="single" w:sz="4" w:space="0" w:color="000000"/>
              <w:left w:val="single" w:sz="4" w:space="0" w:color="000000"/>
              <w:bottom w:val="single" w:sz="4" w:space="0" w:color="000000"/>
              <w:right w:val="single" w:sz="4" w:space="0" w:color="000000"/>
            </w:tcBorders>
            <w:shd w:val="clear" w:color="000000" w:fill="FFFFFF"/>
            <w:vAlign w:val="center"/>
          </w:tcPr>
          <w:p w14:paraId="5844200D" w14:textId="77777777" w:rsidR="00D237F8" w:rsidRDefault="00D237F8">
            <w:pPr>
              <w:widowControl/>
              <w:jc w:val="right"/>
              <w:rPr>
                <w:rFonts w:eastAsia="宋体"/>
                <w:color w:val="000000"/>
                <w:kern w:val="0"/>
                <w:sz w:val="20"/>
              </w:rPr>
            </w:pPr>
          </w:p>
        </w:tc>
      </w:tr>
    </w:tbl>
    <w:p w14:paraId="51F04A41" w14:textId="77777777" w:rsidR="00D237F8" w:rsidRDefault="00593447">
      <w:pPr>
        <w:spacing w:line="700" w:lineRule="exact"/>
        <w:rPr>
          <w:rFonts w:eastAsia="楷体_GB2312"/>
          <w:kern w:val="0"/>
          <w:szCs w:val="32"/>
        </w:rPr>
      </w:pPr>
      <w:r>
        <w:rPr>
          <w:rFonts w:eastAsia="楷体_GB2312"/>
          <w:kern w:val="0"/>
          <w:szCs w:val="32"/>
        </w:rPr>
        <w:t xml:space="preserve">    </w:t>
      </w:r>
    </w:p>
    <w:p w14:paraId="2CA1A3AA" w14:textId="77777777" w:rsidR="00D237F8" w:rsidRDefault="00D237F8">
      <w:pPr>
        <w:spacing w:line="700" w:lineRule="exact"/>
        <w:rPr>
          <w:rFonts w:eastAsia="楷体_GB2312"/>
          <w:kern w:val="0"/>
          <w:szCs w:val="32"/>
        </w:rPr>
      </w:pPr>
    </w:p>
    <w:p w14:paraId="0AC5AB41" w14:textId="77777777" w:rsidR="00D237F8" w:rsidRDefault="00D237F8">
      <w:pPr>
        <w:spacing w:line="700" w:lineRule="exact"/>
        <w:rPr>
          <w:rFonts w:eastAsia="楷体_GB2312"/>
          <w:kern w:val="0"/>
          <w:szCs w:val="32"/>
        </w:rPr>
      </w:pPr>
    </w:p>
    <w:p w14:paraId="183484E5" w14:textId="77777777" w:rsidR="00D237F8" w:rsidRDefault="00D237F8">
      <w:pPr>
        <w:spacing w:line="700" w:lineRule="exact"/>
        <w:rPr>
          <w:rFonts w:eastAsia="楷体_GB2312"/>
          <w:kern w:val="0"/>
          <w:szCs w:val="32"/>
        </w:rPr>
      </w:pPr>
    </w:p>
    <w:p w14:paraId="7F793AE1" w14:textId="77777777" w:rsidR="00D237F8" w:rsidRDefault="00D237F8">
      <w:pPr>
        <w:spacing w:line="700" w:lineRule="exact"/>
        <w:ind w:firstLineChars="200" w:firstLine="640"/>
        <w:rPr>
          <w:rFonts w:eastAsia="楷体"/>
          <w:kern w:val="0"/>
          <w:szCs w:val="32"/>
        </w:rPr>
      </w:pPr>
    </w:p>
    <w:p w14:paraId="0B67FDD3" w14:textId="77777777" w:rsidR="00D237F8" w:rsidRDefault="00D237F8">
      <w:pPr>
        <w:spacing w:line="700" w:lineRule="exact"/>
        <w:ind w:firstLineChars="200" w:firstLine="640"/>
        <w:rPr>
          <w:rFonts w:eastAsia="楷体"/>
          <w:kern w:val="0"/>
          <w:szCs w:val="32"/>
        </w:rPr>
      </w:pPr>
    </w:p>
    <w:p w14:paraId="44259D0D" w14:textId="77777777" w:rsidR="00D237F8" w:rsidRDefault="00D237F8">
      <w:pPr>
        <w:spacing w:line="700" w:lineRule="exact"/>
        <w:ind w:firstLineChars="200" w:firstLine="640"/>
        <w:rPr>
          <w:rFonts w:eastAsia="楷体"/>
          <w:kern w:val="0"/>
          <w:szCs w:val="32"/>
        </w:rPr>
      </w:pPr>
    </w:p>
    <w:p w14:paraId="4106D7AB" w14:textId="77777777" w:rsidR="00D237F8" w:rsidRDefault="00D237F8">
      <w:pPr>
        <w:rPr>
          <w:rFonts w:eastAsia="楷体"/>
          <w:kern w:val="0"/>
          <w:szCs w:val="32"/>
        </w:rPr>
      </w:pPr>
    </w:p>
    <w:p w14:paraId="57C71C4F" w14:textId="77777777" w:rsidR="00D237F8" w:rsidRDefault="00D237F8">
      <w:pPr>
        <w:rPr>
          <w:rFonts w:eastAsia="楷体"/>
          <w:szCs w:val="32"/>
        </w:rPr>
      </w:pPr>
    </w:p>
    <w:p w14:paraId="248D3C0A" w14:textId="77777777" w:rsidR="00D237F8" w:rsidRDefault="00D237F8">
      <w:pPr>
        <w:tabs>
          <w:tab w:val="left" w:pos="2703"/>
        </w:tabs>
        <w:rPr>
          <w:rFonts w:eastAsia="楷体"/>
          <w:szCs w:val="32"/>
        </w:rPr>
      </w:pPr>
    </w:p>
    <w:tbl>
      <w:tblPr>
        <w:tblpPr w:leftFromText="180" w:rightFromText="180" w:horzAnchor="margin" w:tblpY="321"/>
        <w:tblW w:w="0" w:type="auto"/>
        <w:tblLayout w:type="fixed"/>
        <w:tblCellMar>
          <w:top w:w="15" w:type="dxa"/>
          <w:left w:w="15" w:type="dxa"/>
          <w:bottom w:w="15" w:type="dxa"/>
          <w:right w:w="15" w:type="dxa"/>
        </w:tblCellMar>
        <w:tblLook w:val="04A0" w:firstRow="1" w:lastRow="0" w:firstColumn="1" w:lastColumn="0" w:noHBand="0" w:noVBand="1"/>
      </w:tblPr>
      <w:tblGrid>
        <w:gridCol w:w="2552"/>
        <w:gridCol w:w="2267"/>
        <w:gridCol w:w="2269"/>
        <w:gridCol w:w="1701"/>
      </w:tblGrid>
      <w:tr w:rsidR="00D237F8" w14:paraId="08DF8940" w14:textId="77777777">
        <w:trPr>
          <w:trHeight w:val="390"/>
        </w:trPr>
        <w:tc>
          <w:tcPr>
            <w:tcW w:w="8789" w:type="dxa"/>
            <w:gridSpan w:val="4"/>
            <w:tcBorders>
              <w:bottom w:val="single" w:sz="4" w:space="0" w:color="000000"/>
            </w:tcBorders>
            <w:vAlign w:val="center"/>
          </w:tcPr>
          <w:p w14:paraId="1ECC7EF0" w14:textId="77777777" w:rsidR="00D237F8" w:rsidRDefault="00593447">
            <w:pPr>
              <w:widowControl/>
              <w:ind w:firstLineChars="450" w:firstLine="1980"/>
              <w:rPr>
                <w:rFonts w:eastAsia="方正小标宋简体"/>
                <w:kern w:val="0"/>
                <w:sz w:val="44"/>
                <w:szCs w:val="44"/>
              </w:rPr>
            </w:pPr>
            <w:r>
              <w:rPr>
                <w:rFonts w:eastAsia="方正小标宋简体" w:hint="eastAsia"/>
                <w:kern w:val="0"/>
                <w:sz w:val="44"/>
                <w:szCs w:val="44"/>
              </w:rPr>
              <w:t>国有资本经营</w:t>
            </w:r>
            <w:r>
              <w:rPr>
                <w:rFonts w:eastAsia="方正小标宋简体"/>
                <w:kern w:val="0"/>
                <w:sz w:val="44"/>
                <w:szCs w:val="44"/>
              </w:rPr>
              <w:t>预算支出表</w:t>
            </w:r>
          </w:p>
          <w:p w14:paraId="1815DEBB" w14:textId="77777777" w:rsidR="00D237F8" w:rsidRDefault="00D237F8">
            <w:pPr>
              <w:widowControl/>
              <w:jc w:val="right"/>
              <w:rPr>
                <w:rFonts w:eastAsia="华文细黑"/>
                <w:color w:val="000000"/>
                <w:kern w:val="0"/>
                <w:sz w:val="20"/>
              </w:rPr>
            </w:pPr>
          </w:p>
          <w:p w14:paraId="4E0D271A" w14:textId="77777777" w:rsidR="00D237F8" w:rsidRDefault="00593447">
            <w:pPr>
              <w:widowControl/>
              <w:jc w:val="right"/>
              <w:rPr>
                <w:rFonts w:eastAsia="华文细黑"/>
                <w:color w:val="000000"/>
                <w:kern w:val="0"/>
                <w:sz w:val="20"/>
              </w:rPr>
            </w:pPr>
            <w:r>
              <w:rPr>
                <w:rFonts w:eastAsia="华文细黑"/>
                <w:color w:val="000000"/>
                <w:kern w:val="0"/>
                <w:sz w:val="20"/>
              </w:rPr>
              <w:t>单位：万元</w:t>
            </w:r>
          </w:p>
        </w:tc>
      </w:tr>
      <w:tr w:rsidR="00D237F8" w14:paraId="025173A9" w14:textId="77777777">
        <w:trPr>
          <w:trHeight w:val="390"/>
        </w:trPr>
        <w:tc>
          <w:tcPr>
            <w:tcW w:w="2552" w:type="dxa"/>
            <w:vMerge w:val="restart"/>
            <w:tcBorders>
              <w:left w:val="single" w:sz="4" w:space="0" w:color="000000"/>
              <w:bottom w:val="single" w:sz="4" w:space="0" w:color="000000"/>
              <w:right w:val="single" w:sz="4" w:space="0" w:color="000000"/>
            </w:tcBorders>
            <w:vAlign w:val="center"/>
          </w:tcPr>
          <w:p w14:paraId="6F99FC32" w14:textId="77777777" w:rsidR="00D237F8" w:rsidRDefault="00593447">
            <w:pPr>
              <w:autoSpaceDN w:val="0"/>
              <w:jc w:val="center"/>
              <w:textAlignment w:val="center"/>
              <w:rPr>
                <w:rFonts w:eastAsia="华文细黑"/>
                <w:color w:val="000000"/>
                <w:sz w:val="20"/>
              </w:rPr>
            </w:pPr>
            <w:r>
              <w:rPr>
                <w:rFonts w:eastAsia="华文细黑"/>
                <w:color w:val="000000"/>
                <w:sz w:val="20"/>
              </w:rPr>
              <w:t>功能分类</w:t>
            </w:r>
          </w:p>
          <w:p w14:paraId="538406EF" w14:textId="77777777" w:rsidR="00D237F8" w:rsidRDefault="00593447">
            <w:pPr>
              <w:widowControl/>
              <w:jc w:val="center"/>
              <w:rPr>
                <w:rFonts w:eastAsia="华文细黑"/>
                <w:color w:val="000000"/>
                <w:kern w:val="0"/>
                <w:sz w:val="20"/>
              </w:rPr>
            </w:pPr>
            <w:r>
              <w:rPr>
                <w:rFonts w:eastAsia="华文细黑"/>
                <w:color w:val="000000"/>
                <w:sz w:val="20"/>
              </w:rPr>
              <w:t>科目名称</w:t>
            </w:r>
          </w:p>
        </w:tc>
        <w:tc>
          <w:tcPr>
            <w:tcW w:w="2267" w:type="dxa"/>
            <w:vMerge w:val="restart"/>
            <w:tcBorders>
              <w:left w:val="single" w:sz="4" w:space="0" w:color="000000"/>
              <w:bottom w:val="single" w:sz="4" w:space="0" w:color="000000"/>
              <w:right w:val="single" w:sz="4" w:space="0" w:color="000000"/>
            </w:tcBorders>
            <w:vAlign w:val="center"/>
          </w:tcPr>
          <w:p w14:paraId="4C43D3A8" w14:textId="77777777" w:rsidR="00D237F8" w:rsidRDefault="00593447">
            <w:pPr>
              <w:widowControl/>
              <w:jc w:val="center"/>
              <w:rPr>
                <w:rFonts w:eastAsia="华文细黑"/>
                <w:color w:val="000000"/>
                <w:kern w:val="0"/>
                <w:sz w:val="20"/>
              </w:rPr>
            </w:pPr>
            <w:r>
              <w:rPr>
                <w:rFonts w:eastAsia="华文细黑" w:hint="eastAsia"/>
                <w:color w:val="000000"/>
                <w:kern w:val="0"/>
                <w:sz w:val="20"/>
              </w:rPr>
              <w:t>合计</w:t>
            </w:r>
          </w:p>
        </w:tc>
        <w:tc>
          <w:tcPr>
            <w:tcW w:w="2269" w:type="dxa"/>
            <w:vMerge w:val="restart"/>
            <w:tcBorders>
              <w:top w:val="single" w:sz="4" w:space="0" w:color="000000"/>
              <w:left w:val="single" w:sz="4" w:space="0" w:color="000000"/>
              <w:bottom w:val="single" w:sz="4" w:space="0" w:color="000000"/>
              <w:right w:val="single" w:sz="4" w:space="0" w:color="000000"/>
            </w:tcBorders>
            <w:vAlign w:val="center"/>
          </w:tcPr>
          <w:p w14:paraId="7E6904D6" w14:textId="77777777" w:rsidR="00D237F8" w:rsidRDefault="00593447">
            <w:pPr>
              <w:widowControl/>
              <w:jc w:val="center"/>
              <w:rPr>
                <w:rFonts w:eastAsia="华文细黑"/>
                <w:color w:val="000000"/>
                <w:kern w:val="0"/>
                <w:sz w:val="20"/>
              </w:rPr>
            </w:pPr>
            <w:r>
              <w:rPr>
                <w:rFonts w:eastAsia="华文细黑"/>
                <w:color w:val="000000"/>
                <w:kern w:val="0"/>
                <w:sz w:val="20"/>
              </w:rPr>
              <w:t>基本支出</w:t>
            </w:r>
          </w:p>
        </w:tc>
        <w:tc>
          <w:tcPr>
            <w:tcW w:w="1701" w:type="dxa"/>
            <w:vMerge w:val="restart"/>
            <w:tcBorders>
              <w:top w:val="single" w:sz="4" w:space="0" w:color="000000"/>
              <w:left w:val="single" w:sz="4" w:space="0" w:color="000000"/>
              <w:bottom w:val="single" w:sz="4" w:space="0" w:color="000000"/>
              <w:right w:val="single" w:sz="4" w:space="0" w:color="000000"/>
            </w:tcBorders>
            <w:vAlign w:val="center"/>
          </w:tcPr>
          <w:p w14:paraId="5F66ABA2" w14:textId="77777777" w:rsidR="00D237F8" w:rsidRDefault="00593447">
            <w:pPr>
              <w:widowControl/>
              <w:jc w:val="center"/>
              <w:rPr>
                <w:rFonts w:eastAsia="华文细黑"/>
                <w:color w:val="000000"/>
                <w:kern w:val="0"/>
                <w:sz w:val="20"/>
              </w:rPr>
            </w:pPr>
            <w:r>
              <w:rPr>
                <w:rFonts w:eastAsia="华文细黑" w:hint="eastAsia"/>
                <w:color w:val="000000"/>
                <w:kern w:val="0"/>
                <w:sz w:val="20"/>
              </w:rPr>
              <w:t>项目支出</w:t>
            </w:r>
          </w:p>
        </w:tc>
      </w:tr>
      <w:tr w:rsidR="00D237F8" w14:paraId="7916BC46" w14:textId="77777777">
        <w:trPr>
          <w:trHeight w:val="281"/>
        </w:trPr>
        <w:tc>
          <w:tcPr>
            <w:tcW w:w="2552" w:type="dxa"/>
            <w:vMerge/>
            <w:tcBorders>
              <w:left w:val="single" w:sz="4" w:space="0" w:color="000000"/>
              <w:bottom w:val="single" w:sz="4" w:space="0" w:color="000000"/>
              <w:right w:val="single" w:sz="4" w:space="0" w:color="000000"/>
            </w:tcBorders>
            <w:vAlign w:val="center"/>
          </w:tcPr>
          <w:p w14:paraId="65A4CB78" w14:textId="77777777" w:rsidR="00D237F8" w:rsidRDefault="00D237F8">
            <w:pPr>
              <w:widowControl/>
              <w:jc w:val="left"/>
              <w:rPr>
                <w:rFonts w:eastAsia="华文细黑"/>
                <w:color w:val="000000"/>
                <w:kern w:val="0"/>
                <w:sz w:val="20"/>
              </w:rPr>
            </w:pPr>
          </w:p>
        </w:tc>
        <w:tc>
          <w:tcPr>
            <w:tcW w:w="2267" w:type="dxa"/>
            <w:vMerge/>
            <w:tcBorders>
              <w:left w:val="single" w:sz="4" w:space="0" w:color="000000"/>
              <w:bottom w:val="single" w:sz="4" w:space="0" w:color="000000"/>
              <w:right w:val="single" w:sz="4" w:space="0" w:color="000000"/>
            </w:tcBorders>
            <w:vAlign w:val="center"/>
          </w:tcPr>
          <w:p w14:paraId="185949C4" w14:textId="77777777" w:rsidR="00D237F8" w:rsidRDefault="00D237F8">
            <w:pPr>
              <w:widowControl/>
              <w:jc w:val="left"/>
              <w:rPr>
                <w:rFonts w:eastAsia="华文细黑"/>
                <w:color w:val="000000"/>
                <w:kern w:val="0"/>
                <w:sz w:val="20"/>
              </w:rPr>
            </w:pPr>
          </w:p>
        </w:tc>
        <w:tc>
          <w:tcPr>
            <w:tcW w:w="2269" w:type="dxa"/>
            <w:vMerge/>
            <w:tcBorders>
              <w:top w:val="single" w:sz="4" w:space="0" w:color="000000"/>
              <w:left w:val="single" w:sz="4" w:space="0" w:color="000000"/>
              <w:bottom w:val="single" w:sz="4" w:space="0" w:color="000000"/>
              <w:right w:val="single" w:sz="4" w:space="0" w:color="000000"/>
            </w:tcBorders>
            <w:vAlign w:val="center"/>
          </w:tcPr>
          <w:p w14:paraId="2B69DD7F" w14:textId="77777777" w:rsidR="00D237F8" w:rsidRDefault="00D237F8">
            <w:pPr>
              <w:widowControl/>
              <w:jc w:val="left"/>
              <w:rPr>
                <w:rFonts w:eastAsia="华文细黑"/>
                <w:color w:val="000000"/>
                <w:kern w:val="0"/>
                <w:sz w:val="20"/>
              </w:rPr>
            </w:pPr>
          </w:p>
        </w:tc>
        <w:tc>
          <w:tcPr>
            <w:tcW w:w="1701" w:type="dxa"/>
            <w:vMerge/>
            <w:tcBorders>
              <w:top w:val="single" w:sz="4" w:space="0" w:color="000000"/>
              <w:left w:val="single" w:sz="4" w:space="0" w:color="000000"/>
              <w:bottom w:val="single" w:sz="4" w:space="0" w:color="000000"/>
              <w:right w:val="single" w:sz="4" w:space="0" w:color="000000"/>
            </w:tcBorders>
            <w:vAlign w:val="center"/>
          </w:tcPr>
          <w:p w14:paraId="3B4B7A85" w14:textId="77777777" w:rsidR="00D237F8" w:rsidRDefault="00D237F8">
            <w:pPr>
              <w:widowControl/>
              <w:jc w:val="left"/>
              <w:rPr>
                <w:rFonts w:eastAsia="华文细黑"/>
                <w:color w:val="000000"/>
                <w:kern w:val="0"/>
                <w:sz w:val="20"/>
              </w:rPr>
            </w:pPr>
          </w:p>
        </w:tc>
      </w:tr>
      <w:tr w:rsidR="00D237F8" w14:paraId="6F512861" w14:textId="77777777">
        <w:trPr>
          <w:trHeight w:val="630"/>
        </w:trPr>
        <w:tc>
          <w:tcPr>
            <w:tcW w:w="2552" w:type="dxa"/>
            <w:tcBorders>
              <w:left w:val="single" w:sz="4" w:space="0" w:color="000000"/>
              <w:bottom w:val="single" w:sz="4" w:space="0" w:color="000000"/>
              <w:right w:val="single" w:sz="4" w:space="0" w:color="000000"/>
            </w:tcBorders>
            <w:shd w:val="clear" w:color="000000" w:fill="FFFFFF"/>
            <w:vAlign w:val="center"/>
          </w:tcPr>
          <w:p w14:paraId="505EAA6B" w14:textId="77777777" w:rsidR="00D237F8" w:rsidRDefault="00D237F8">
            <w:pPr>
              <w:widowControl/>
              <w:jc w:val="center"/>
              <w:rPr>
                <w:rFonts w:eastAsia="华文细黑"/>
                <w:color w:val="000000"/>
                <w:kern w:val="0"/>
                <w:sz w:val="20"/>
              </w:rPr>
            </w:pPr>
          </w:p>
        </w:tc>
        <w:tc>
          <w:tcPr>
            <w:tcW w:w="2267" w:type="dxa"/>
            <w:tcBorders>
              <w:left w:val="single" w:sz="4" w:space="0" w:color="000000"/>
              <w:bottom w:val="single" w:sz="4" w:space="0" w:color="000000"/>
              <w:right w:val="single" w:sz="4" w:space="0" w:color="000000"/>
            </w:tcBorders>
            <w:shd w:val="clear" w:color="000000" w:fill="FFFFFF"/>
            <w:vAlign w:val="center"/>
          </w:tcPr>
          <w:p w14:paraId="133C87FA" w14:textId="77777777" w:rsidR="00D237F8" w:rsidRDefault="00D237F8">
            <w:pPr>
              <w:widowControl/>
              <w:jc w:val="center"/>
              <w:rPr>
                <w:rFonts w:eastAsia="华文细黑"/>
                <w:color w:val="000000"/>
                <w:kern w:val="0"/>
                <w:sz w:val="20"/>
              </w:rPr>
            </w:pPr>
          </w:p>
        </w:tc>
        <w:tc>
          <w:tcPr>
            <w:tcW w:w="2269" w:type="dxa"/>
            <w:tcBorders>
              <w:top w:val="single" w:sz="4" w:space="0" w:color="000000"/>
              <w:left w:val="single" w:sz="4" w:space="0" w:color="000000"/>
              <w:bottom w:val="single" w:sz="4" w:space="0" w:color="000000"/>
              <w:right w:val="single" w:sz="4" w:space="0" w:color="000000"/>
            </w:tcBorders>
            <w:shd w:val="clear" w:color="000000" w:fill="FFFFFF"/>
            <w:vAlign w:val="center"/>
          </w:tcPr>
          <w:p w14:paraId="197B094F" w14:textId="77777777" w:rsidR="00D237F8" w:rsidRDefault="00D237F8">
            <w:pPr>
              <w:widowControl/>
              <w:jc w:val="center"/>
              <w:rPr>
                <w:rFonts w:eastAsia="华文细黑"/>
                <w:color w:val="000000"/>
                <w:kern w:val="0"/>
                <w:sz w:val="20"/>
              </w:rPr>
            </w:pPr>
          </w:p>
        </w:tc>
        <w:tc>
          <w:tcPr>
            <w:tcW w:w="1701" w:type="dxa"/>
            <w:tcBorders>
              <w:top w:val="single" w:sz="4" w:space="0" w:color="000000"/>
              <w:left w:val="single" w:sz="4" w:space="0" w:color="000000"/>
              <w:bottom w:val="single" w:sz="4" w:space="0" w:color="000000"/>
              <w:right w:val="single" w:sz="4" w:space="0" w:color="000000"/>
            </w:tcBorders>
            <w:shd w:val="clear" w:color="000000" w:fill="FFFFFF"/>
            <w:vAlign w:val="center"/>
          </w:tcPr>
          <w:p w14:paraId="7F952F3D" w14:textId="77777777" w:rsidR="00D237F8" w:rsidRDefault="00D237F8">
            <w:pPr>
              <w:widowControl/>
              <w:jc w:val="center"/>
              <w:rPr>
                <w:rFonts w:eastAsia="华文细黑"/>
                <w:color w:val="000000"/>
                <w:kern w:val="0"/>
                <w:sz w:val="20"/>
              </w:rPr>
            </w:pPr>
          </w:p>
        </w:tc>
      </w:tr>
      <w:tr w:rsidR="00D237F8" w14:paraId="26C31919" w14:textId="77777777">
        <w:trPr>
          <w:trHeight w:val="390"/>
        </w:trPr>
        <w:tc>
          <w:tcPr>
            <w:tcW w:w="2552" w:type="dxa"/>
            <w:tcBorders>
              <w:top w:val="single" w:sz="4" w:space="0" w:color="000000"/>
              <w:left w:val="single" w:sz="4" w:space="0" w:color="000000"/>
              <w:bottom w:val="single" w:sz="4" w:space="0" w:color="000000"/>
            </w:tcBorders>
            <w:shd w:val="clear" w:color="000000" w:fill="FFFFFF"/>
            <w:vAlign w:val="center"/>
          </w:tcPr>
          <w:p w14:paraId="120C3C71" w14:textId="77777777" w:rsidR="00D237F8" w:rsidRDefault="00D237F8">
            <w:pPr>
              <w:widowControl/>
              <w:jc w:val="left"/>
              <w:rPr>
                <w:rFonts w:eastAsia="华文细黑"/>
                <w:color w:val="000000"/>
                <w:kern w:val="0"/>
                <w:sz w:val="20"/>
              </w:rPr>
            </w:pPr>
          </w:p>
        </w:tc>
        <w:tc>
          <w:tcPr>
            <w:tcW w:w="2267" w:type="dxa"/>
            <w:tcBorders>
              <w:top w:val="single" w:sz="4" w:space="0" w:color="000000"/>
              <w:left w:val="single" w:sz="4" w:space="0" w:color="000000"/>
              <w:bottom w:val="single" w:sz="4" w:space="0" w:color="000000"/>
              <w:right w:val="single" w:sz="4" w:space="0" w:color="000000"/>
            </w:tcBorders>
            <w:shd w:val="clear" w:color="000000" w:fill="FFFFFF"/>
            <w:vAlign w:val="center"/>
          </w:tcPr>
          <w:p w14:paraId="398668B4" w14:textId="77777777" w:rsidR="00D237F8" w:rsidRDefault="00D237F8">
            <w:pPr>
              <w:widowControl/>
              <w:jc w:val="right"/>
              <w:rPr>
                <w:rFonts w:eastAsia="宋体"/>
                <w:color w:val="000000"/>
                <w:kern w:val="0"/>
                <w:sz w:val="20"/>
              </w:rPr>
            </w:pPr>
          </w:p>
        </w:tc>
        <w:tc>
          <w:tcPr>
            <w:tcW w:w="2269" w:type="dxa"/>
            <w:tcBorders>
              <w:top w:val="single" w:sz="4" w:space="0" w:color="000000"/>
              <w:left w:val="single" w:sz="4" w:space="0" w:color="000000"/>
              <w:bottom w:val="single" w:sz="4" w:space="0" w:color="000000"/>
              <w:right w:val="single" w:sz="4" w:space="0" w:color="000000"/>
            </w:tcBorders>
            <w:shd w:val="clear" w:color="000000" w:fill="FFFFFF"/>
            <w:vAlign w:val="center"/>
          </w:tcPr>
          <w:p w14:paraId="7E09BE06" w14:textId="77777777" w:rsidR="00D237F8" w:rsidRDefault="00D237F8">
            <w:pPr>
              <w:widowControl/>
              <w:jc w:val="right"/>
              <w:rPr>
                <w:rFonts w:eastAsia="宋体"/>
                <w:color w:val="000000"/>
                <w:kern w:val="0"/>
                <w:sz w:val="20"/>
              </w:rPr>
            </w:pPr>
          </w:p>
        </w:tc>
        <w:tc>
          <w:tcPr>
            <w:tcW w:w="1701" w:type="dxa"/>
            <w:tcBorders>
              <w:top w:val="single" w:sz="4" w:space="0" w:color="000000"/>
              <w:left w:val="single" w:sz="4" w:space="0" w:color="000000"/>
              <w:bottom w:val="single" w:sz="4" w:space="0" w:color="000000"/>
              <w:right w:val="single" w:sz="4" w:space="0" w:color="000000"/>
            </w:tcBorders>
            <w:shd w:val="clear" w:color="000000" w:fill="FFFFFF"/>
            <w:vAlign w:val="center"/>
          </w:tcPr>
          <w:p w14:paraId="4ABE5A54" w14:textId="77777777" w:rsidR="00D237F8" w:rsidRDefault="00D237F8">
            <w:pPr>
              <w:widowControl/>
              <w:jc w:val="right"/>
              <w:rPr>
                <w:rFonts w:eastAsia="宋体"/>
                <w:color w:val="000000"/>
                <w:kern w:val="0"/>
                <w:sz w:val="20"/>
              </w:rPr>
            </w:pPr>
          </w:p>
        </w:tc>
      </w:tr>
      <w:tr w:rsidR="00D237F8" w14:paraId="05739765" w14:textId="77777777">
        <w:trPr>
          <w:trHeight w:val="330"/>
        </w:trPr>
        <w:tc>
          <w:tcPr>
            <w:tcW w:w="2552" w:type="dxa"/>
            <w:tcBorders>
              <w:top w:val="single" w:sz="4" w:space="0" w:color="000000"/>
              <w:left w:val="single" w:sz="4" w:space="0" w:color="000000"/>
              <w:bottom w:val="single" w:sz="4" w:space="0" w:color="000000"/>
            </w:tcBorders>
            <w:shd w:val="clear" w:color="000000" w:fill="FFFFFF"/>
            <w:vAlign w:val="center"/>
          </w:tcPr>
          <w:p w14:paraId="19DCF716" w14:textId="77777777" w:rsidR="00D237F8" w:rsidRDefault="00D237F8">
            <w:pPr>
              <w:widowControl/>
              <w:jc w:val="left"/>
              <w:rPr>
                <w:rFonts w:eastAsia="华文细黑"/>
                <w:color w:val="000000"/>
                <w:kern w:val="0"/>
                <w:sz w:val="20"/>
              </w:rPr>
            </w:pPr>
          </w:p>
        </w:tc>
        <w:tc>
          <w:tcPr>
            <w:tcW w:w="2267" w:type="dxa"/>
            <w:tcBorders>
              <w:top w:val="single" w:sz="4" w:space="0" w:color="000000"/>
              <w:left w:val="single" w:sz="4" w:space="0" w:color="000000"/>
              <w:bottom w:val="single" w:sz="4" w:space="0" w:color="000000"/>
              <w:right w:val="single" w:sz="4" w:space="0" w:color="000000"/>
            </w:tcBorders>
            <w:shd w:val="clear" w:color="000000" w:fill="FFFFFF"/>
            <w:vAlign w:val="center"/>
          </w:tcPr>
          <w:p w14:paraId="71AF0A8C" w14:textId="77777777" w:rsidR="00D237F8" w:rsidRDefault="00D237F8">
            <w:pPr>
              <w:widowControl/>
              <w:jc w:val="right"/>
              <w:rPr>
                <w:rFonts w:eastAsia="宋体"/>
                <w:color w:val="000000"/>
                <w:kern w:val="0"/>
                <w:sz w:val="20"/>
              </w:rPr>
            </w:pPr>
          </w:p>
        </w:tc>
        <w:tc>
          <w:tcPr>
            <w:tcW w:w="2269" w:type="dxa"/>
            <w:tcBorders>
              <w:top w:val="single" w:sz="4" w:space="0" w:color="000000"/>
              <w:left w:val="single" w:sz="4" w:space="0" w:color="000000"/>
              <w:bottom w:val="single" w:sz="4" w:space="0" w:color="000000"/>
              <w:right w:val="single" w:sz="4" w:space="0" w:color="000000"/>
            </w:tcBorders>
            <w:shd w:val="clear" w:color="000000" w:fill="FFFFFF"/>
            <w:vAlign w:val="center"/>
          </w:tcPr>
          <w:p w14:paraId="6F9A0DF9" w14:textId="77777777" w:rsidR="00D237F8" w:rsidRDefault="00D237F8">
            <w:pPr>
              <w:widowControl/>
              <w:jc w:val="right"/>
              <w:rPr>
                <w:rFonts w:eastAsia="宋体"/>
                <w:color w:val="000000"/>
                <w:kern w:val="0"/>
                <w:sz w:val="20"/>
              </w:rPr>
            </w:pPr>
          </w:p>
        </w:tc>
        <w:tc>
          <w:tcPr>
            <w:tcW w:w="1701" w:type="dxa"/>
            <w:tcBorders>
              <w:top w:val="single" w:sz="4" w:space="0" w:color="000000"/>
              <w:left w:val="single" w:sz="4" w:space="0" w:color="000000"/>
              <w:bottom w:val="single" w:sz="4" w:space="0" w:color="000000"/>
              <w:right w:val="single" w:sz="4" w:space="0" w:color="000000"/>
            </w:tcBorders>
            <w:shd w:val="clear" w:color="000000" w:fill="FFFFFF"/>
            <w:vAlign w:val="center"/>
          </w:tcPr>
          <w:p w14:paraId="3946A21C" w14:textId="77777777" w:rsidR="00D237F8" w:rsidRDefault="00D237F8">
            <w:pPr>
              <w:widowControl/>
              <w:jc w:val="right"/>
              <w:rPr>
                <w:rFonts w:eastAsia="宋体"/>
                <w:color w:val="000000"/>
                <w:kern w:val="0"/>
                <w:sz w:val="20"/>
              </w:rPr>
            </w:pPr>
          </w:p>
        </w:tc>
      </w:tr>
      <w:tr w:rsidR="00D237F8" w14:paraId="19981D9D" w14:textId="77777777">
        <w:trPr>
          <w:trHeight w:val="330"/>
        </w:trPr>
        <w:tc>
          <w:tcPr>
            <w:tcW w:w="2552" w:type="dxa"/>
            <w:tcBorders>
              <w:top w:val="single" w:sz="4" w:space="0" w:color="000000"/>
              <w:left w:val="single" w:sz="4" w:space="0" w:color="000000"/>
              <w:bottom w:val="single" w:sz="4" w:space="0" w:color="000000"/>
            </w:tcBorders>
            <w:shd w:val="clear" w:color="000000" w:fill="FFFFFF"/>
            <w:vAlign w:val="center"/>
          </w:tcPr>
          <w:p w14:paraId="1EE12656" w14:textId="77777777" w:rsidR="00D237F8" w:rsidRDefault="00D237F8">
            <w:pPr>
              <w:widowControl/>
              <w:jc w:val="left"/>
              <w:rPr>
                <w:rFonts w:eastAsia="宋体"/>
                <w:color w:val="000000"/>
                <w:kern w:val="0"/>
                <w:sz w:val="20"/>
              </w:rPr>
            </w:pPr>
          </w:p>
        </w:tc>
        <w:tc>
          <w:tcPr>
            <w:tcW w:w="2267" w:type="dxa"/>
            <w:tcBorders>
              <w:top w:val="single" w:sz="4" w:space="0" w:color="000000"/>
              <w:left w:val="single" w:sz="4" w:space="0" w:color="000000"/>
              <w:bottom w:val="single" w:sz="4" w:space="0" w:color="000000"/>
              <w:right w:val="single" w:sz="4" w:space="0" w:color="000000"/>
            </w:tcBorders>
            <w:shd w:val="clear" w:color="000000" w:fill="FFFFFF"/>
            <w:vAlign w:val="center"/>
          </w:tcPr>
          <w:p w14:paraId="2E649A6D" w14:textId="77777777" w:rsidR="00D237F8" w:rsidRDefault="00D237F8">
            <w:pPr>
              <w:widowControl/>
              <w:jc w:val="right"/>
              <w:rPr>
                <w:rFonts w:eastAsia="宋体"/>
                <w:color w:val="000000"/>
                <w:kern w:val="0"/>
                <w:sz w:val="20"/>
              </w:rPr>
            </w:pPr>
          </w:p>
        </w:tc>
        <w:tc>
          <w:tcPr>
            <w:tcW w:w="2269" w:type="dxa"/>
            <w:tcBorders>
              <w:top w:val="single" w:sz="4" w:space="0" w:color="000000"/>
              <w:left w:val="single" w:sz="4" w:space="0" w:color="000000"/>
              <w:bottom w:val="single" w:sz="4" w:space="0" w:color="000000"/>
              <w:right w:val="single" w:sz="4" w:space="0" w:color="000000"/>
            </w:tcBorders>
            <w:shd w:val="clear" w:color="000000" w:fill="FFFFFF"/>
            <w:vAlign w:val="center"/>
          </w:tcPr>
          <w:p w14:paraId="6ED3DCBF" w14:textId="77777777" w:rsidR="00D237F8" w:rsidRDefault="00D237F8">
            <w:pPr>
              <w:widowControl/>
              <w:jc w:val="right"/>
              <w:rPr>
                <w:rFonts w:eastAsia="宋体"/>
                <w:color w:val="000000"/>
                <w:kern w:val="0"/>
                <w:sz w:val="20"/>
              </w:rPr>
            </w:pPr>
          </w:p>
        </w:tc>
        <w:tc>
          <w:tcPr>
            <w:tcW w:w="1701" w:type="dxa"/>
            <w:tcBorders>
              <w:top w:val="single" w:sz="4" w:space="0" w:color="000000"/>
              <w:left w:val="single" w:sz="4" w:space="0" w:color="000000"/>
              <w:bottom w:val="single" w:sz="4" w:space="0" w:color="000000"/>
              <w:right w:val="single" w:sz="4" w:space="0" w:color="000000"/>
            </w:tcBorders>
            <w:shd w:val="clear" w:color="000000" w:fill="FFFFFF"/>
            <w:vAlign w:val="center"/>
          </w:tcPr>
          <w:p w14:paraId="7C7A900B" w14:textId="77777777" w:rsidR="00D237F8" w:rsidRDefault="00D237F8">
            <w:pPr>
              <w:widowControl/>
              <w:jc w:val="right"/>
              <w:rPr>
                <w:rFonts w:eastAsia="宋体"/>
                <w:color w:val="000000"/>
                <w:kern w:val="0"/>
                <w:sz w:val="20"/>
              </w:rPr>
            </w:pPr>
          </w:p>
        </w:tc>
      </w:tr>
      <w:tr w:rsidR="00D237F8" w14:paraId="76703047" w14:textId="77777777">
        <w:trPr>
          <w:trHeight w:val="330"/>
        </w:trPr>
        <w:tc>
          <w:tcPr>
            <w:tcW w:w="2552" w:type="dxa"/>
            <w:tcBorders>
              <w:top w:val="single" w:sz="4" w:space="0" w:color="000000"/>
              <w:left w:val="single" w:sz="4" w:space="0" w:color="000000"/>
              <w:bottom w:val="single" w:sz="4" w:space="0" w:color="000000"/>
            </w:tcBorders>
            <w:shd w:val="clear" w:color="000000" w:fill="FFFFFF"/>
            <w:vAlign w:val="center"/>
          </w:tcPr>
          <w:p w14:paraId="1A559F0F" w14:textId="77777777" w:rsidR="00D237F8" w:rsidRDefault="00D237F8">
            <w:pPr>
              <w:widowControl/>
              <w:ind w:firstLineChars="50" w:firstLine="100"/>
              <w:jc w:val="left"/>
              <w:rPr>
                <w:rFonts w:eastAsia="宋体"/>
                <w:color w:val="000000"/>
                <w:kern w:val="0"/>
                <w:sz w:val="20"/>
              </w:rPr>
            </w:pPr>
          </w:p>
        </w:tc>
        <w:tc>
          <w:tcPr>
            <w:tcW w:w="2267" w:type="dxa"/>
            <w:tcBorders>
              <w:top w:val="single" w:sz="4" w:space="0" w:color="000000"/>
              <w:left w:val="single" w:sz="4" w:space="0" w:color="000000"/>
              <w:bottom w:val="single" w:sz="4" w:space="0" w:color="000000"/>
              <w:right w:val="single" w:sz="4" w:space="0" w:color="000000"/>
            </w:tcBorders>
            <w:shd w:val="clear" w:color="000000" w:fill="FFFFFF"/>
            <w:vAlign w:val="center"/>
          </w:tcPr>
          <w:p w14:paraId="09034510" w14:textId="77777777" w:rsidR="00D237F8" w:rsidRDefault="00D237F8">
            <w:pPr>
              <w:widowControl/>
              <w:jc w:val="right"/>
              <w:rPr>
                <w:rFonts w:eastAsia="宋体"/>
                <w:color w:val="000000"/>
                <w:kern w:val="0"/>
                <w:sz w:val="20"/>
              </w:rPr>
            </w:pPr>
          </w:p>
        </w:tc>
        <w:tc>
          <w:tcPr>
            <w:tcW w:w="2269" w:type="dxa"/>
            <w:tcBorders>
              <w:top w:val="single" w:sz="4" w:space="0" w:color="000000"/>
              <w:left w:val="single" w:sz="4" w:space="0" w:color="000000"/>
              <w:bottom w:val="single" w:sz="4" w:space="0" w:color="000000"/>
              <w:right w:val="single" w:sz="4" w:space="0" w:color="000000"/>
            </w:tcBorders>
            <w:shd w:val="clear" w:color="000000" w:fill="FFFFFF"/>
            <w:vAlign w:val="center"/>
          </w:tcPr>
          <w:p w14:paraId="6D8FEFEA" w14:textId="77777777" w:rsidR="00D237F8" w:rsidRDefault="00D237F8">
            <w:pPr>
              <w:widowControl/>
              <w:jc w:val="right"/>
              <w:rPr>
                <w:rFonts w:eastAsia="宋体"/>
                <w:color w:val="000000"/>
                <w:kern w:val="0"/>
                <w:sz w:val="20"/>
              </w:rPr>
            </w:pPr>
          </w:p>
        </w:tc>
        <w:tc>
          <w:tcPr>
            <w:tcW w:w="1701" w:type="dxa"/>
            <w:tcBorders>
              <w:top w:val="single" w:sz="4" w:space="0" w:color="000000"/>
              <w:left w:val="single" w:sz="4" w:space="0" w:color="000000"/>
              <w:bottom w:val="single" w:sz="4" w:space="0" w:color="000000"/>
              <w:right w:val="single" w:sz="4" w:space="0" w:color="000000"/>
            </w:tcBorders>
            <w:shd w:val="clear" w:color="000000" w:fill="FFFFFF"/>
            <w:vAlign w:val="center"/>
          </w:tcPr>
          <w:p w14:paraId="31F0906F" w14:textId="77777777" w:rsidR="00D237F8" w:rsidRDefault="00D237F8">
            <w:pPr>
              <w:widowControl/>
              <w:jc w:val="right"/>
              <w:rPr>
                <w:rFonts w:eastAsia="宋体"/>
                <w:color w:val="000000"/>
                <w:kern w:val="0"/>
                <w:sz w:val="20"/>
              </w:rPr>
            </w:pPr>
          </w:p>
        </w:tc>
      </w:tr>
      <w:tr w:rsidR="00D237F8" w14:paraId="2B0407B8" w14:textId="77777777">
        <w:trPr>
          <w:trHeight w:val="330"/>
        </w:trPr>
        <w:tc>
          <w:tcPr>
            <w:tcW w:w="2552" w:type="dxa"/>
            <w:tcBorders>
              <w:top w:val="single" w:sz="4" w:space="0" w:color="000000"/>
              <w:left w:val="single" w:sz="4" w:space="0" w:color="000000"/>
              <w:bottom w:val="single" w:sz="4" w:space="0" w:color="000000"/>
            </w:tcBorders>
            <w:shd w:val="clear" w:color="000000" w:fill="FFFFFF"/>
            <w:vAlign w:val="center"/>
          </w:tcPr>
          <w:p w14:paraId="0081A951" w14:textId="77777777" w:rsidR="00D237F8" w:rsidRDefault="00D237F8">
            <w:pPr>
              <w:widowControl/>
              <w:ind w:firstLineChars="50" w:firstLine="100"/>
              <w:jc w:val="left"/>
              <w:rPr>
                <w:rFonts w:eastAsia="宋体"/>
                <w:color w:val="000000"/>
                <w:kern w:val="0"/>
                <w:sz w:val="20"/>
              </w:rPr>
            </w:pPr>
          </w:p>
        </w:tc>
        <w:tc>
          <w:tcPr>
            <w:tcW w:w="2267" w:type="dxa"/>
            <w:tcBorders>
              <w:top w:val="single" w:sz="4" w:space="0" w:color="000000"/>
              <w:left w:val="single" w:sz="4" w:space="0" w:color="000000"/>
              <w:bottom w:val="single" w:sz="4" w:space="0" w:color="000000"/>
              <w:right w:val="single" w:sz="4" w:space="0" w:color="000000"/>
            </w:tcBorders>
            <w:shd w:val="clear" w:color="000000" w:fill="FFFFFF"/>
            <w:vAlign w:val="center"/>
          </w:tcPr>
          <w:p w14:paraId="0275E916" w14:textId="77777777" w:rsidR="00D237F8" w:rsidRDefault="00D237F8">
            <w:pPr>
              <w:widowControl/>
              <w:jc w:val="right"/>
              <w:rPr>
                <w:rFonts w:eastAsia="宋体"/>
                <w:color w:val="000000"/>
                <w:kern w:val="0"/>
                <w:sz w:val="20"/>
              </w:rPr>
            </w:pPr>
          </w:p>
        </w:tc>
        <w:tc>
          <w:tcPr>
            <w:tcW w:w="2269" w:type="dxa"/>
            <w:tcBorders>
              <w:top w:val="single" w:sz="4" w:space="0" w:color="000000"/>
              <w:left w:val="single" w:sz="4" w:space="0" w:color="000000"/>
              <w:bottom w:val="single" w:sz="4" w:space="0" w:color="000000"/>
              <w:right w:val="single" w:sz="4" w:space="0" w:color="000000"/>
            </w:tcBorders>
            <w:shd w:val="clear" w:color="000000" w:fill="FFFFFF"/>
            <w:vAlign w:val="center"/>
          </w:tcPr>
          <w:p w14:paraId="60335E52" w14:textId="77777777" w:rsidR="00D237F8" w:rsidRDefault="00D237F8">
            <w:pPr>
              <w:widowControl/>
              <w:jc w:val="right"/>
              <w:rPr>
                <w:rFonts w:eastAsia="宋体"/>
                <w:color w:val="000000"/>
                <w:kern w:val="0"/>
                <w:sz w:val="20"/>
              </w:rPr>
            </w:pPr>
          </w:p>
        </w:tc>
        <w:tc>
          <w:tcPr>
            <w:tcW w:w="1701" w:type="dxa"/>
            <w:tcBorders>
              <w:top w:val="single" w:sz="4" w:space="0" w:color="000000"/>
              <w:left w:val="single" w:sz="4" w:space="0" w:color="000000"/>
              <w:bottom w:val="single" w:sz="4" w:space="0" w:color="000000"/>
              <w:right w:val="single" w:sz="4" w:space="0" w:color="000000"/>
            </w:tcBorders>
            <w:shd w:val="clear" w:color="000000" w:fill="FFFFFF"/>
            <w:vAlign w:val="center"/>
          </w:tcPr>
          <w:p w14:paraId="364B9889" w14:textId="77777777" w:rsidR="00D237F8" w:rsidRDefault="00D237F8">
            <w:pPr>
              <w:widowControl/>
              <w:jc w:val="right"/>
              <w:rPr>
                <w:rFonts w:eastAsia="宋体"/>
                <w:color w:val="000000"/>
                <w:kern w:val="0"/>
                <w:sz w:val="20"/>
              </w:rPr>
            </w:pPr>
          </w:p>
        </w:tc>
      </w:tr>
      <w:tr w:rsidR="00D237F8" w14:paraId="7C696BBC" w14:textId="77777777">
        <w:trPr>
          <w:trHeight w:val="330"/>
        </w:trPr>
        <w:tc>
          <w:tcPr>
            <w:tcW w:w="2552" w:type="dxa"/>
            <w:tcBorders>
              <w:top w:val="single" w:sz="4" w:space="0" w:color="000000"/>
              <w:left w:val="single" w:sz="4" w:space="0" w:color="000000"/>
              <w:bottom w:val="single" w:sz="4" w:space="0" w:color="000000"/>
            </w:tcBorders>
            <w:shd w:val="clear" w:color="000000" w:fill="FFFFFF"/>
            <w:vAlign w:val="center"/>
          </w:tcPr>
          <w:p w14:paraId="12898076" w14:textId="77777777" w:rsidR="00D237F8" w:rsidRDefault="00D237F8">
            <w:pPr>
              <w:widowControl/>
              <w:jc w:val="left"/>
              <w:rPr>
                <w:rFonts w:eastAsia="宋体"/>
                <w:color w:val="000000"/>
                <w:kern w:val="0"/>
                <w:sz w:val="20"/>
              </w:rPr>
            </w:pPr>
          </w:p>
        </w:tc>
        <w:tc>
          <w:tcPr>
            <w:tcW w:w="2267" w:type="dxa"/>
            <w:tcBorders>
              <w:top w:val="single" w:sz="4" w:space="0" w:color="000000"/>
              <w:left w:val="single" w:sz="4" w:space="0" w:color="000000"/>
              <w:bottom w:val="single" w:sz="4" w:space="0" w:color="000000"/>
              <w:right w:val="single" w:sz="4" w:space="0" w:color="000000"/>
            </w:tcBorders>
            <w:shd w:val="clear" w:color="000000" w:fill="FFFFFF"/>
            <w:vAlign w:val="center"/>
          </w:tcPr>
          <w:p w14:paraId="2DD682FF" w14:textId="77777777" w:rsidR="00D237F8" w:rsidRDefault="00D237F8">
            <w:pPr>
              <w:widowControl/>
              <w:jc w:val="right"/>
              <w:rPr>
                <w:rFonts w:eastAsia="宋体"/>
                <w:color w:val="000000"/>
                <w:kern w:val="0"/>
                <w:sz w:val="20"/>
              </w:rPr>
            </w:pPr>
          </w:p>
        </w:tc>
        <w:tc>
          <w:tcPr>
            <w:tcW w:w="2269" w:type="dxa"/>
            <w:tcBorders>
              <w:top w:val="single" w:sz="4" w:space="0" w:color="000000"/>
              <w:left w:val="single" w:sz="4" w:space="0" w:color="000000"/>
              <w:bottom w:val="single" w:sz="4" w:space="0" w:color="000000"/>
              <w:right w:val="single" w:sz="4" w:space="0" w:color="000000"/>
            </w:tcBorders>
            <w:shd w:val="clear" w:color="000000" w:fill="FFFFFF"/>
            <w:vAlign w:val="center"/>
          </w:tcPr>
          <w:p w14:paraId="2D83F390" w14:textId="77777777" w:rsidR="00D237F8" w:rsidRDefault="00D237F8">
            <w:pPr>
              <w:widowControl/>
              <w:jc w:val="right"/>
              <w:rPr>
                <w:rFonts w:eastAsia="宋体"/>
                <w:color w:val="000000"/>
                <w:kern w:val="0"/>
                <w:sz w:val="20"/>
              </w:rPr>
            </w:pPr>
          </w:p>
        </w:tc>
        <w:tc>
          <w:tcPr>
            <w:tcW w:w="1701" w:type="dxa"/>
            <w:tcBorders>
              <w:top w:val="single" w:sz="4" w:space="0" w:color="000000"/>
              <w:left w:val="single" w:sz="4" w:space="0" w:color="000000"/>
              <w:bottom w:val="single" w:sz="4" w:space="0" w:color="000000"/>
              <w:right w:val="single" w:sz="4" w:space="0" w:color="000000"/>
            </w:tcBorders>
            <w:shd w:val="clear" w:color="000000" w:fill="FFFFFF"/>
            <w:vAlign w:val="center"/>
          </w:tcPr>
          <w:p w14:paraId="5D6AF907" w14:textId="77777777" w:rsidR="00D237F8" w:rsidRDefault="00D237F8">
            <w:pPr>
              <w:widowControl/>
              <w:jc w:val="right"/>
              <w:rPr>
                <w:rFonts w:eastAsia="宋体"/>
                <w:color w:val="000000"/>
                <w:kern w:val="0"/>
                <w:sz w:val="20"/>
              </w:rPr>
            </w:pPr>
          </w:p>
        </w:tc>
      </w:tr>
      <w:tr w:rsidR="00D237F8" w14:paraId="56801C99" w14:textId="77777777">
        <w:trPr>
          <w:trHeight w:val="330"/>
        </w:trPr>
        <w:tc>
          <w:tcPr>
            <w:tcW w:w="2552" w:type="dxa"/>
            <w:tcBorders>
              <w:top w:val="single" w:sz="4" w:space="0" w:color="000000"/>
              <w:left w:val="single" w:sz="4" w:space="0" w:color="000000"/>
              <w:bottom w:val="single" w:sz="4" w:space="0" w:color="000000"/>
            </w:tcBorders>
            <w:shd w:val="clear" w:color="000000" w:fill="FFFFFF"/>
            <w:vAlign w:val="center"/>
          </w:tcPr>
          <w:p w14:paraId="7FED3B90" w14:textId="77777777" w:rsidR="00D237F8" w:rsidRDefault="00D237F8">
            <w:pPr>
              <w:widowControl/>
              <w:jc w:val="center"/>
              <w:rPr>
                <w:rFonts w:eastAsia="宋体"/>
                <w:color w:val="000000"/>
                <w:kern w:val="0"/>
                <w:sz w:val="20"/>
              </w:rPr>
            </w:pPr>
          </w:p>
        </w:tc>
        <w:tc>
          <w:tcPr>
            <w:tcW w:w="2267" w:type="dxa"/>
            <w:tcBorders>
              <w:top w:val="single" w:sz="4" w:space="0" w:color="000000"/>
              <w:left w:val="single" w:sz="4" w:space="0" w:color="000000"/>
              <w:bottom w:val="single" w:sz="4" w:space="0" w:color="000000"/>
              <w:right w:val="single" w:sz="4" w:space="0" w:color="000000"/>
            </w:tcBorders>
            <w:shd w:val="clear" w:color="000000" w:fill="FFFFFF"/>
            <w:vAlign w:val="center"/>
          </w:tcPr>
          <w:p w14:paraId="286705E7" w14:textId="77777777" w:rsidR="00D237F8" w:rsidRDefault="00D237F8">
            <w:pPr>
              <w:widowControl/>
              <w:jc w:val="right"/>
              <w:rPr>
                <w:rFonts w:eastAsia="宋体"/>
                <w:color w:val="000000"/>
                <w:kern w:val="0"/>
                <w:sz w:val="20"/>
              </w:rPr>
            </w:pPr>
          </w:p>
        </w:tc>
        <w:tc>
          <w:tcPr>
            <w:tcW w:w="2269" w:type="dxa"/>
            <w:tcBorders>
              <w:top w:val="single" w:sz="4" w:space="0" w:color="000000"/>
              <w:left w:val="single" w:sz="4" w:space="0" w:color="000000"/>
              <w:bottom w:val="single" w:sz="4" w:space="0" w:color="000000"/>
              <w:right w:val="single" w:sz="4" w:space="0" w:color="000000"/>
            </w:tcBorders>
            <w:shd w:val="clear" w:color="000000" w:fill="FFFFFF"/>
            <w:vAlign w:val="center"/>
          </w:tcPr>
          <w:p w14:paraId="4864BE35" w14:textId="77777777" w:rsidR="00D237F8" w:rsidRDefault="00D237F8">
            <w:pPr>
              <w:widowControl/>
              <w:jc w:val="right"/>
              <w:rPr>
                <w:rFonts w:eastAsia="宋体"/>
                <w:color w:val="000000"/>
                <w:kern w:val="0"/>
                <w:sz w:val="20"/>
              </w:rPr>
            </w:pPr>
          </w:p>
        </w:tc>
        <w:tc>
          <w:tcPr>
            <w:tcW w:w="1701" w:type="dxa"/>
            <w:tcBorders>
              <w:top w:val="single" w:sz="4" w:space="0" w:color="000000"/>
              <w:left w:val="single" w:sz="4" w:space="0" w:color="000000"/>
              <w:bottom w:val="single" w:sz="4" w:space="0" w:color="000000"/>
              <w:right w:val="single" w:sz="4" w:space="0" w:color="000000"/>
            </w:tcBorders>
            <w:shd w:val="clear" w:color="000000" w:fill="FFFFFF"/>
            <w:vAlign w:val="center"/>
          </w:tcPr>
          <w:p w14:paraId="3B2ECD51" w14:textId="77777777" w:rsidR="00D237F8" w:rsidRDefault="00D237F8">
            <w:pPr>
              <w:widowControl/>
              <w:jc w:val="right"/>
              <w:rPr>
                <w:rFonts w:eastAsia="宋体"/>
                <w:color w:val="000000"/>
                <w:kern w:val="0"/>
                <w:sz w:val="20"/>
              </w:rPr>
            </w:pPr>
          </w:p>
        </w:tc>
      </w:tr>
      <w:tr w:rsidR="00D237F8" w14:paraId="700948C5" w14:textId="77777777">
        <w:trPr>
          <w:trHeight w:val="330"/>
        </w:trPr>
        <w:tc>
          <w:tcPr>
            <w:tcW w:w="2552" w:type="dxa"/>
            <w:tcBorders>
              <w:top w:val="single" w:sz="4" w:space="0" w:color="000000"/>
              <w:left w:val="single" w:sz="4" w:space="0" w:color="000000"/>
              <w:bottom w:val="single" w:sz="4" w:space="0" w:color="000000"/>
            </w:tcBorders>
            <w:shd w:val="clear" w:color="000000" w:fill="FFFFFF"/>
            <w:vAlign w:val="center"/>
          </w:tcPr>
          <w:p w14:paraId="07A0CEFB" w14:textId="77777777" w:rsidR="00D237F8" w:rsidRDefault="00593447">
            <w:pPr>
              <w:widowControl/>
              <w:jc w:val="center"/>
              <w:rPr>
                <w:rFonts w:eastAsia="宋体"/>
                <w:color w:val="000000"/>
                <w:kern w:val="0"/>
                <w:sz w:val="20"/>
              </w:rPr>
            </w:pPr>
            <w:r>
              <w:rPr>
                <w:rFonts w:eastAsia="华文细黑"/>
                <w:color w:val="000000"/>
                <w:kern w:val="0"/>
                <w:sz w:val="20"/>
              </w:rPr>
              <w:t>合计</w:t>
            </w:r>
          </w:p>
        </w:tc>
        <w:tc>
          <w:tcPr>
            <w:tcW w:w="2267" w:type="dxa"/>
            <w:tcBorders>
              <w:top w:val="single" w:sz="4" w:space="0" w:color="000000"/>
              <w:left w:val="single" w:sz="4" w:space="0" w:color="000000"/>
              <w:bottom w:val="single" w:sz="4" w:space="0" w:color="000000"/>
              <w:right w:val="single" w:sz="4" w:space="0" w:color="000000"/>
            </w:tcBorders>
            <w:shd w:val="clear" w:color="000000" w:fill="FFFFFF"/>
            <w:vAlign w:val="center"/>
          </w:tcPr>
          <w:p w14:paraId="4F285CD0" w14:textId="77777777" w:rsidR="00D237F8" w:rsidRDefault="00D237F8">
            <w:pPr>
              <w:widowControl/>
              <w:jc w:val="center"/>
              <w:rPr>
                <w:rFonts w:eastAsia="宋体"/>
                <w:color w:val="000000"/>
                <w:kern w:val="0"/>
                <w:sz w:val="20"/>
              </w:rPr>
            </w:pPr>
          </w:p>
        </w:tc>
        <w:tc>
          <w:tcPr>
            <w:tcW w:w="2269" w:type="dxa"/>
            <w:tcBorders>
              <w:top w:val="single" w:sz="4" w:space="0" w:color="000000"/>
              <w:left w:val="single" w:sz="4" w:space="0" w:color="000000"/>
              <w:bottom w:val="single" w:sz="4" w:space="0" w:color="000000"/>
              <w:right w:val="single" w:sz="4" w:space="0" w:color="000000"/>
            </w:tcBorders>
            <w:shd w:val="clear" w:color="000000" w:fill="FFFFFF"/>
            <w:vAlign w:val="center"/>
          </w:tcPr>
          <w:p w14:paraId="28C5CFF6" w14:textId="77777777" w:rsidR="00D237F8" w:rsidRDefault="00D237F8">
            <w:pPr>
              <w:widowControl/>
              <w:jc w:val="center"/>
              <w:rPr>
                <w:rFonts w:eastAsia="宋体"/>
                <w:color w:val="000000"/>
                <w:kern w:val="0"/>
                <w:sz w:val="20"/>
              </w:rPr>
            </w:pPr>
          </w:p>
        </w:tc>
        <w:tc>
          <w:tcPr>
            <w:tcW w:w="1701" w:type="dxa"/>
            <w:tcBorders>
              <w:top w:val="single" w:sz="4" w:space="0" w:color="000000"/>
              <w:left w:val="single" w:sz="4" w:space="0" w:color="000000"/>
              <w:bottom w:val="single" w:sz="4" w:space="0" w:color="000000"/>
              <w:right w:val="single" w:sz="4" w:space="0" w:color="000000"/>
            </w:tcBorders>
            <w:shd w:val="clear" w:color="000000" w:fill="FFFFFF"/>
            <w:vAlign w:val="center"/>
          </w:tcPr>
          <w:p w14:paraId="428C42C3" w14:textId="77777777" w:rsidR="00D237F8" w:rsidRDefault="00D237F8">
            <w:pPr>
              <w:widowControl/>
              <w:jc w:val="center"/>
              <w:rPr>
                <w:rFonts w:eastAsia="宋体"/>
                <w:color w:val="000000"/>
                <w:kern w:val="0"/>
                <w:sz w:val="20"/>
              </w:rPr>
            </w:pPr>
          </w:p>
        </w:tc>
      </w:tr>
    </w:tbl>
    <w:p w14:paraId="40BD1573" w14:textId="77777777" w:rsidR="00D237F8" w:rsidRDefault="00593447">
      <w:pPr>
        <w:spacing w:line="700" w:lineRule="exact"/>
        <w:rPr>
          <w:rFonts w:eastAsia="楷体_GB2312"/>
          <w:kern w:val="0"/>
          <w:szCs w:val="32"/>
        </w:rPr>
      </w:pPr>
      <w:r>
        <w:rPr>
          <w:rFonts w:eastAsia="楷体_GB2312"/>
          <w:kern w:val="0"/>
          <w:szCs w:val="32"/>
        </w:rPr>
        <w:t xml:space="preserve">   </w:t>
      </w:r>
    </w:p>
    <w:p w14:paraId="273B44B0" w14:textId="77777777" w:rsidR="00D237F8" w:rsidRDefault="00D237F8">
      <w:pPr>
        <w:spacing w:line="700" w:lineRule="exact"/>
        <w:rPr>
          <w:rFonts w:eastAsia="楷体_GB2312"/>
          <w:kern w:val="0"/>
          <w:szCs w:val="32"/>
        </w:rPr>
      </w:pPr>
    </w:p>
    <w:p w14:paraId="20242F04" w14:textId="77777777" w:rsidR="00D237F8" w:rsidRDefault="00D237F8">
      <w:pPr>
        <w:spacing w:line="700" w:lineRule="exact"/>
        <w:rPr>
          <w:rFonts w:eastAsia="楷体_GB2312"/>
          <w:kern w:val="0"/>
          <w:szCs w:val="32"/>
        </w:rPr>
      </w:pPr>
    </w:p>
    <w:p w14:paraId="07D15248" w14:textId="77777777" w:rsidR="00D237F8" w:rsidRDefault="00593447">
      <w:pPr>
        <w:spacing w:line="700" w:lineRule="exact"/>
        <w:ind w:firstLineChars="200" w:firstLine="640"/>
        <w:rPr>
          <w:rFonts w:eastAsia="楷体"/>
          <w:kern w:val="0"/>
          <w:szCs w:val="32"/>
        </w:rPr>
      </w:pPr>
      <w:r>
        <w:rPr>
          <w:rFonts w:eastAsia="楷体"/>
          <w:kern w:val="0"/>
          <w:szCs w:val="32"/>
        </w:rPr>
        <w:br w:type="page"/>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59"/>
        <w:gridCol w:w="898"/>
        <w:gridCol w:w="899"/>
        <w:gridCol w:w="1117"/>
        <w:gridCol w:w="576"/>
        <w:gridCol w:w="595"/>
        <w:gridCol w:w="554"/>
        <w:gridCol w:w="521"/>
        <w:gridCol w:w="564"/>
        <w:gridCol w:w="532"/>
        <w:gridCol w:w="598"/>
        <w:gridCol w:w="443"/>
        <w:gridCol w:w="425"/>
      </w:tblGrid>
      <w:tr w:rsidR="00D237F8" w14:paraId="2D2FD4EE" w14:textId="77777777">
        <w:trPr>
          <w:trHeight w:val="886"/>
          <w:jc w:val="center"/>
        </w:trPr>
        <w:tc>
          <w:tcPr>
            <w:tcW w:w="8481" w:type="dxa"/>
            <w:gridSpan w:val="13"/>
            <w:tcBorders>
              <w:top w:val="nil"/>
              <w:left w:val="nil"/>
              <w:bottom w:val="nil"/>
              <w:right w:val="nil"/>
            </w:tcBorders>
            <w:vAlign w:val="center"/>
          </w:tcPr>
          <w:p w14:paraId="3DA6391C" w14:textId="77777777" w:rsidR="00D237F8" w:rsidRDefault="00593447">
            <w:pPr>
              <w:widowControl/>
              <w:jc w:val="center"/>
              <w:rPr>
                <w:rFonts w:ascii="Calibri" w:eastAsia="方正小标宋简体" w:hAnsi="Calibri"/>
                <w:kern w:val="0"/>
                <w:sz w:val="44"/>
                <w:szCs w:val="44"/>
              </w:rPr>
            </w:pPr>
            <w:r>
              <w:rPr>
                <w:rFonts w:ascii="Calibri" w:eastAsia="方正小标宋简体" w:hAnsi="Calibri" w:hint="eastAsia"/>
                <w:kern w:val="0"/>
                <w:sz w:val="44"/>
                <w:szCs w:val="44"/>
              </w:rPr>
              <w:lastRenderedPageBreak/>
              <w:t>项目支出</w:t>
            </w:r>
            <w:r>
              <w:rPr>
                <w:rFonts w:ascii="Calibri" w:eastAsia="方正小标宋简体" w:hAnsi="Calibri"/>
                <w:kern w:val="0"/>
                <w:sz w:val="44"/>
                <w:szCs w:val="44"/>
              </w:rPr>
              <w:t>表</w:t>
            </w:r>
          </w:p>
          <w:p w14:paraId="18398FC5" w14:textId="77777777" w:rsidR="00D237F8" w:rsidRDefault="00D237F8">
            <w:pPr>
              <w:autoSpaceDN w:val="0"/>
              <w:jc w:val="center"/>
              <w:textAlignment w:val="center"/>
              <w:rPr>
                <w:rFonts w:ascii="Calibri" w:eastAsia="华文细黑" w:hAnsi="Calibri"/>
                <w:color w:val="000000"/>
                <w:sz w:val="20"/>
                <w:szCs w:val="22"/>
              </w:rPr>
            </w:pPr>
          </w:p>
        </w:tc>
      </w:tr>
      <w:tr w:rsidR="00D237F8" w14:paraId="2DCE5CAD" w14:textId="77777777">
        <w:trPr>
          <w:trHeight w:val="400"/>
          <w:jc w:val="center"/>
        </w:trPr>
        <w:tc>
          <w:tcPr>
            <w:tcW w:w="759" w:type="dxa"/>
            <w:tcBorders>
              <w:top w:val="nil"/>
              <w:left w:val="nil"/>
              <w:right w:val="nil"/>
            </w:tcBorders>
            <w:vAlign w:val="center"/>
          </w:tcPr>
          <w:p w14:paraId="514C9745" w14:textId="77777777" w:rsidR="00D237F8" w:rsidRDefault="00D237F8">
            <w:pPr>
              <w:autoSpaceDN w:val="0"/>
              <w:jc w:val="center"/>
              <w:textAlignment w:val="center"/>
              <w:rPr>
                <w:rFonts w:ascii="Calibri" w:eastAsia="华文细黑" w:hAnsi="Calibri"/>
                <w:color w:val="000000"/>
                <w:sz w:val="20"/>
                <w:szCs w:val="22"/>
              </w:rPr>
            </w:pPr>
          </w:p>
        </w:tc>
        <w:tc>
          <w:tcPr>
            <w:tcW w:w="898" w:type="dxa"/>
            <w:tcBorders>
              <w:top w:val="nil"/>
              <w:left w:val="nil"/>
              <w:right w:val="nil"/>
            </w:tcBorders>
            <w:vAlign w:val="center"/>
          </w:tcPr>
          <w:p w14:paraId="0AEEC262" w14:textId="77777777" w:rsidR="00D237F8" w:rsidRDefault="00D237F8">
            <w:pPr>
              <w:autoSpaceDN w:val="0"/>
              <w:jc w:val="center"/>
              <w:textAlignment w:val="center"/>
              <w:rPr>
                <w:rFonts w:ascii="Calibri" w:eastAsia="华文细黑" w:hAnsi="Calibri"/>
                <w:color w:val="000000"/>
                <w:sz w:val="20"/>
                <w:szCs w:val="22"/>
              </w:rPr>
            </w:pPr>
          </w:p>
        </w:tc>
        <w:tc>
          <w:tcPr>
            <w:tcW w:w="899" w:type="dxa"/>
            <w:tcBorders>
              <w:top w:val="nil"/>
              <w:left w:val="nil"/>
              <w:right w:val="nil"/>
            </w:tcBorders>
            <w:vAlign w:val="center"/>
          </w:tcPr>
          <w:p w14:paraId="1A715AC8" w14:textId="77777777" w:rsidR="00D237F8" w:rsidRDefault="00D237F8">
            <w:pPr>
              <w:autoSpaceDN w:val="0"/>
              <w:jc w:val="center"/>
              <w:textAlignment w:val="center"/>
              <w:rPr>
                <w:rFonts w:ascii="Calibri" w:eastAsia="华文细黑" w:hAnsi="Calibri"/>
                <w:color w:val="000000"/>
                <w:sz w:val="20"/>
                <w:szCs w:val="22"/>
              </w:rPr>
            </w:pPr>
          </w:p>
        </w:tc>
        <w:tc>
          <w:tcPr>
            <w:tcW w:w="1117" w:type="dxa"/>
            <w:tcBorders>
              <w:top w:val="nil"/>
              <w:left w:val="nil"/>
              <w:right w:val="nil"/>
            </w:tcBorders>
            <w:vAlign w:val="center"/>
          </w:tcPr>
          <w:p w14:paraId="1CE57271" w14:textId="77777777" w:rsidR="00D237F8" w:rsidRDefault="00D237F8">
            <w:pPr>
              <w:autoSpaceDN w:val="0"/>
              <w:jc w:val="center"/>
              <w:textAlignment w:val="center"/>
              <w:rPr>
                <w:rFonts w:ascii="Calibri" w:eastAsia="华文细黑" w:hAnsi="Calibri"/>
                <w:color w:val="000000"/>
                <w:sz w:val="20"/>
                <w:szCs w:val="22"/>
              </w:rPr>
            </w:pPr>
          </w:p>
        </w:tc>
        <w:tc>
          <w:tcPr>
            <w:tcW w:w="576" w:type="dxa"/>
            <w:tcBorders>
              <w:top w:val="nil"/>
              <w:left w:val="nil"/>
              <w:right w:val="nil"/>
            </w:tcBorders>
            <w:vAlign w:val="center"/>
          </w:tcPr>
          <w:p w14:paraId="00EFF842" w14:textId="77777777" w:rsidR="00D237F8" w:rsidRDefault="00D237F8">
            <w:pPr>
              <w:autoSpaceDN w:val="0"/>
              <w:jc w:val="center"/>
              <w:textAlignment w:val="center"/>
              <w:rPr>
                <w:rFonts w:ascii="Calibri" w:eastAsia="华文细黑" w:hAnsi="Calibri"/>
                <w:color w:val="000000"/>
                <w:sz w:val="20"/>
                <w:szCs w:val="22"/>
              </w:rPr>
            </w:pPr>
          </w:p>
        </w:tc>
        <w:tc>
          <w:tcPr>
            <w:tcW w:w="1670" w:type="dxa"/>
            <w:gridSpan w:val="3"/>
            <w:tcBorders>
              <w:top w:val="nil"/>
              <w:left w:val="nil"/>
              <w:right w:val="nil"/>
            </w:tcBorders>
            <w:vAlign w:val="center"/>
          </w:tcPr>
          <w:p w14:paraId="53325AB2" w14:textId="77777777" w:rsidR="00D237F8" w:rsidRDefault="00D237F8">
            <w:pPr>
              <w:autoSpaceDN w:val="0"/>
              <w:jc w:val="center"/>
              <w:textAlignment w:val="center"/>
              <w:rPr>
                <w:rFonts w:ascii="Calibri" w:eastAsia="华文细黑" w:hAnsi="Calibri"/>
                <w:color w:val="000000"/>
                <w:sz w:val="20"/>
                <w:szCs w:val="22"/>
              </w:rPr>
            </w:pPr>
          </w:p>
        </w:tc>
        <w:tc>
          <w:tcPr>
            <w:tcW w:w="2562" w:type="dxa"/>
            <w:gridSpan w:val="5"/>
            <w:tcBorders>
              <w:top w:val="nil"/>
              <w:left w:val="nil"/>
              <w:right w:val="nil"/>
            </w:tcBorders>
            <w:vAlign w:val="center"/>
          </w:tcPr>
          <w:p w14:paraId="4785FB03" w14:textId="77777777" w:rsidR="00D237F8" w:rsidRDefault="00593447">
            <w:pPr>
              <w:autoSpaceDN w:val="0"/>
              <w:jc w:val="right"/>
              <w:textAlignment w:val="center"/>
              <w:rPr>
                <w:rFonts w:ascii="Calibri" w:eastAsia="华文细黑" w:hAnsi="Calibri"/>
                <w:color w:val="000000"/>
                <w:sz w:val="20"/>
                <w:szCs w:val="22"/>
              </w:rPr>
            </w:pPr>
            <w:r>
              <w:rPr>
                <w:rFonts w:ascii="Calibri" w:eastAsia="华文细黑" w:hAnsi="Calibri" w:hint="eastAsia"/>
                <w:color w:val="000000"/>
                <w:sz w:val="20"/>
                <w:szCs w:val="22"/>
              </w:rPr>
              <w:t>单位：万元</w:t>
            </w:r>
          </w:p>
        </w:tc>
      </w:tr>
      <w:tr w:rsidR="00D237F8" w14:paraId="6A719C5C" w14:textId="77777777">
        <w:trPr>
          <w:trHeight w:val="598"/>
          <w:jc w:val="center"/>
        </w:trPr>
        <w:tc>
          <w:tcPr>
            <w:tcW w:w="759" w:type="dxa"/>
            <w:vMerge w:val="restart"/>
            <w:vAlign w:val="center"/>
          </w:tcPr>
          <w:p w14:paraId="3378B679" w14:textId="77777777" w:rsidR="00D237F8" w:rsidRDefault="00593447">
            <w:pPr>
              <w:autoSpaceDN w:val="0"/>
              <w:jc w:val="center"/>
              <w:textAlignment w:val="center"/>
              <w:rPr>
                <w:rFonts w:ascii="Calibri" w:eastAsia="华文细黑" w:hAnsi="Calibri"/>
                <w:color w:val="000000"/>
                <w:sz w:val="20"/>
                <w:szCs w:val="22"/>
              </w:rPr>
            </w:pPr>
            <w:r>
              <w:rPr>
                <w:rFonts w:ascii="Calibri" w:eastAsia="华文细黑" w:hAnsi="Calibri" w:hint="eastAsia"/>
                <w:color w:val="000000"/>
                <w:sz w:val="20"/>
                <w:szCs w:val="22"/>
              </w:rPr>
              <w:t>类型</w:t>
            </w:r>
          </w:p>
        </w:tc>
        <w:tc>
          <w:tcPr>
            <w:tcW w:w="1797" w:type="dxa"/>
            <w:gridSpan w:val="2"/>
            <w:vAlign w:val="center"/>
          </w:tcPr>
          <w:p w14:paraId="1BE1568C" w14:textId="77777777" w:rsidR="00D237F8" w:rsidRDefault="00593447">
            <w:pPr>
              <w:autoSpaceDN w:val="0"/>
              <w:jc w:val="center"/>
              <w:textAlignment w:val="center"/>
              <w:rPr>
                <w:rFonts w:ascii="Calibri" w:eastAsia="华文细黑" w:hAnsi="Calibri"/>
                <w:color w:val="000000"/>
                <w:sz w:val="20"/>
                <w:szCs w:val="22"/>
              </w:rPr>
            </w:pPr>
            <w:r>
              <w:rPr>
                <w:rFonts w:ascii="Calibri" w:eastAsia="华文细黑" w:hAnsi="Calibri" w:hint="eastAsia"/>
                <w:color w:val="000000"/>
                <w:sz w:val="20"/>
                <w:szCs w:val="22"/>
              </w:rPr>
              <w:t>项目名称</w:t>
            </w:r>
          </w:p>
        </w:tc>
        <w:tc>
          <w:tcPr>
            <w:tcW w:w="1117" w:type="dxa"/>
            <w:vMerge w:val="restart"/>
            <w:vAlign w:val="center"/>
          </w:tcPr>
          <w:p w14:paraId="2BC54986" w14:textId="77777777" w:rsidR="00D237F8" w:rsidRDefault="00593447">
            <w:pPr>
              <w:autoSpaceDN w:val="0"/>
              <w:jc w:val="center"/>
              <w:textAlignment w:val="center"/>
              <w:rPr>
                <w:rFonts w:ascii="Calibri" w:eastAsia="华文细黑" w:hAnsi="Calibri"/>
                <w:color w:val="000000"/>
                <w:sz w:val="20"/>
                <w:szCs w:val="22"/>
              </w:rPr>
            </w:pPr>
            <w:r>
              <w:rPr>
                <w:rFonts w:ascii="Calibri" w:eastAsia="华文细黑" w:hAnsi="Calibri" w:hint="eastAsia"/>
                <w:color w:val="000000"/>
                <w:sz w:val="20"/>
                <w:szCs w:val="22"/>
              </w:rPr>
              <w:t>项目</w:t>
            </w:r>
          </w:p>
          <w:p w14:paraId="2115FBF3" w14:textId="77777777" w:rsidR="00D237F8" w:rsidRDefault="00593447">
            <w:pPr>
              <w:autoSpaceDN w:val="0"/>
              <w:jc w:val="center"/>
              <w:textAlignment w:val="center"/>
              <w:rPr>
                <w:rFonts w:ascii="Calibri" w:eastAsia="华文细黑" w:hAnsi="Calibri"/>
                <w:color w:val="000000"/>
                <w:sz w:val="20"/>
                <w:szCs w:val="22"/>
              </w:rPr>
            </w:pPr>
            <w:r>
              <w:rPr>
                <w:rFonts w:ascii="Calibri" w:eastAsia="华文细黑" w:hAnsi="Calibri" w:hint="eastAsia"/>
                <w:color w:val="000000"/>
                <w:sz w:val="20"/>
                <w:szCs w:val="22"/>
              </w:rPr>
              <w:t>单位</w:t>
            </w:r>
          </w:p>
        </w:tc>
        <w:tc>
          <w:tcPr>
            <w:tcW w:w="576" w:type="dxa"/>
            <w:vMerge w:val="restart"/>
            <w:vAlign w:val="center"/>
          </w:tcPr>
          <w:p w14:paraId="412B1C2F" w14:textId="77777777" w:rsidR="00D237F8" w:rsidRDefault="00593447">
            <w:pPr>
              <w:autoSpaceDN w:val="0"/>
              <w:jc w:val="center"/>
              <w:textAlignment w:val="center"/>
              <w:rPr>
                <w:rFonts w:ascii="Calibri" w:eastAsia="华文细黑" w:hAnsi="Calibri"/>
                <w:color w:val="000000"/>
                <w:sz w:val="20"/>
                <w:szCs w:val="22"/>
              </w:rPr>
            </w:pPr>
            <w:r>
              <w:rPr>
                <w:rFonts w:ascii="Calibri" w:eastAsia="华文细黑" w:hAnsi="Calibri" w:hint="eastAsia"/>
                <w:color w:val="000000"/>
                <w:sz w:val="20"/>
                <w:szCs w:val="22"/>
              </w:rPr>
              <w:t>合计</w:t>
            </w:r>
          </w:p>
        </w:tc>
        <w:tc>
          <w:tcPr>
            <w:tcW w:w="1670" w:type="dxa"/>
            <w:gridSpan w:val="3"/>
            <w:vAlign w:val="center"/>
          </w:tcPr>
          <w:p w14:paraId="61C35F61" w14:textId="77777777" w:rsidR="00D237F8" w:rsidRDefault="00593447">
            <w:pPr>
              <w:autoSpaceDN w:val="0"/>
              <w:jc w:val="center"/>
              <w:textAlignment w:val="center"/>
              <w:rPr>
                <w:rFonts w:ascii="Calibri" w:eastAsia="华文细黑" w:hAnsi="Calibri"/>
                <w:color w:val="000000"/>
                <w:sz w:val="20"/>
                <w:szCs w:val="22"/>
              </w:rPr>
            </w:pPr>
            <w:r>
              <w:rPr>
                <w:rFonts w:ascii="Calibri" w:eastAsia="华文细黑" w:hAnsi="Calibri" w:hint="eastAsia"/>
                <w:color w:val="000000"/>
                <w:sz w:val="20"/>
                <w:szCs w:val="22"/>
              </w:rPr>
              <w:t>本年财政拨款</w:t>
            </w:r>
          </w:p>
        </w:tc>
        <w:tc>
          <w:tcPr>
            <w:tcW w:w="1694" w:type="dxa"/>
            <w:gridSpan w:val="3"/>
            <w:vAlign w:val="center"/>
          </w:tcPr>
          <w:p w14:paraId="5EE0303A" w14:textId="77777777" w:rsidR="00D237F8" w:rsidRDefault="00593447">
            <w:pPr>
              <w:autoSpaceDN w:val="0"/>
              <w:jc w:val="center"/>
              <w:textAlignment w:val="center"/>
              <w:rPr>
                <w:rFonts w:ascii="Calibri" w:eastAsia="华文细黑" w:hAnsi="Calibri"/>
                <w:color w:val="000000"/>
                <w:sz w:val="20"/>
                <w:szCs w:val="22"/>
              </w:rPr>
            </w:pPr>
            <w:r>
              <w:rPr>
                <w:rFonts w:ascii="Calibri" w:eastAsia="华文细黑" w:hAnsi="Calibri" w:hint="eastAsia"/>
                <w:color w:val="000000"/>
                <w:sz w:val="20"/>
                <w:szCs w:val="22"/>
              </w:rPr>
              <w:t>财政拨款结转</w:t>
            </w:r>
          </w:p>
        </w:tc>
        <w:tc>
          <w:tcPr>
            <w:tcW w:w="443" w:type="dxa"/>
            <w:vMerge w:val="restart"/>
            <w:vAlign w:val="center"/>
          </w:tcPr>
          <w:p w14:paraId="4F45BF14" w14:textId="77777777" w:rsidR="00D237F8" w:rsidRDefault="00593447">
            <w:pPr>
              <w:autoSpaceDN w:val="0"/>
              <w:jc w:val="center"/>
              <w:textAlignment w:val="center"/>
              <w:rPr>
                <w:rFonts w:ascii="Calibri" w:eastAsia="华文细黑" w:hAnsi="Calibri"/>
                <w:color w:val="000000"/>
                <w:sz w:val="20"/>
                <w:szCs w:val="22"/>
              </w:rPr>
            </w:pPr>
            <w:r>
              <w:rPr>
                <w:rFonts w:ascii="Calibri" w:eastAsia="华文细黑" w:hAnsi="Calibri" w:hint="eastAsia"/>
                <w:color w:val="000000"/>
                <w:sz w:val="20"/>
                <w:szCs w:val="22"/>
              </w:rPr>
              <w:t>财政专户</w:t>
            </w:r>
            <w:r>
              <w:rPr>
                <w:rFonts w:ascii="Calibri" w:eastAsia="华文细黑" w:hAnsi="Calibri" w:hint="eastAsia"/>
                <w:color w:val="000000"/>
                <w:sz w:val="20"/>
                <w:szCs w:val="22"/>
              </w:rPr>
              <w:br/>
            </w:r>
            <w:r>
              <w:rPr>
                <w:rFonts w:ascii="Calibri" w:eastAsia="华文细黑" w:hAnsi="Calibri" w:hint="eastAsia"/>
                <w:color w:val="000000"/>
                <w:sz w:val="20"/>
                <w:szCs w:val="22"/>
              </w:rPr>
              <w:t>管理资金</w:t>
            </w:r>
          </w:p>
        </w:tc>
        <w:tc>
          <w:tcPr>
            <w:tcW w:w="425" w:type="dxa"/>
            <w:vMerge w:val="restart"/>
            <w:vAlign w:val="center"/>
          </w:tcPr>
          <w:p w14:paraId="0420AFC8" w14:textId="77777777" w:rsidR="00D237F8" w:rsidRDefault="00593447">
            <w:pPr>
              <w:autoSpaceDN w:val="0"/>
              <w:jc w:val="center"/>
              <w:textAlignment w:val="center"/>
              <w:rPr>
                <w:rFonts w:ascii="Calibri" w:eastAsia="华文细黑" w:hAnsi="Calibri"/>
                <w:color w:val="000000"/>
                <w:sz w:val="20"/>
                <w:szCs w:val="22"/>
              </w:rPr>
            </w:pPr>
            <w:r>
              <w:rPr>
                <w:rFonts w:ascii="Calibri" w:eastAsia="华文细黑" w:hAnsi="Calibri" w:hint="eastAsia"/>
                <w:color w:val="000000"/>
                <w:sz w:val="20"/>
                <w:szCs w:val="22"/>
              </w:rPr>
              <w:t>单位资金</w:t>
            </w:r>
          </w:p>
        </w:tc>
      </w:tr>
      <w:tr w:rsidR="00D237F8" w14:paraId="3D16A365" w14:textId="77777777">
        <w:trPr>
          <w:trHeight w:val="2420"/>
          <w:jc w:val="center"/>
        </w:trPr>
        <w:tc>
          <w:tcPr>
            <w:tcW w:w="759" w:type="dxa"/>
            <w:vMerge/>
            <w:vAlign w:val="center"/>
          </w:tcPr>
          <w:p w14:paraId="550E1CE9" w14:textId="77777777" w:rsidR="00D237F8" w:rsidRDefault="00D237F8">
            <w:pPr>
              <w:autoSpaceDN w:val="0"/>
              <w:jc w:val="center"/>
              <w:textAlignment w:val="center"/>
              <w:rPr>
                <w:rFonts w:ascii="Calibri" w:eastAsia="华文细黑" w:hAnsi="Calibri"/>
                <w:color w:val="000000"/>
                <w:sz w:val="20"/>
                <w:szCs w:val="22"/>
              </w:rPr>
            </w:pPr>
          </w:p>
        </w:tc>
        <w:tc>
          <w:tcPr>
            <w:tcW w:w="898" w:type="dxa"/>
            <w:vAlign w:val="center"/>
          </w:tcPr>
          <w:p w14:paraId="0B4A36DB" w14:textId="77777777" w:rsidR="00D237F8" w:rsidRDefault="00593447">
            <w:pPr>
              <w:autoSpaceDN w:val="0"/>
              <w:jc w:val="center"/>
              <w:textAlignment w:val="center"/>
              <w:rPr>
                <w:rFonts w:ascii="Calibri" w:eastAsia="华文细黑" w:hAnsi="Calibri"/>
                <w:color w:val="000000"/>
                <w:sz w:val="20"/>
                <w:szCs w:val="22"/>
              </w:rPr>
            </w:pPr>
            <w:proofErr w:type="gramStart"/>
            <w:r>
              <w:rPr>
                <w:rFonts w:ascii="Calibri" w:eastAsia="华文细黑" w:hAnsi="Calibri" w:hint="eastAsia"/>
                <w:color w:val="000000"/>
                <w:sz w:val="20"/>
                <w:szCs w:val="22"/>
              </w:rPr>
              <w:t>一级项目</w:t>
            </w:r>
            <w:proofErr w:type="gramEnd"/>
          </w:p>
        </w:tc>
        <w:tc>
          <w:tcPr>
            <w:tcW w:w="899" w:type="dxa"/>
            <w:vAlign w:val="center"/>
          </w:tcPr>
          <w:p w14:paraId="416A22F0" w14:textId="77777777" w:rsidR="00D237F8" w:rsidRDefault="00593447">
            <w:pPr>
              <w:autoSpaceDN w:val="0"/>
              <w:jc w:val="center"/>
              <w:textAlignment w:val="center"/>
              <w:rPr>
                <w:rFonts w:ascii="Calibri" w:eastAsia="华文细黑" w:hAnsi="Calibri"/>
                <w:color w:val="000000"/>
                <w:sz w:val="20"/>
                <w:szCs w:val="22"/>
              </w:rPr>
            </w:pPr>
            <w:r>
              <w:rPr>
                <w:rFonts w:ascii="Calibri" w:eastAsia="华文细黑" w:hAnsi="Calibri" w:hint="eastAsia"/>
                <w:color w:val="000000"/>
                <w:sz w:val="20"/>
                <w:szCs w:val="22"/>
              </w:rPr>
              <w:t>二级项目</w:t>
            </w:r>
          </w:p>
        </w:tc>
        <w:tc>
          <w:tcPr>
            <w:tcW w:w="1117" w:type="dxa"/>
            <w:vMerge/>
            <w:vAlign w:val="center"/>
          </w:tcPr>
          <w:p w14:paraId="38D1EC25" w14:textId="77777777" w:rsidR="00D237F8" w:rsidRDefault="00D237F8">
            <w:pPr>
              <w:autoSpaceDN w:val="0"/>
              <w:jc w:val="center"/>
              <w:textAlignment w:val="center"/>
              <w:rPr>
                <w:rFonts w:ascii="Calibri" w:eastAsia="华文细黑" w:hAnsi="Calibri"/>
                <w:color w:val="000000"/>
                <w:sz w:val="20"/>
                <w:szCs w:val="22"/>
              </w:rPr>
            </w:pPr>
          </w:p>
        </w:tc>
        <w:tc>
          <w:tcPr>
            <w:tcW w:w="576" w:type="dxa"/>
            <w:vMerge/>
            <w:vAlign w:val="center"/>
          </w:tcPr>
          <w:p w14:paraId="2B618B6B" w14:textId="77777777" w:rsidR="00D237F8" w:rsidRDefault="00D237F8">
            <w:pPr>
              <w:autoSpaceDN w:val="0"/>
              <w:jc w:val="center"/>
              <w:textAlignment w:val="center"/>
              <w:rPr>
                <w:rFonts w:ascii="Calibri" w:eastAsia="华文细黑" w:hAnsi="Calibri"/>
                <w:color w:val="000000"/>
                <w:sz w:val="20"/>
                <w:szCs w:val="22"/>
              </w:rPr>
            </w:pPr>
          </w:p>
        </w:tc>
        <w:tc>
          <w:tcPr>
            <w:tcW w:w="595" w:type="dxa"/>
            <w:vAlign w:val="center"/>
          </w:tcPr>
          <w:p w14:paraId="486336CE" w14:textId="77777777" w:rsidR="00D237F8" w:rsidRDefault="00593447">
            <w:pPr>
              <w:autoSpaceDN w:val="0"/>
              <w:jc w:val="center"/>
              <w:textAlignment w:val="center"/>
              <w:rPr>
                <w:rFonts w:ascii="Calibri" w:eastAsia="华文细黑" w:hAnsi="Calibri"/>
                <w:color w:val="000000"/>
                <w:sz w:val="20"/>
                <w:szCs w:val="22"/>
              </w:rPr>
            </w:pPr>
            <w:r>
              <w:rPr>
                <w:rFonts w:ascii="Calibri" w:eastAsia="华文细黑" w:hAnsi="Calibri" w:hint="eastAsia"/>
                <w:color w:val="000000"/>
                <w:sz w:val="20"/>
                <w:szCs w:val="22"/>
              </w:rPr>
              <w:t>一般公共预算</w:t>
            </w:r>
          </w:p>
        </w:tc>
        <w:tc>
          <w:tcPr>
            <w:tcW w:w="554" w:type="dxa"/>
            <w:vAlign w:val="center"/>
          </w:tcPr>
          <w:p w14:paraId="4AE29068" w14:textId="77777777" w:rsidR="00D237F8" w:rsidRDefault="00593447">
            <w:pPr>
              <w:autoSpaceDN w:val="0"/>
              <w:jc w:val="center"/>
              <w:textAlignment w:val="center"/>
              <w:rPr>
                <w:rFonts w:ascii="Calibri" w:eastAsia="华文细黑" w:hAnsi="Calibri"/>
                <w:color w:val="000000"/>
                <w:sz w:val="20"/>
                <w:szCs w:val="22"/>
              </w:rPr>
            </w:pPr>
            <w:r>
              <w:rPr>
                <w:rFonts w:ascii="Calibri" w:eastAsia="华文细黑" w:hAnsi="Calibri" w:hint="eastAsia"/>
                <w:color w:val="000000"/>
                <w:sz w:val="20"/>
                <w:szCs w:val="22"/>
              </w:rPr>
              <w:t>政府性</w:t>
            </w:r>
          </w:p>
          <w:p w14:paraId="17C08BF0" w14:textId="77777777" w:rsidR="00D237F8" w:rsidRDefault="00593447">
            <w:pPr>
              <w:autoSpaceDN w:val="0"/>
              <w:jc w:val="center"/>
              <w:textAlignment w:val="center"/>
              <w:rPr>
                <w:rFonts w:ascii="Calibri" w:eastAsia="华文细黑" w:hAnsi="Calibri"/>
                <w:color w:val="000000"/>
                <w:sz w:val="20"/>
                <w:szCs w:val="22"/>
              </w:rPr>
            </w:pPr>
            <w:r>
              <w:rPr>
                <w:rFonts w:ascii="Calibri" w:eastAsia="华文细黑" w:hAnsi="Calibri" w:hint="eastAsia"/>
                <w:color w:val="000000"/>
                <w:sz w:val="20"/>
                <w:szCs w:val="22"/>
              </w:rPr>
              <w:t>基金</w:t>
            </w:r>
          </w:p>
          <w:p w14:paraId="256FC25E" w14:textId="77777777" w:rsidR="00D237F8" w:rsidRDefault="00593447">
            <w:pPr>
              <w:autoSpaceDN w:val="0"/>
              <w:jc w:val="center"/>
              <w:textAlignment w:val="center"/>
              <w:rPr>
                <w:rFonts w:ascii="Calibri" w:eastAsia="华文细黑" w:hAnsi="Calibri"/>
                <w:color w:val="000000"/>
                <w:sz w:val="20"/>
                <w:szCs w:val="22"/>
              </w:rPr>
            </w:pPr>
            <w:r>
              <w:rPr>
                <w:rFonts w:ascii="Calibri" w:eastAsia="华文细黑" w:hAnsi="Calibri" w:hint="eastAsia"/>
                <w:color w:val="000000"/>
                <w:sz w:val="20"/>
                <w:szCs w:val="22"/>
              </w:rPr>
              <w:t>预算</w:t>
            </w:r>
          </w:p>
        </w:tc>
        <w:tc>
          <w:tcPr>
            <w:tcW w:w="521" w:type="dxa"/>
            <w:vAlign w:val="center"/>
          </w:tcPr>
          <w:p w14:paraId="2F771D53" w14:textId="77777777" w:rsidR="00D237F8" w:rsidRDefault="00593447">
            <w:pPr>
              <w:autoSpaceDN w:val="0"/>
              <w:jc w:val="center"/>
              <w:textAlignment w:val="center"/>
              <w:rPr>
                <w:rFonts w:ascii="Calibri" w:eastAsia="华文细黑" w:hAnsi="Calibri"/>
                <w:color w:val="000000"/>
                <w:sz w:val="20"/>
                <w:szCs w:val="22"/>
              </w:rPr>
            </w:pPr>
            <w:r>
              <w:rPr>
                <w:rFonts w:ascii="Calibri" w:eastAsia="华文细黑" w:hAnsi="Calibri" w:hint="eastAsia"/>
                <w:color w:val="000000"/>
                <w:sz w:val="20"/>
                <w:szCs w:val="22"/>
              </w:rPr>
              <w:t>国有资本</w:t>
            </w:r>
            <w:r>
              <w:rPr>
                <w:rFonts w:ascii="Calibri" w:eastAsia="华文细黑" w:hAnsi="Calibri" w:hint="eastAsia"/>
                <w:color w:val="000000"/>
                <w:sz w:val="20"/>
                <w:szCs w:val="22"/>
              </w:rPr>
              <w:br/>
            </w:r>
            <w:r>
              <w:rPr>
                <w:rFonts w:ascii="Calibri" w:eastAsia="华文细黑" w:hAnsi="Calibri" w:hint="eastAsia"/>
                <w:color w:val="000000"/>
                <w:sz w:val="20"/>
                <w:szCs w:val="22"/>
              </w:rPr>
              <w:t>经营预算</w:t>
            </w:r>
          </w:p>
        </w:tc>
        <w:tc>
          <w:tcPr>
            <w:tcW w:w="564" w:type="dxa"/>
            <w:vAlign w:val="center"/>
          </w:tcPr>
          <w:p w14:paraId="20E83948" w14:textId="77777777" w:rsidR="00D237F8" w:rsidRDefault="00593447">
            <w:pPr>
              <w:autoSpaceDN w:val="0"/>
              <w:jc w:val="center"/>
              <w:textAlignment w:val="center"/>
              <w:rPr>
                <w:rFonts w:ascii="Calibri" w:eastAsia="华文细黑" w:hAnsi="Calibri"/>
                <w:color w:val="000000"/>
                <w:sz w:val="20"/>
                <w:szCs w:val="22"/>
              </w:rPr>
            </w:pPr>
            <w:r>
              <w:rPr>
                <w:rFonts w:ascii="Calibri" w:eastAsia="华文细黑" w:hAnsi="Calibri" w:hint="eastAsia"/>
                <w:color w:val="000000"/>
                <w:sz w:val="20"/>
                <w:szCs w:val="22"/>
              </w:rPr>
              <w:t>一般</w:t>
            </w:r>
            <w:r>
              <w:rPr>
                <w:rFonts w:ascii="Calibri" w:eastAsia="华文细黑" w:hAnsi="Calibri" w:hint="eastAsia"/>
                <w:color w:val="000000"/>
                <w:sz w:val="20"/>
                <w:szCs w:val="22"/>
              </w:rPr>
              <w:br/>
            </w:r>
            <w:r>
              <w:rPr>
                <w:rFonts w:ascii="Calibri" w:eastAsia="华文细黑" w:hAnsi="Calibri" w:hint="eastAsia"/>
                <w:color w:val="000000"/>
                <w:sz w:val="20"/>
                <w:szCs w:val="22"/>
              </w:rPr>
              <w:t>公共</w:t>
            </w:r>
            <w:r>
              <w:rPr>
                <w:rFonts w:ascii="Calibri" w:eastAsia="华文细黑" w:hAnsi="Calibri" w:hint="eastAsia"/>
                <w:color w:val="000000"/>
                <w:sz w:val="20"/>
                <w:szCs w:val="22"/>
              </w:rPr>
              <w:br/>
            </w:r>
            <w:r>
              <w:rPr>
                <w:rFonts w:ascii="Calibri" w:eastAsia="华文细黑" w:hAnsi="Calibri" w:hint="eastAsia"/>
                <w:color w:val="000000"/>
                <w:sz w:val="20"/>
                <w:szCs w:val="22"/>
              </w:rPr>
              <w:t>预算</w:t>
            </w:r>
          </w:p>
        </w:tc>
        <w:tc>
          <w:tcPr>
            <w:tcW w:w="532" w:type="dxa"/>
            <w:vAlign w:val="center"/>
          </w:tcPr>
          <w:p w14:paraId="6C1497BB" w14:textId="77777777" w:rsidR="00D237F8" w:rsidRDefault="00593447">
            <w:pPr>
              <w:autoSpaceDN w:val="0"/>
              <w:jc w:val="center"/>
              <w:textAlignment w:val="center"/>
              <w:rPr>
                <w:rFonts w:ascii="Calibri" w:eastAsia="华文细黑" w:hAnsi="Calibri"/>
                <w:color w:val="000000"/>
                <w:sz w:val="20"/>
                <w:szCs w:val="22"/>
              </w:rPr>
            </w:pPr>
            <w:r>
              <w:rPr>
                <w:rFonts w:ascii="Calibri" w:eastAsia="华文细黑" w:hAnsi="Calibri" w:hint="eastAsia"/>
                <w:color w:val="000000"/>
                <w:sz w:val="20"/>
                <w:szCs w:val="22"/>
              </w:rPr>
              <w:t>政府性</w:t>
            </w:r>
            <w:r>
              <w:rPr>
                <w:rFonts w:ascii="Calibri" w:eastAsia="华文细黑" w:hAnsi="Calibri" w:hint="eastAsia"/>
                <w:color w:val="000000"/>
                <w:sz w:val="20"/>
                <w:szCs w:val="22"/>
              </w:rPr>
              <w:br/>
            </w:r>
            <w:r>
              <w:rPr>
                <w:rFonts w:ascii="Calibri" w:eastAsia="华文细黑" w:hAnsi="Calibri" w:hint="eastAsia"/>
                <w:color w:val="000000"/>
                <w:sz w:val="20"/>
                <w:szCs w:val="22"/>
              </w:rPr>
              <w:t>基金</w:t>
            </w:r>
            <w:r>
              <w:rPr>
                <w:rFonts w:ascii="Calibri" w:eastAsia="华文细黑" w:hAnsi="Calibri" w:hint="eastAsia"/>
                <w:color w:val="000000"/>
                <w:sz w:val="20"/>
                <w:szCs w:val="22"/>
              </w:rPr>
              <w:br/>
            </w:r>
            <w:r>
              <w:rPr>
                <w:rFonts w:ascii="Calibri" w:eastAsia="华文细黑" w:hAnsi="Calibri" w:hint="eastAsia"/>
                <w:color w:val="000000"/>
                <w:sz w:val="20"/>
                <w:szCs w:val="22"/>
              </w:rPr>
              <w:t>预算</w:t>
            </w:r>
          </w:p>
        </w:tc>
        <w:tc>
          <w:tcPr>
            <w:tcW w:w="598" w:type="dxa"/>
            <w:vAlign w:val="center"/>
          </w:tcPr>
          <w:p w14:paraId="1A268AD0" w14:textId="77777777" w:rsidR="00D237F8" w:rsidRDefault="00593447">
            <w:pPr>
              <w:autoSpaceDN w:val="0"/>
              <w:jc w:val="center"/>
              <w:textAlignment w:val="center"/>
              <w:rPr>
                <w:rFonts w:ascii="Calibri" w:eastAsia="华文细黑" w:hAnsi="Calibri"/>
                <w:color w:val="000000"/>
                <w:sz w:val="20"/>
                <w:szCs w:val="22"/>
              </w:rPr>
            </w:pPr>
            <w:r>
              <w:rPr>
                <w:rFonts w:ascii="Calibri" w:eastAsia="华文细黑" w:hAnsi="Calibri" w:hint="eastAsia"/>
                <w:color w:val="000000"/>
                <w:sz w:val="20"/>
                <w:szCs w:val="22"/>
              </w:rPr>
              <w:t>国有资本经营</w:t>
            </w:r>
            <w:r>
              <w:rPr>
                <w:rFonts w:ascii="Calibri" w:eastAsia="华文细黑" w:hAnsi="Calibri" w:hint="eastAsia"/>
                <w:color w:val="000000"/>
                <w:sz w:val="20"/>
                <w:szCs w:val="22"/>
              </w:rPr>
              <w:br/>
            </w:r>
            <w:r>
              <w:rPr>
                <w:rFonts w:ascii="Calibri" w:eastAsia="华文细黑" w:hAnsi="Calibri" w:hint="eastAsia"/>
                <w:color w:val="000000"/>
                <w:sz w:val="20"/>
                <w:szCs w:val="22"/>
              </w:rPr>
              <w:t>预算</w:t>
            </w:r>
          </w:p>
        </w:tc>
        <w:tc>
          <w:tcPr>
            <w:tcW w:w="443" w:type="dxa"/>
            <w:vMerge/>
            <w:vAlign w:val="center"/>
          </w:tcPr>
          <w:p w14:paraId="6691AD4E" w14:textId="77777777" w:rsidR="00D237F8" w:rsidRDefault="00D237F8">
            <w:pPr>
              <w:autoSpaceDN w:val="0"/>
              <w:jc w:val="center"/>
              <w:textAlignment w:val="center"/>
              <w:rPr>
                <w:rFonts w:ascii="Calibri" w:eastAsia="华文细黑" w:hAnsi="Calibri"/>
                <w:color w:val="000000"/>
                <w:sz w:val="20"/>
                <w:szCs w:val="22"/>
              </w:rPr>
            </w:pPr>
          </w:p>
        </w:tc>
        <w:tc>
          <w:tcPr>
            <w:tcW w:w="425" w:type="dxa"/>
            <w:vMerge/>
            <w:vAlign w:val="center"/>
          </w:tcPr>
          <w:p w14:paraId="02FA76EC" w14:textId="77777777" w:rsidR="00D237F8" w:rsidRDefault="00D237F8">
            <w:pPr>
              <w:autoSpaceDN w:val="0"/>
              <w:jc w:val="center"/>
              <w:textAlignment w:val="center"/>
              <w:rPr>
                <w:rFonts w:ascii="Calibri" w:eastAsia="华文细黑" w:hAnsi="Calibri"/>
                <w:color w:val="000000"/>
                <w:sz w:val="20"/>
                <w:szCs w:val="22"/>
              </w:rPr>
            </w:pPr>
          </w:p>
        </w:tc>
      </w:tr>
      <w:tr w:rsidR="00D237F8" w14:paraId="5F2BDE1A" w14:textId="77777777">
        <w:trPr>
          <w:trHeight w:hRule="exact" w:val="455"/>
          <w:jc w:val="center"/>
        </w:trPr>
        <w:tc>
          <w:tcPr>
            <w:tcW w:w="759" w:type="dxa"/>
            <w:vAlign w:val="center"/>
          </w:tcPr>
          <w:p w14:paraId="6799380A" w14:textId="77777777" w:rsidR="00D237F8" w:rsidRDefault="00593447">
            <w:pPr>
              <w:widowControl/>
              <w:jc w:val="left"/>
              <w:textAlignment w:val="center"/>
              <w:rPr>
                <w:rFonts w:ascii="Arial" w:hAnsi="Arial" w:cs="Arial"/>
                <w:color w:val="000000"/>
                <w:sz w:val="13"/>
                <w:szCs w:val="13"/>
              </w:rPr>
            </w:pPr>
            <w:r>
              <w:rPr>
                <w:rFonts w:ascii="Arial" w:eastAsia="宋体" w:hAnsi="Arial" w:cs="Arial"/>
                <w:color w:val="000000"/>
                <w:kern w:val="0"/>
                <w:sz w:val="13"/>
                <w:szCs w:val="13"/>
                <w:lang w:bidi="ar"/>
              </w:rPr>
              <w:t>专项业务支出</w:t>
            </w:r>
          </w:p>
        </w:tc>
        <w:tc>
          <w:tcPr>
            <w:tcW w:w="898" w:type="dxa"/>
            <w:vAlign w:val="center"/>
          </w:tcPr>
          <w:p w14:paraId="6F63E2C8" w14:textId="77777777" w:rsidR="00D237F8" w:rsidRDefault="00D237F8">
            <w:pPr>
              <w:spacing w:line="700" w:lineRule="exact"/>
              <w:jc w:val="center"/>
              <w:rPr>
                <w:rFonts w:ascii="Calibri" w:eastAsia="楷体" w:hAnsi="Calibri"/>
                <w:kern w:val="0"/>
                <w:szCs w:val="32"/>
              </w:rPr>
            </w:pPr>
          </w:p>
        </w:tc>
        <w:tc>
          <w:tcPr>
            <w:tcW w:w="899" w:type="dxa"/>
            <w:vAlign w:val="center"/>
          </w:tcPr>
          <w:p w14:paraId="4F742777" w14:textId="77777777" w:rsidR="00D237F8" w:rsidRDefault="00D237F8">
            <w:pPr>
              <w:spacing w:line="700" w:lineRule="exact"/>
              <w:jc w:val="center"/>
              <w:rPr>
                <w:rFonts w:ascii="Calibri" w:eastAsia="楷体" w:hAnsi="Calibri"/>
                <w:kern w:val="0"/>
                <w:szCs w:val="32"/>
              </w:rPr>
            </w:pPr>
          </w:p>
        </w:tc>
        <w:tc>
          <w:tcPr>
            <w:tcW w:w="1117" w:type="dxa"/>
            <w:vAlign w:val="center"/>
          </w:tcPr>
          <w:p w14:paraId="5A284589" w14:textId="77777777" w:rsidR="00D237F8" w:rsidRDefault="00D237F8">
            <w:pPr>
              <w:spacing w:line="700" w:lineRule="exact"/>
              <w:jc w:val="center"/>
              <w:rPr>
                <w:rFonts w:ascii="Calibri" w:eastAsia="楷体" w:hAnsi="Calibri"/>
                <w:kern w:val="0"/>
                <w:szCs w:val="32"/>
              </w:rPr>
            </w:pPr>
          </w:p>
        </w:tc>
        <w:tc>
          <w:tcPr>
            <w:tcW w:w="576" w:type="dxa"/>
            <w:vAlign w:val="center"/>
          </w:tcPr>
          <w:p w14:paraId="10C0B450" w14:textId="77777777" w:rsidR="00D237F8" w:rsidRDefault="00D237F8">
            <w:pPr>
              <w:widowControl/>
              <w:jc w:val="right"/>
              <w:textAlignment w:val="center"/>
              <w:rPr>
                <w:rFonts w:ascii="Calibri" w:eastAsia="楷体" w:hAnsi="Calibri"/>
                <w:kern w:val="0"/>
                <w:szCs w:val="32"/>
              </w:rPr>
            </w:pPr>
          </w:p>
        </w:tc>
        <w:tc>
          <w:tcPr>
            <w:tcW w:w="595" w:type="dxa"/>
            <w:vAlign w:val="center"/>
          </w:tcPr>
          <w:p w14:paraId="57A67CEB" w14:textId="77777777" w:rsidR="00D237F8" w:rsidRDefault="00D237F8">
            <w:pPr>
              <w:widowControl/>
              <w:jc w:val="right"/>
              <w:textAlignment w:val="center"/>
              <w:rPr>
                <w:rFonts w:ascii="Calibri" w:eastAsia="楷体" w:hAnsi="Calibri"/>
                <w:kern w:val="0"/>
                <w:szCs w:val="32"/>
              </w:rPr>
            </w:pPr>
          </w:p>
        </w:tc>
        <w:tc>
          <w:tcPr>
            <w:tcW w:w="554" w:type="dxa"/>
            <w:vAlign w:val="center"/>
          </w:tcPr>
          <w:p w14:paraId="63B08A05" w14:textId="77777777" w:rsidR="00D237F8" w:rsidRDefault="00D237F8">
            <w:pPr>
              <w:spacing w:line="700" w:lineRule="exact"/>
              <w:jc w:val="center"/>
              <w:rPr>
                <w:rFonts w:ascii="Calibri" w:eastAsia="楷体" w:hAnsi="Calibri"/>
                <w:kern w:val="0"/>
                <w:szCs w:val="32"/>
              </w:rPr>
            </w:pPr>
          </w:p>
        </w:tc>
        <w:tc>
          <w:tcPr>
            <w:tcW w:w="521" w:type="dxa"/>
            <w:vAlign w:val="center"/>
          </w:tcPr>
          <w:p w14:paraId="7F58BF56" w14:textId="77777777" w:rsidR="00D237F8" w:rsidRDefault="00D237F8">
            <w:pPr>
              <w:spacing w:line="700" w:lineRule="exact"/>
              <w:jc w:val="center"/>
              <w:rPr>
                <w:rFonts w:ascii="Calibri" w:eastAsia="楷体" w:hAnsi="Calibri"/>
                <w:kern w:val="0"/>
                <w:szCs w:val="32"/>
              </w:rPr>
            </w:pPr>
          </w:p>
        </w:tc>
        <w:tc>
          <w:tcPr>
            <w:tcW w:w="564" w:type="dxa"/>
            <w:vAlign w:val="center"/>
          </w:tcPr>
          <w:p w14:paraId="718EAC93" w14:textId="77777777" w:rsidR="00D237F8" w:rsidRDefault="00D237F8">
            <w:pPr>
              <w:spacing w:line="700" w:lineRule="exact"/>
              <w:jc w:val="center"/>
              <w:rPr>
                <w:rFonts w:ascii="Calibri" w:eastAsia="楷体" w:hAnsi="Calibri"/>
                <w:kern w:val="0"/>
                <w:szCs w:val="32"/>
              </w:rPr>
            </w:pPr>
          </w:p>
        </w:tc>
        <w:tc>
          <w:tcPr>
            <w:tcW w:w="532" w:type="dxa"/>
            <w:vAlign w:val="center"/>
          </w:tcPr>
          <w:p w14:paraId="026ABD1D" w14:textId="77777777" w:rsidR="00D237F8" w:rsidRDefault="00D237F8">
            <w:pPr>
              <w:spacing w:line="700" w:lineRule="exact"/>
              <w:jc w:val="center"/>
              <w:rPr>
                <w:rFonts w:ascii="Calibri" w:eastAsia="楷体" w:hAnsi="Calibri"/>
                <w:kern w:val="0"/>
                <w:szCs w:val="32"/>
              </w:rPr>
            </w:pPr>
          </w:p>
        </w:tc>
        <w:tc>
          <w:tcPr>
            <w:tcW w:w="598" w:type="dxa"/>
            <w:vAlign w:val="center"/>
          </w:tcPr>
          <w:p w14:paraId="07C1AF49" w14:textId="77777777" w:rsidR="00D237F8" w:rsidRDefault="00D237F8">
            <w:pPr>
              <w:spacing w:line="700" w:lineRule="exact"/>
              <w:jc w:val="center"/>
              <w:rPr>
                <w:rFonts w:ascii="Calibri" w:eastAsia="楷体" w:hAnsi="Calibri"/>
                <w:kern w:val="0"/>
                <w:szCs w:val="32"/>
              </w:rPr>
            </w:pPr>
          </w:p>
        </w:tc>
        <w:tc>
          <w:tcPr>
            <w:tcW w:w="443" w:type="dxa"/>
            <w:vAlign w:val="center"/>
          </w:tcPr>
          <w:p w14:paraId="4F79B217" w14:textId="77777777" w:rsidR="00D237F8" w:rsidRDefault="00D237F8">
            <w:pPr>
              <w:spacing w:line="700" w:lineRule="exact"/>
              <w:jc w:val="center"/>
              <w:rPr>
                <w:rFonts w:ascii="Calibri" w:eastAsia="楷体" w:hAnsi="Calibri"/>
                <w:kern w:val="0"/>
                <w:szCs w:val="32"/>
              </w:rPr>
            </w:pPr>
          </w:p>
        </w:tc>
        <w:tc>
          <w:tcPr>
            <w:tcW w:w="425" w:type="dxa"/>
            <w:vAlign w:val="center"/>
          </w:tcPr>
          <w:p w14:paraId="76F98266" w14:textId="77777777" w:rsidR="00D237F8" w:rsidRDefault="00D237F8">
            <w:pPr>
              <w:spacing w:line="700" w:lineRule="exact"/>
              <w:jc w:val="center"/>
              <w:rPr>
                <w:rFonts w:ascii="Calibri" w:eastAsia="楷体" w:hAnsi="Calibri"/>
                <w:kern w:val="0"/>
                <w:szCs w:val="32"/>
              </w:rPr>
            </w:pPr>
          </w:p>
        </w:tc>
      </w:tr>
      <w:tr w:rsidR="00D237F8" w14:paraId="2FB40CD9" w14:textId="77777777">
        <w:trPr>
          <w:trHeight w:hRule="exact" w:val="566"/>
          <w:jc w:val="center"/>
        </w:trPr>
        <w:tc>
          <w:tcPr>
            <w:tcW w:w="759" w:type="dxa"/>
            <w:vAlign w:val="center"/>
          </w:tcPr>
          <w:p w14:paraId="0CBC9D52" w14:textId="77777777" w:rsidR="00D237F8" w:rsidRDefault="00D237F8">
            <w:pPr>
              <w:spacing w:line="700" w:lineRule="exact"/>
              <w:jc w:val="center"/>
              <w:rPr>
                <w:rFonts w:ascii="Calibri" w:eastAsia="楷体" w:hAnsi="Calibri"/>
                <w:kern w:val="0"/>
                <w:szCs w:val="32"/>
              </w:rPr>
            </w:pPr>
          </w:p>
        </w:tc>
        <w:tc>
          <w:tcPr>
            <w:tcW w:w="898" w:type="dxa"/>
            <w:vAlign w:val="center"/>
          </w:tcPr>
          <w:p w14:paraId="316161A7" w14:textId="77777777" w:rsidR="00D237F8" w:rsidRDefault="00D237F8">
            <w:pPr>
              <w:widowControl/>
              <w:jc w:val="left"/>
              <w:textAlignment w:val="center"/>
              <w:rPr>
                <w:rFonts w:ascii="宋体" w:eastAsia="宋体" w:hAnsi="宋体" w:cs="宋体"/>
                <w:color w:val="000000"/>
                <w:sz w:val="13"/>
                <w:szCs w:val="13"/>
              </w:rPr>
            </w:pPr>
          </w:p>
        </w:tc>
        <w:tc>
          <w:tcPr>
            <w:tcW w:w="899" w:type="dxa"/>
            <w:vAlign w:val="center"/>
          </w:tcPr>
          <w:p w14:paraId="63D73D56" w14:textId="77777777" w:rsidR="00D237F8" w:rsidRDefault="00D237F8">
            <w:pPr>
              <w:spacing w:line="700" w:lineRule="exact"/>
              <w:jc w:val="center"/>
              <w:rPr>
                <w:rFonts w:ascii="Calibri" w:eastAsia="楷体" w:hAnsi="Calibri"/>
                <w:kern w:val="0"/>
                <w:szCs w:val="32"/>
              </w:rPr>
            </w:pPr>
          </w:p>
        </w:tc>
        <w:tc>
          <w:tcPr>
            <w:tcW w:w="1117" w:type="dxa"/>
            <w:vAlign w:val="center"/>
          </w:tcPr>
          <w:p w14:paraId="2D09EA97" w14:textId="77777777" w:rsidR="00D237F8" w:rsidRDefault="00D237F8">
            <w:pPr>
              <w:spacing w:line="700" w:lineRule="exact"/>
              <w:jc w:val="center"/>
              <w:rPr>
                <w:rFonts w:ascii="Calibri" w:eastAsia="楷体" w:hAnsi="Calibri"/>
                <w:kern w:val="0"/>
                <w:szCs w:val="32"/>
              </w:rPr>
            </w:pPr>
          </w:p>
        </w:tc>
        <w:tc>
          <w:tcPr>
            <w:tcW w:w="576" w:type="dxa"/>
            <w:vAlign w:val="center"/>
          </w:tcPr>
          <w:p w14:paraId="44E789D3" w14:textId="77777777" w:rsidR="00D237F8" w:rsidRDefault="00D237F8">
            <w:pPr>
              <w:widowControl/>
              <w:jc w:val="right"/>
              <w:textAlignment w:val="center"/>
              <w:rPr>
                <w:rFonts w:ascii="Calibri" w:eastAsia="楷体" w:hAnsi="Calibri"/>
                <w:kern w:val="0"/>
                <w:szCs w:val="32"/>
              </w:rPr>
            </w:pPr>
          </w:p>
        </w:tc>
        <w:tc>
          <w:tcPr>
            <w:tcW w:w="595" w:type="dxa"/>
            <w:vAlign w:val="center"/>
          </w:tcPr>
          <w:p w14:paraId="3D4B7158" w14:textId="77777777" w:rsidR="00D237F8" w:rsidRDefault="00D237F8">
            <w:pPr>
              <w:widowControl/>
              <w:jc w:val="right"/>
              <w:textAlignment w:val="center"/>
              <w:rPr>
                <w:rFonts w:ascii="Calibri" w:eastAsia="楷体" w:hAnsi="Calibri"/>
                <w:kern w:val="0"/>
                <w:szCs w:val="32"/>
              </w:rPr>
            </w:pPr>
          </w:p>
        </w:tc>
        <w:tc>
          <w:tcPr>
            <w:tcW w:w="554" w:type="dxa"/>
            <w:vAlign w:val="center"/>
          </w:tcPr>
          <w:p w14:paraId="44B6731F" w14:textId="77777777" w:rsidR="00D237F8" w:rsidRDefault="00D237F8">
            <w:pPr>
              <w:spacing w:line="700" w:lineRule="exact"/>
              <w:jc w:val="center"/>
              <w:rPr>
                <w:rFonts w:ascii="Calibri" w:eastAsia="楷体" w:hAnsi="Calibri"/>
                <w:kern w:val="0"/>
                <w:szCs w:val="32"/>
              </w:rPr>
            </w:pPr>
          </w:p>
        </w:tc>
        <w:tc>
          <w:tcPr>
            <w:tcW w:w="521" w:type="dxa"/>
            <w:vAlign w:val="center"/>
          </w:tcPr>
          <w:p w14:paraId="3D96B448" w14:textId="77777777" w:rsidR="00D237F8" w:rsidRDefault="00D237F8">
            <w:pPr>
              <w:spacing w:line="700" w:lineRule="exact"/>
              <w:jc w:val="center"/>
              <w:rPr>
                <w:rFonts w:ascii="Calibri" w:eastAsia="楷体" w:hAnsi="Calibri"/>
                <w:kern w:val="0"/>
                <w:szCs w:val="32"/>
              </w:rPr>
            </w:pPr>
          </w:p>
        </w:tc>
        <w:tc>
          <w:tcPr>
            <w:tcW w:w="564" w:type="dxa"/>
            <w:vAlign w:val="center"/>
          </w:tcPr>
          <w:p w14:paraId="1F6A431E" w14:textId="77777777" w:rsidR="00D237F8" w:rsidRDefault="00D237F8">
            <w:pPr>
              <w:spacing w:line="700" w:lineRule="exact"/>
              <w:jc w:val="center"/>
              <w:rPr>
                <w:rFonts w:ascii="Calibri" w:eastAsia="楷体" w:hAnsi="Calibri"/>
                <w:kern w:val="0"/>
                <w:szCs w:val="32"/>
              </w:rPr>
            </w:pPr>
          </w:p>
        </w:tc>
        <w:tc>
          <w:tcPr>
            <w:tcW w:w="532" w:type="dxa"/>
            <w:vAlign w:val="center"/>
          </w:tcPr>
          <w:p w14:paraId="44D3C355" w14:textId="77777777" w:rsidR="00D237F8" w:rsidRDefault="00D237F8">
            <w:pPr>
              <w:spacing w:line="700" w:lineRule="exact"/>
              <w:jc w:val="center"/>
              <w:rPr>
                <w:rFonts w:ascii="Calibri" w:eastAsia="楷体" w:hAnsi="Calibri"/>
                <w:kern w:val="0"/>
                <w:szCs w:val="32"/>
              </w:rPr>
            </w:pPr>
          </w:p>
        </w:tc>
        <w:tc>
          <w:tcPr>
            <w:tcW w:w="598" w:type="dxa"/>
            <w:vAlign w:val="center"/>
          </w:tcPr>
          <w:p w14:paraId="140ECCC1" w14:textId="77777777" w:rsidR="00D237F8" w:rsidRDefault="00D237F8">
            <w:pPr>
              <w:spacing w:line="700" w:lineRule="exact"/>
              <w:jc w:val="center"/>
              <w:rPr>
                <w:rFonts w:ascii="Calibri" w:eastAsia="楷体" w:hAnsi="Calibri"/>
                <w:kern w:val="0"/>
                <w:szCs w:val="32"/>
              </w:rPr>
            </w:pPr>
          </w:p>
        </w:tc>
        <w:tc>
          <w:tcPr>
            <w:tcW w:w="443" w:type="dxa"/>
            <w:vAlign w:val="center"/>
          </w:tcPr>
          <w:p w14:paraId="3370C31D" w14:textId="77777777" w:rsidR="00D237F8" w:rsidRDefault="00D237F8">
            <w:pPr>
              <w:spacing w:line="700" w:lineRule="exact"/>
              <w:jc w:val="center"/>
              <w:rPr>
                <w:rFonts w:ascii="Calibri" w:eastAsia="楷体" w:hAnsi="Calibri"/>
                <w:kern w:val="0"/>
                <w:szCs w:val="32"/>
              </w:rPr>
            </w:pPr>
          </w:p>
        </w:tc>
        <w:tc>
          <w:tcPr>
            <w:tcW w:w="425" w:type="dxa"/>
            <w:vAlign w:val="center"/>
          </w:tcPr>
          <w:p w14:paraId="44706648" w14:textId="77777777" w:rsidR="00D237F8" w:rsidRDefault="00D237F8">
            <w:pPr>
              <w:spacing w:line="700" w:lineRule="exact"/>
              <w:jc w:val="center"/>
              <w:rPr>
                <w:rFonts w:ascii="Calibri" w:eastAsia="楷体" w:hAnsi="Calibri"/>
                <w:kern w:val="0"/>
                <w:szCs w:val="32"/>
              </w:rPr>
            </w:pPr>
          </w:p>
        </w:tc>
      </w:tr>
      <w:tr w:rsidR="00D237F8" w14:paraId="5B35977A" w14:textId="77777777">
        <w:trPr>
          <w:trHeight w:hRule="exact" w:val="741"/>
          <w:jc w:val="center"/>
        </w:trPr>
        <w:tc>
          <w:tcPr>
            <w:tcW w:w="759" w:type="dxa"/>
            <w:vAlign w:val="center"/>
          </w:tcPr>
          <w:p w14:paraId="5C4119CA" w14:textId="77777777" w:rsidR="00D237F8" w:rsidRDefault="00D237F8">
            <w:pPr>
              <w:spacing w:line="700" w:lineRule="exact"/>
              <w:jc w:val="center"/>
              <w:rPr>
                <w:rFonts w:ascii="Calibri" w:eastAsia="楷体" w:hAnsi="Calibri"/>
                <w:kern w:val="0"/>
                <w:szCs w:val="32"/>
              </w:rPr>
            </w:pPr>
          </w:p>
        </w:tc>
        <w:tc>
          <w:tcPr>
            <w:tcW w:w="898" w:type="dxa"/>
            <w:vAlign w:val="center"/>
          </w:tcPr>
          <w:p w14:paraId="2B639EDE" w14:textId="77777777" w:rsidR="00D237F8" w:rsidRDefault="00D237F8">
            <w:pPr>
              <w:spacing w:line="700" w:lineRule="exact"/>
              <w:jc w:val="center"/>
              <w:rPr>
                <w:rFonts w:ascii="Calibri" w:eastAsia="楷体" w:hAnsi="Calibri"/>
                <w:kern w:val="0"/>
                <w:szCs w:val="32"/>
              </w:rPr>
            </w:pPr>
          </w:p>
        </w:tc>
        <w:tc>
          <w:tcPr>
            <w:tcW w:w="899" w:type="dxa"/>
            <w:vAlign w:val="center"/>
          </w:tcPr>
          <w:p w14:paraId="054BFDE0" w14:textId="77777777" w:rsidR="00D237F8" w:rsidRDefault="00D237F8">
            <w:pPr>
              <w:widowControl/>
              <w:jc w:val="left"/>
              <w:textAlignment w:val="center"/>
              <w:rPr>
                <w:rFonts w:ascii="宋体" w:eastAsia="宋体" w:hAnsi="宋体" w:cs="宋体"/>
                <w:color w:val="000000"/>
                <w:sz w:val="11"/>
                <w:szCs w:val="11"/>
              </w:rPr>
            </w:pPr>
          </w:p>
        </w:tc>
        <w:tc>
          <w:tcPr>
            <w:tcW w:w="1117" w:type="dxa"/>
            <w:vAlign w:val="center"/>
          </w:tcPr>
          <w:p w14:paraId="6F081447" w14:textId="77777777" w:rsidR="00D237F8" w:rsidRDefault="00D237F8">
            <w:pPr>
              <w:widowControl/>
              <w:jc w:val="left"/>
              <w:textAlignment w:val="center"/>
              <w:rPr>
                <w:rFonts w:ascii="宋体" w:eastAsia="宋体" w:hAnsi="宋体" w:cs="宋体"/>
                <w:color w:val="000000"/>
                <w:sz w:val="13"/>
                <w:szCs w:val="13"/>
              </w:rPr>
            </w:pPr>
          </w:p>
        </w:tc>
        <w:tc>
          <w:tcPr>
            <w:tcW w:w="576" w:type="dxa"/>
            <w:vAlign w:val="center"/>
          </w:tcPr>
          <w:p w14:paraId="267D9FAC" w14:textId="77777777" w:rsidR="00D237F8" w:rsidRDefault="00D237F8">
            <w:pPr>
              <w:widowControl/>
              <w:jc w:val="right"/>
              <w:textAlignment w:val="center"/>
              <w:rPr>
                <w:rFonts w:ascii="Calibri" w:eastAsia="楷体" w:hAnsi="Calibri"/>
                <w:kern w:val="0"/>
                <w:szCs w:val="32"/>
              </w:rPr>
            </w:pPr>
          </w:p>
        </w:tc>
        <w:tc>
          <w:tcPr>
            <w:tcW w:w="595" w:type="dxa"/>
            <w:vAlign w:val="center"/>
          </w:tcPr>
          <w:p w14:paraId="26CCDE31" w14:textId="77777777" w:rsidR="00D237F8" w:rsidRDefault="00D237F8">
            <w:pPr>
              <w:widowControl/>
              <w:jc w:val="right"/>
              <w:textAlignment w:val="center"/>
              <w:rPr>
                <w:rFonts w:ascii="Calibri" w:eastAsia="楷体" w:hAnsi="Calibri"/>
                <w:kern w:val="0"/>
                <w:szCs w:val="32"/>
              </w:rPr>
            </w:pPr>
          </w:p>
        </w:tc>
        <w:tc>
          <w:tcPr>
            <w:tcW w:w="554" w:type="dxa"/>
            <w:vAlign w:val="center"/>
          </w:tcPr>
          <w:p w14:paraId="44BC2818" w14:textId="77777777" w:rsidR="00D237F8" w:rsidRDefault="00D237F8">
            <w:pPr>
              <w:spacing w:line="700" w:lineRule="exact"/>
              <w:jc w:val="center"/>
              <w:rPr>
                <w:rFonts w:ascii="Calibri" w:eastAsia="楷体" w:hAnsi="Calibri"/>
                <w:kern w:val="0"/>
                <w:szCs w:val="32"/>
              </w:rPr>
            </w:pPr>
          </w:p>
        </w:tc>
        <w:tc>
          <w:tcPr>
            <w:tcW w:w="521" w:type="dxa"/>
            <w:vAlign w:val="center"/>
          </w:tcPr>
          <w:p w14:paraId="56D0107C" w14:textId="77777777" w:rsidR="00D237F8" w:rsidRDefault="00D237F8">
            <w:pPr>
              <w:spacing w:line="700" w:lineRule="exact"/>
              <w:jc w:val="center"/>
              <w:rPr>
                <w:rFonts w:ascii="Calibri" w:eastAsia="楷体" w:hAnsi="Calibri"/>
                <w:kern w:val="0"/>
                <w:szCs w:val="32"/>
              </w:rPr>
            </w:pPr>
          </w:p>
        </w:tc>
        <w:tc>
          <w:tcPr>
            <w:tcW w:w="564" w:type="dxa"/>
            <w:vAlign w:val="center"/>
          </w:tcPr>
          <w:p w14:paraId="594FC8BD" w14:textId="77777777" w:rsidR="00D237F8" w:rsidRDefault="00D237F8">
            <w:pPr>
              <w:spacing w:line="700" w:lineRule="exact"/>
              <w:jc w:val="center"/>
              <w:rPr>
                <w:rFonts w:ascii="Calibri" w:eastAsia="楷体" w:hAnsi="Calibri"/>
                <w:kern w:val="0"/>
                <w:szCs w:val="32"/>
              </w:rPr>
            </w:pPr>
          </w:p>
        </w:tc>
        <w:tc>
          <w:tcPr>
            <w:tcW w:w="532" w:type="dxa"/>
            <w:vAlign w:val="center"/>
          </w:tcPr>
          <w:p w14:paraId="572436CA" w14:textId="77777777" w:rsidR="00D237F8" w:rsidRDefault="00D237F8">
            <w:pPr>
              <w:spacing w:line="700" w:lineRule="exact"/>
              <w:jc w:val="center"/>
              <w:rPr>
                <w:rFonts w:ascii="Calibri" w:eastAsia="楷体" w:hAnsi="Calibri"/>
                <w:kern w:val="0"/>
                <w:szCs w:val="32"/>
              </w:rPr>
            </w:pPr>
          </w:p>
        </w:tc>
        <w:tc>
          <w:tcPr>
            <w:tcW w:w="598" w:type="dxa"/>
            <w:vAlign w:val="center"/>
          </w:tcPr>
          <w:p w14:paraId="63E6C337" w14:textId="77777777" w:rsidR="00D237F8" w:rsidRDefault="00D237F8">
            <w:pPr>
              <w:spacing w:line="700" w:lineRule="exact"/>
              <w:jc w:val="center"/>
              <w:rPr>
                <w:rFonts w:ascii="Calibri" w:eastAsia="楷体" w:hAnsi="Calibri"/>
                <w:kern w:val="0"/>
                <w:szCs w:val="32"/>
              </w:rPr>
            </w:pPr>
          </w:p>
        </w:tc>
        <w:tc>
          <w:tcPr>
            <w:tcW w:w="443" w:type="dxa"/>
            <w:vAlign w:val="center"/>
          </w:tcPr>
          <w:p w14:paraId="50544F45" w14:textId="77777777" w:rsidR="00D237F8" w:rsidRDefault="00D237F8">
            <w:pPr>
              <w:spacing w:line="700" w:lineRule="exact"/>
              <w:jc w:val="center"/>
              <w:rPr>
                <w:rFonts w:ascii="Calibri" w:eastAsia="楷体" w:hAnsi="Calibri"/>
                <w:kern w:val="0"/>
                <w:szCs w:val="32"/>
              </w:rPr>
            </w:pPr>
          </w:p>
        </w:tc>
        <w:tc>
          <w:tcPr>
            <w:tcW w:w="425" w:type="dxa"/>
            <w:vAlign w:val="center"/>
          </w:tcPr>
          <w:p w14:paraId="2A3E1091" w14:textId="77777777" w:rsidR="00D237F8" w:rsidRDefault="00D237F8">
            <w:pPr>
              <w:spacing w:line="700" w:lineRule="exact"/>
              <w:jc w:val="center"/>
              <w:rPr>
                <w:rFonts w:ascii="Calibri" w:eastAsia="楷体" w:hAnsi="Calibri"/>
                <w:kern w:val="0"/>
                <w:szCs w:val="32"/>
              </w:rPr>
            </w:pPr>
          </w:p>
        </w:tc>
      </w:tr>
      <w:tr w:rsidR="00D237F8" w14:paraId="63BBB3B7" w14:textId="77777777">
        <w:trPr>
          <w:trHeight w:hRule="exact" w:val="397"/>
          <w:jc w:val="center"/>
        </w:trPr>
        <w:tc>
          <w:tcPr>
            <w:tcW w:w="759" w:type="dxa"/>
            <w:vAlign w:val="center"/>
          </w:tcPr>
          <w:p w14:paraId="677AD8B6" w14:textId="77777777" w:rsidR="00D237F8" w:rsidRDefault="00D237F8">
            <w:pPr>
              <w:spacing w:line="700" w:lineRule="exact"/>
              <w:jc w:val="center"/>
              <w:rPr>
                <w:rFonts w:ascii="Calibri" w:eastAsia="楷体" w:hAnsi="Calibri"/>
                <w:kern w:val="0"/>
                <w:szCs w:val="32"/>
              </w:rPr>
            </w:pPr>
          </w:p>
        </w:tc>
        <w:tc>
          <w:tcPr>
            <w:tcW w:w="898" w:type="dxa"/>
            <w:vAlign w:val="center"/>
          </w:tcPr>
          <w:p w14:paraId="06F11D6A" w14:textId="77777777" w:rsidR="00D237F8" w:rsidRDefault="00D237F8">
            <w:pPr>
              <w:spacing w:line="700" w:lineRule="exact"/>
              <w:jc w:val="center"/>
              <w:rPr>
                <w:rFonts w:ascii="Calibri" w:eastAsia="楷体" w:hAnsi="Calibri"/>
                <w:kern w:val="0"/>
                <w:szCs w:val="32"/>
              </w:rPr>
            </w:pPr>
          </w:p>
        </w:tc>
        <w:tc>
          <w:tcPr>
            <w:tcW w:w="899" w:type="dxa"/>
            <w:vAlign w:val="center"/>
          </w:tcPr>
          <w:p w14:paraId="6A01F800" w14:textId="77777777" w:rsidR="00D237F8" w:rsidRDefault="00D237F8">
            <w:pPr>
              <w:spacing w:line="700" w:lineRule="exact"/>
              <w:jc w:val="center"/>
              <w:rPr>
                <w:rFonts w:ascii="Calibri" w:eastAsia="楷体" w:hAnsi="Calibri"/>
                <w:kern w:val="0"/>
                <w:szCs w:val="32"/>
              </w:rPr>
            </w:pPr>
          </w:p>
        </w:tc>
        <w:tc>
          <w:tcPr>
            <w:tcW w:w="1117" w:type="dxa"/>
            <w:vAlign w:val="center"/>
          </w:tcPr>
          <w:p w14:paraId="634B30E1" w14:textId="77777777" w:rsidR="00D237F8" w:rsidRDefault="00D237F8">
            <w:pPr>
              <w:spacing w:line="700" w:lineRule="exact"/>
              <w:jc w:val="center"/>
              <w:rPr>
                <w:rFonts w:ascii="Calibri" w:eastAsia="楷体" w:hAnsi="Calibri"/>
                <w:kern w:val="0"/>
                <w:szCs w:val="32"/>
              </w:rPr>
            </w:pPr>
          </w:p>
        </w:tc>
        <w:tc>
          <w:tcPr>
            <w:tcW w:w="576" w:type="dxa"/>
            <w:vAlign w:val="center"/>
          </w:tcPr>
          <w:p w14:paraId="303A31E4" w14:textId="77777777" w:rsidR="00D237F8" w:rsidRDefault="00D237F8">
            <w:pPr>
              <w:spacing w:line="700" w:lineRule="exact"/>
              <w:jc w:val="center"/>
              <w:rPr>
                <w:rFonts w:ascii="Calibri" w:eastAsia="楷体" w:hAnsi="Calibri"/>
                <w:kern w:val="0"/>
                <w:szCs w:val="32"/>
              </w:rPr>
            </w:pPr>
          </w:p>
        </w:tc>
        <w:tc>
          <w:tcPr>
            <w:tcW w:w="595" w:type="dxa"/>
            <w:vAlign w:val="center"/>
          </w:tcPr>
          <w:p w14:paraId="72E50B89" w14:textId="77777777" w:rsidR="00D237F8" w:rsidRDefault="00D237F8">
            <w:pPr>
              <w:spacing w:line="700" w:lineRule="exact"/>
              <w:jc w:val="center"/>
              <w:rPr>
                <w:rFonts w:ascii="Calibri" w:eastAsia="楷体" w:hAnsi="Calibri"/>
                <w:kern w:val="0"/>
                <w:szCs w:val="32"/>
              </w:rPr>
            </w:pPr>
          </w:p>
        </w:tc>
        <w:tc>
          <w:tcPr>
            <w:tcW w:w="554" w:type="dxa"/>
            <w:vAlign w:val="center"/>
          </w:tcPr>
          <w:p w14:paraId="1F61959A" w14:textId="77777777" w:rsidR="00D237F8" w:rsidRDefault="00D237F8">
            <w:pPr>
              <w:spacing w:line="700" w:lineRule="exact"/>
              <w:jc w:val="center"/>
              <w:rPr>
                <w:rFonts w:ascii="Calibri" w:eastAsia="楷体" w:hAnsi="Calibri"/>
                <w:kern w:val="0"/>
                <w:szCs w:val="32"/>
              </w:rPr>
            </w:pPr>
          </w:p>
        </w:tc>
        <w:tc>
          <w:tcPr>
            <w:tcW w:w="521" w:type="dxa"/>
            <w:vAlign w:val="center"/>
          </w:tcPr>
          <w:p w14:paraId="7782B073" w14:textId="77777777" w:rsidR="00D237F8" w:rsidRDefault="00D237F8">
            <w:pPr>
              <w:spacing w:line="700" w:lineRule="exact"/>
              <w:jc w:val="center"/>
              <w:rPr>
                <w:rFonts w:ascii="Calibri" w:eastAsia="楷体" w:hAnsi="Calibri"/>
                <w:kern w:val="0"/>
                <w:szCs w:val="32"/>
              </w:rPr>
            </w:pPr>
          </w:p>
        </w:tc>
        <w:tc>
          <w:tcPr>
            <w:tcW w:w="564" w:type="dxa"/>
            <w:vAlign w:val="center"/>
          </w:tcPr>
          <w:p w14:paraId="2574F2AE" w14:textId="77777777" w:rsidR="00D237F8" w:rsidRDefault="00D237F8">
            <w:pPr>
              <w:spacing w:line="700" w:lineRule="exact"/>
              <w:jc w:val="center"/>
              <w:rPr>
                <w:rFonts w:ascii="Calibri" w:eastAsia="楷体" w:hAnsi="Calibri"/>
                <w:kern w:val="0"/>
                <w:szCs w:val="32"/>
              </w:rPr>
            </w:pPr>
          </w:p>
        </w:tc>
        <w:tc>
          <w:tcPr>
            <w:tcW w:w="532" w:type="dxa"/>
            <w:vAlign w:val="center"/>
          </w:tcPr>
          <w:p w14:paraId="658A2F08" w14:textId="77777777" w:rsidR="00D237F8" w:rsidRDefault="00D237F8">
            <w:pPr>
              <w:spacing w:line="700" w:lineRule="exact"/>
              <w:jc w:val="center"/>
              <w:rPr>
                <w:rFonts w:ascii="Calibri" w:eastAsia="楷体" w:hAnsi="Calibri"/>
                <w:kern w:val="0"/>
                <w:szCs w:val="32"/>
              </w:rPr>
            </w:pPr>
          </w:p>
        </w:tc>
        <w:tc>
          <w:tcPr>
            <w:tcW w:w="598" w:type="dxa"/>
            <w:vAlign w:val="center"/>
          </w:tcPr>
          <w:p w14:paraId="2FA01B03" w14:textId="77777777" w:rsidR="00D237F8" w:rsidRDefault="00D237F8">
            <w:pPr>
              <w:spacing w:line="700" w:lineRule="exact"/>
              <w:jc w:val="center"/>
              <w:rPr>
                <w:rFonts w:ascii="Calibri" w:eastAsia="楷体" w:hAnsi="Calibri"/>
                <w:kern w:val="0"/>
                <w:szCs w:val="32"/>
              </w:rPr>
            </w:pPr>
          </w:p>
        </w:tc>
        <w:tc>
          <w:tcPr>
            <w:tcW w:w="443" w:type="dxa"/>
            <w:vAlign w:val="center"/>
          </w:tcPr>
          <w:p w14:paraId="0BD1D31F" w14:textId="77777777" w:rsidR="00D237F8" w:rsidRDefault="00D237F8">
            <w:pPr>
              <w:spacing w:line="700" w:lineRule="exact"/>
              <w:jc w:val="center"/>
              <w:rPr>
                <w:rFonts w:ascii="Calibri" w:eastAsia="楷体" w:hAnsi="Calibri"/>
                <w:kern w:val="0"/>
                <w:szCs w:val="32"/>
              </w:rPr>
            </w:pPr>
          </w:p>
        </w:tc>
        <w:tc>
          <w:tcPr>
            <w:tcW w:w="425" w:type="dxa"/>
            <w:vAlign w:val="center"/>
          </w:tcPr>
          <w:p w14:paraId="10348CD0" w14:textId="77777777" w:rsidR="00D237F8" w:rsidRDefault="00D237F8">
            <w:pPr>
              <w:spacing w:line="700" w:lineRule="exact"/>
              <w:jc w:val="center"/>
              <w:rPr>
                <w:rFonts w:ascii="Calibri" w:eastAsia="楷体" w:hAnsi="Calibri"/>
                <w:kern w:val="0"/>
                <w:szCs w:val="32"/>
              </w:rPr>
            </w:pPr>
          </w:p>
        </w:tc>
      </w:tr>
      <w:tr w:rsidR="00D237F8" w14:paraId="358C05F5" w14:textId="77777777">
        <w:trPr>
          <w:trHeight w:hRule="exact" w:val="918"/>
          <w:jc w:val="center"/>
        </w:trPr>
        <w:tc>
          <w:tcPr>
            <w:tcW w:w="759" w:type="dxa"/>
            <w:vAlign w:val="center"/>
          </w:tcPr>
          <w:p w14:paraId="42CE77E6" w14:textId="77777777" w:rsidR="00D237F8" w:rsidRDefault="00593447">
            <w:pPr>
              <w:autoSpaceDN w:val="0"/>
              <w:jc w:val="center"/>
              <w:textAlignment w:val="center"/>
              <w:rPr>
                <w:rFonts w:ascii="Calibri" w:eastAsia="华文细黑" w:hAnsi="Calibri"/>
                <w:color w:val="000000"/>
                <w:sz w:val="20"/>
                <w:szCs w:val="22"/>
              </w:rPr>
            </w:pPr>
            <w:r>
              <w:rPr>
                <w:rFonts w:ascii="Calibri" w:eastAsia="华文细黑" w:hAnsi="Calibri" w:hint="eastAsia"/>
                <w:color w:val="000000"/>
                <w:sz w:val="20"/>
                <w:szCs w:val="22"/>
              </w:rPr>
              <w:t>合计</w:t>
            </w:r>
          </w:p>
        </w:tc>
        <w:tc>
          <w:tcPr>
            <w:tcW w:w="898" w:type="dxa"/>
            <w:vAlign w:val="center"/>
          </w:tcPr>
          <w:p w14:paraId="65CEA7F9" w14:textId="77777777" w:rsidR="00D237F8" w:rsidRDefault="00D237F8">
            <w:pPr>
              <w:autoSpaceDN w:val="0"/>
              <w:jc w:val="center"/>
              <w:textAlignment w:val="center"/>
              <w:rPr>
                <w:rFonts w:ascii="Calibri" w:eastAsia="华文细黑" w:hAnsi="Calibri"/>
                <w:color w:val="000000"/>
                <w:sz w:val="20"/>
                <w:szCs w:val="22"/>
              </w:rPr>
            </w:pPr>
          </w:p>
        </w:tc>
        <w:tc>
          <w:tcPr>
            <w:tcW w:w="899" w:type="dxa"/>
            <w:vAlign w:val="center"/>
          </w:tcPr>
          <w:p w14:paraId="0D01A214" w14:textId="77777777" w:rsidR="00D237F8" w:rsidRDefault="00D237F8">
            <w:pPr>
              <w:spacing w:line="700" w:lineRule="exact"/>
              <w:jc w:val="center"/>
              <w:rPr>
                <w:rFonts w:ascii="Calibri" w:eastAsia="楷体" w:hAnsi="Calibri"/>
                <w:kern w:val="0"/>
                <w:szCs w:val="32"/>
              </w:rPr>
            </w:pPr>
          </w:p>
        </w:tc>
        <w:tc>
          <w:tcPr>
            <w:tcW w:w="1117" w:type="dxa"/>
            <w:vAlign w:val="center"/>
          </w:tcPr>
          <w:p w14:paraId="3245020F" w14:textId="77777777" w:rsidR="00D237F8" w:rsidRDefault="00D237F8">
            <w:pPr>
              <w:spacing w:line="700" w:lineRule="exact"/>
              <w:jc w:val="center"/>
              <w:rPr>
                <w:rFonts w:ascii="Calibri" w:eastAsia="楷体" w:hAnsi="Calibri"/>
                <w:kern w:val="0"/>
                <w:szCs w:val="32"/>
              </w:rPr>
            </w:pPr>
          </w:p>
        </w:tc>
        <w:tc>
          <w:tcPr>
            <w:tcW w:w="576" w:type="dxa"/>
            <w:vAlign w:val="center"/>
          </w:tcPr>
          <w:p w14:paraId="04B8981A" w14:textId="77777777" w:rsidR="00D237F8" w:rsidRDefault="00D237F8">
            <w:pPr>
              <w:spacing w:line="700" w:lineRule="exact"/>
              <w:jc w:val="center"/>
              <w:rPr>
                <w:rFonts w:ascii="Calibri" w:eastAsia="楷体" w:hAnsi="Calibri"/>
                <w:kern w:val="0"/>
                <w:sz w:val="13"/>
                <w:szCs w:val="13"/>
              </w:rPr>
            </w:pPr>
          </w:p>
        </w:tc>
        <w:tc>
          <w:tcPr>
            <w:tcW w:w="595" w:type="dxa"/>
            <w:vAlign w:val="center"/>
          </w:tcPr>
          <w:p w14:paraId="17B6474B" w14:textId="77777777" w:rsidR="00D237F8" w:rsidRDefault="00D237F8">
            <w:pPr>
              <w:widowControl/>
              <w:jc w:val="right"/>
              <w:textAlignment w:val="center"/>
              <w:rPr>
                <w:rFonts w:ascii="Calibri" w:eastAsia="楷体" w:hAnsi="Calibri"/>
                <w:kern w:val="0"/>
                <w:szCs w:val="32"/>
              </w:rPr>
            </w:pPr>
          </w:p>
        </w:tc>
        <w:tc>
          <w:tcPr>
            <w:tcW w:w="554" w:type="dxa"/>
            <w:vAlign w:val="center"/>
          </w:tcPr>
          <w:p w14:paraId="723D18AE" w14:textId="77777777" w:rsidR="00D237F8" w:rsidRDefault="00D237F8">
            <w:pPr>
              <w:widowControl/>
              <w:jc w:val="right"/>
              <w:textAlignment w:val="center"/>
              <w:rPr>
                <w:rFonts w:ascii="Calibri" w:eastAsia="楷体" w:hAnsi="Calibri"/>
                <w:kern w:val="0"/>
                <w:szCs w:val="32"/>
              </w:rPr>
            </w:pPr>
          </w:p>
        </w:tc>
        <w:tc>
          <w:tcPr>
            <w:tcW w:w="521" w:type="dxa"/>
            <w:vAlign w:val="center"/>
          </w:tcPr>
          <w:p w14:paraId="07776AF9" w14:textId="77777777" w:rsidR="00D237F8" w:rsidRDefault="00D237F8">
            <w:pPr>
              <w:spacing w:line="700" w:lineRule="exact"/>
              <w:jc w:val="center"/>
              <w:rPr>
                <w:rFonts w:ascii="Calibri" w:eastAsia="楷体" w:hAnsi="Calibri"/>
                <w:kern w:val="0"/>
                <w:szCs w:val="32"/>
              </w:rPr>
            </w:pPr>
          </w:p>
        </w:tc>
        <w:tc>
          <w:tcPr>
            <w:tcW w:w="564" w:type="dxa"/>
            <w:vAlign w:val="center"/>
          </w:tcPr>
          <w:p w14:paraId="24F4184A" w14:textId="77777777" w:rsidR="00D237F8" w:rsidRDefault="00D237F8">
            <w:pPr>
              <w:spacing w:line="700" w:lineRule="exact"/>
              <w:jc w:val="center"/>
              <w:rPr>
                <w:rFonts w:ascii="Calibri" w:eastAsia="楷体" w:hAnsi="Calibri"/>
                <w:kern w:val="0"/>
                <w:szCs w:val="32"/>
              </w:rPr>
            </w:pPr>
          </w:p>
        </w:tc>
        <w:tc>
          <w:tcPr>
            <w:tcW w:w="532" w:type="dxa"/>
            <w:vAlign w:val="center"/>
          </w:tcPr>
          <w:p w14:paraId="4DFDC5A1" w14:textId="77777777" w:rsidR="00D237F8" w:rsidRDefault="00D237F8">
            <w:pPr>
              <w:spacing w:line="700" w:lineRule="exact"/>
              <w:jc w:val="center"/>
              <w:rPr>
                <w:rFonts w:ascii="Calibri" w:eastAsia="楷体" w:hAnsi="Calibri"/>
                <w:kern w:val="0"/>
                <w:szCs w:val="32"/>
              </w:rPr>
            </w:pPr>
          </w:p>
        </w:tc>
        <w:tc>
          <w:tcPr>
            <w:tcW w:w="598" w:type="dxa"/>
            <w:vAlign w:val="center"/>
          </w:tcPr>
          <w:p w14:paraId="0DB711CE" w14:textId="77777777" w:rsidR="00D237F8" w:rsidRDefault="00D237F8">
            <w:pPr>
              <w:spacing w:line="700" w:lineRule="exact"/>
              <w:jc w:val="center"/>
              <w:rPr>
                <w:rFonts w:ascii="Calibri" w:eastAsia="楷体" w:hAnsi="Calibri"/>
                <w:kern w:val="0"/>
                <w:szCs w:val="32"/>
              </w:rPr>
            </w:pPr>
          </w:p>
        </w:tc>
        <w:tc>
          <w:tcPr>
            <w:tcW w:w="443" w:type="dxa"/>
            <w:vAlign w:val="center"/>
          </w:tcPr>
          <w:p w14:paraId="3723E23C" w14:textId="77777777" w:rsidR="00D237F8" w:rsidRDefault="00D237F8">
            <w:pPr>
              <w:spacing w:line="700" w:lineRule="exact"/>
              <w:jc w:val="center"/>
              <w:rPr>
                <w:rFonts w:ascii="Calibri" w:eastAsia="楷体" w:hAnsi="Calibri"/>
                <w:kern w:val="0"/>
                <w:szCs w:val="32"/>
              </w:rPr>
            </w:pPr>
          </w:p>
        </w:tc>
        <w:tc>
          <w:tcPr>
            <w:tcW w:w="425" w:type="dxa"/>
            <w:vAlign w:val="center"/>
          </w:tcPr>
          <w:p w14:paraId="67F783BB" w14:textId="77777777" w:rsidR="00D237F8" w:rsidRDefault="00D237F8">
            <w:pPr>
              <w:spacing w:line="700" w:lineRule="exact"/>
              <w:jc w:val="center"/>
              <w:rPr>
                <w:rFonts w:ascii="Calibri" w:eastAsia="楷体" w:hAnsi="Calibri"/>
                <w:kern w:val="0"/>
                <w:szCs w:val="32"/>
              </w:rPr>
            </w:pPr>
          </w:p>
        </w:tc>
      </w:tr>
    </w:tbl>
    <w:p w14:paraId="6E3C7726" w14:textId="77777777" w:rsidR="00D237F8" w:rsidRDefault="00D237F8">
      <w:pPr>
        <w:spacing w:line="700" w:lineRule="exact"/>
        <w:ind w:firstLineChars="200" w:firstLine="640"/>
        <w:rPr>
          <w:rFonts w:eastAsia="楷体"/>
          <w:kern w:val="0"/>
          <w:szCs w:val="32"/>
        </w:rPr>
      </w:pPr>
    </w:p>
    <w:p w14:paraId="6F32BA39" w14:textId="77777777" w:rsidR="00D237F8" w:rsidRDefault="00D237F8">
      <w:pPr>
        <w:spacing w:line="700" w:lineRule="exact"/>
        <w:ind w:firstLineChars="200" w:firstLine="640"/>
        <w:rPr>
          <w:rFonts w:eastAsia="楷体"/>
          <w:kern w:val="0"/>
          <w:szCs w:val="32"/>
        </w:rPr>
      </w:pPr>
    </w:p>
    <w:p w14:paraId="78D51328" w14:textId="77777777" w:rsidR="00D237F8" w:rsidRDefault="00D237F8">
      <w:pPr>
        <w:spacing w:line="700" w:lineRule="exact"/>
        <w:ind w:firstLineChars="200" w:firstLine="640"/>
        <w:rPr>
          <w:rFonts w:eastAsia="楷体"/>
          <w:kern w:val="0"/>
          <w:szCs w:val="32"/>
        </w:rPr>
      </w:pPr>
    </w:p>
    <w:p w14:paraId="03729602" w14:textId="77777777" w:rsidR="00D237F8" w:rsidRDefault="00D237F8">
      <w:pPr>
        <w:spacing w:line="700" w:lineRule="exact"/>
        <w:ind w:firstLineChars="200" w:firstLine="640"/>
        <w:rPr>
          <w:rFonts w:eastAsia="楷体"/>
          <w:kern w:val="0"/>
          <w:szCs w:val="32"/>
        </w:rPr>
      </w:pPr>
    </w:p>
    <w:p w14:paraId="0EAFAE06" w14:textId="77777777" w:rsidR="00D237F8" w:rsidRDefault="00D237F8">
      <w:pPr>
        <w:spacing w:line="700" w:lineRule="exact"/>
        <w:ind w:firstLineChars="200" w:firstLine="640"/>
        <w:rPr>
          <w:rFonts w:eastAsia="楷体"/>
          <w:kern w:val="0"/>
          <w:szCs w:val="32"/>
        </w:rPr>
      </w:pPr>
    </w:p>
    <w:p w14:paraId="5F8DD7BE" w14:textId="77777777" w:rsidR="00D237F8" w:rsidRDefault="00D237F8">
      <w:pPr>
        <w:spacing w:line="700" w:lineRule="exact"/>
        <w:rPr>
          <w:rFonts w:eastAsia="楷体"/>
          <w:kern w:val="0"/>
          <w:szCs w:val="32"/>
        </w:rPr>
      </w:pPr>
    </w:p>
    <w:p w14:paraId="0D39B229" w14:textId="77777777" w:rsidR="00D237F8" w:rsidRDefault="00D237F8">
      <w:pPr>
        <w:spacing w:line="700" w:lineRule="exact"/>
        <w:ind w:firstLineChars="200" w:firstLine="640"/>
        <w:rPr>
          <w:rFonts w:eastAsia="楷体"/>
          <w:kern w:val="0"/>
          <w:szCs w:val="32"/>
        </w:rPr>
      </w:pPr>
    </w:p>
    <w:p w14:paraId="4DD11346" w14:textId="77777777" w:rsidR="00D237F8" w:rsidRDefault="00D237F8">
      <w:pPr>
        <w:spacing w:line="700" w:lineRule="exact"/>
        <w:ind w:firstLineChars="200" w:firstLine="640"/>
        <w:rPr>
          <w:rFonts w:eastAsia="楷体"/>
          <w:kern w:val="0"/>
          <w:szCs w:val="32"/>
        </w:rPr>
      </w:pPr>
    </w:p>
    <w:tbl>
      <w:tblPr>
        <w:tblpPr w:leftFromText="180" w:rightFromText="180" w:vertAnchor="text" w:horzAnchor="page" w:tblpX="1217" w:tblpY="483"/>
        <w:tblOverlap w:val="never"/>
        <w:tblW w:w="0" w:type="auto"/>
        <w:tblLayout w:type="fixed"/>
        <w:tblCellMar>
          <w:top w:w="15" w:type="dxa"/>
          <w:left w:w="15" w:type="dxa"/>
          <w:bottom w:w="15" w:type="dxa"/>
          <w:right w:w="15" w:type="dxa"/>
        </w:tblCellMar>
        <w:tblLook w:val="04A0" w:firstRow="1" w:lastRow="0" w:firstColumn="1" w:lastColumn="0" w:noHBand="0" w:noVBand="1"/>
      </w:tblPr>
      <w:tblGrid>
        <w:gridCol w:w="1069"/>
        <w:gridCol w:w="1763"/>
        <w:gridCol w:w="2043"/>
        <w:gridCol w:w="2315"/>
        <w:gridCol w:w="2392"/>
      </w:tblGrid>
      <w:tr w:rsidR="00D237F8" w14:paraId="2BE26D4C" w14:textId="77777777">
        <w:trPr>
          <w:trHeight w:val="390"/>
        </w:trPr>
        <w:tc>
          <w:tcPr>
            <w:tcW w:w="9582" w:type="dxa"/>
            <w:gridSpan w:val="5"/>
            <w:vAlign w:val="center"/>
          </w:tcPr>
          <w:p w14:paraId="32417743" w14:textId="77777777" w:rsidR="00D237F8" w:rsidRDefault="00593447">
            <w:pPr>
              <w:widowControl/>
              <w:jc w:val="center"/>
              <w:textAlignment w:val="center"/>
              <w:rPr>
                <w:rFonts w:ascii="黑体" w:eastAsia="黑体" w:hAnsi="宋体" w:cs="黑体"/>
                <w:color w:val="000000"/>
                <w:szCs w:val="32"/>
              </w:rPr>
            </w:pPr>
            <w:r>
              <w:rPr>
                <w:rFonts w:eastAsia="方正小标宋简体" w:hint="eastAsia"/>
                <w:kern w:val="0"/>
                <w:sz w:val="44"/>
                <w:szCs w:val="44"/>
              </w:rPr>
              <w:t>项目支出绩效目标表</w:t>
            </w:r>
          </w:p>
        </w:tc>
      </w:tr>
      <w:tr w:rsidR="00D237F8" w14:paraId="05088BC6" w14:textId="77777777">
        <w:trPr>
          <w:trHeight w:val="390"/>
        </w:trPr>
        <w:tc>
          <w:tcPr>
            <w:tcW w:w="4875" w:type="dxa"/>
            <w:gridSpan w:val="3"/>
            <w:tcBorders>
              <w:top w:val="single" w:sz="4" w:space="0" w:color="000000"/>
              <w:left w:val="single" w:sz="4" w:space="0" w:color="000000"/>
              <w:bottom w:val="single" w:sz="4" w:space="0" w:color="000000"/>
              <w:right w:val="single" w:sz="4" w:space="0" w:color="000000"/>
            </w:tcBorders>
            <w:vAlign w:val="center"/>
          </w:tcPr>
          <w:p w14:paraId="547A8A8F" w14:textId="77777777" w:rsidR="00D237F8" w:rsidRDefault="00593447">
            <w:pPr>
              <w:autoSpaceDN w:val="0"/>
              <w:jc w:val="center"/>
              <w:textAlignment w:val="center"/>
              <w:rPr>
                <w:rFonts w:eastAsia="华文细黑"/>
                <w:color w:val="000000"/>
                <w:sz w:val="20"/>
              </w:rPr>
            </w:pPr>
            <w:r>
              <w:rPr>
                <w:rFonts w:eastAsia="华文细黑" w:hint="eastAsia"/>
                <w:color w:val="000000"/>
                <w:sz w:val="20"/>
              </w:rPr>
              <w:t>项目名称</w:t>
            </w:r>
          </w:p>
        </w:tc>
        <w:tc>
          <w:tcPr>
            <w:tcW w:w="4707" w:type="dxa"/>
            <w:gridSpan w:val="2"/>
            <w:tcBorders>
              <w:top w:val="single" w:sz="4" w:space="0" w:color="000000"/>
              <w:left w:val="single" w:sz="4" w:space="0" w:color="000000"/>
              <w:bottom w:val="single" w:sz="4" w:space="0" w:color="000000"/>
              <w:right w:val="single" w:sz="4" w:space="0" w:color="000000"/>
            </w:tcBorders>
            <w:vAlign w:val="center"/>
          </w:tcPr>
          <w:p w14:paraId="48C23568" w14:textId="77777777" w:rsidR="00D237F8" w:rsidRDefault="00D237F8">
            <w:pPr>
              <w:autoSpaceDN w:val="0"/>
              <w:jc w:val="center"/>
              <w:textAlignment w:val="center"/>
              <w:rPr>
                <w:rFonts w:eastAsia="华文细黑"/>
                <w:color w:val="000000"/>
                <w:sz w:val="20"/>
              </w:rPr>
            </w:pPr>
          </w:p>
        </w:tc>
      </w:tr>
      <w:tr w:rsidR="00D237F8" w14:paraId="41C37CD3" w14:textId="77777777">
        <w:trPr>
          <w:trHeight w:val="390"/>
        </w:trPr>
        <w:tc>
          <w:tcPr>
            <w:tcW w:w="4875" w:type="dxa"/>
            <w:gridSpan w:val="3"/>
            <w:tcBorders>
              <w:top w:val="single" w:sz="4" w:space="0" w:color="000000"/>
              <w:left w:val="single" w:sz="4" w:space="0" w:color="000000"/>
              <w:bottom w:val="single" w:sz="4" w:space="0" w:color="000000"/>
              <w:right w:val="single" w:sz="4" w:space="0" w:color="000000"/>
            </w:tcBorders>
            <w:vAlign w:val="center"/>
          </w:tcPr>
          <w:p w14:paraId="466911FA" w14:textId="77777777" w:rsidR="00D237F8" w:rsidRDefault="00593447">
            <w:pPr>
              <w:autoSpaceDN w:val="0"/>
              <w:jc w:val="center"/>
              <w:textAlignment w:val="center"/>
              <w:rPr>
                <w:rFonts w:eastAsia="华文细黑"/>
                <w:color w:val="000000"/>
                <w:sz w:val="20"/>
              </w:rPr>
            </w:pPr>
            <w:r>
              <w:rPr>
                <w:rFonts w:eastAsia="华文细黑" w:hint="eastAsia"/>
                <w:color w:val="000000"/>
                <w:sz w:val="20"/>
              </w:rPr>
              <w:t>项目级次</w:t>
            </w:r>
          </w:p>
        </w:tc>
        <w:tc>
          <w:tcPr>
            <w:tcW w:w="4707" w:type="dxa"/>
            <w:gridSpan w:val="2"/>
            <w:tcBorders>
              <w:top w:val="single" w:sz="4" w:space="0" w:color="000000"/>
              <w:left w:val="single" w:sz="4" w:space="0" w:color="000000"/>
              <w:bottom w:val="single" w:sz="4" w:space="0" w:color="000000"/>
              <w:right w:val="single" w:sz="4" w:space="0" w:color="000000"/>
            </w:tcBorders>
            <w:vAlign w:val="center"/>
          </w:tcPr>
          <w:p w14:paraId="4B2A9812" w14:textId="77777777" w:rsidR="00D237F8" w:rsidRDefault="00593447">
            <w:pPr>
              <w:autoSpaceDN w:val="0"/>
              <w:jc w:val="center"/>
              <w:textAlignment w:val="center"/>
              <w:rPr>
                <w:rFonts w:eastAsia="华文细黑"/>
                <w:color w:val="000000"/>
                <w:sz w:val="20"/>
              </w:rPr>
            </w:pPr>
            <w:proofErr w:type="gramStart"/>
            <w:r>
              <w:rPr>
                <w:rFonts w:eastAsia="华文细黑" w:hint="eastAsia"/>
                <w:color w:val="000000"/>
                <w:sz w:val="20"/>
              </w:rPr>
              <w:t>一级项目</w:t>
            </w:r>
            <w:proofErr w:type="gramEnd"/>
          </w:p>
        </w:tc>
      </w:tr>
      <w:tr w:rsidR="00D237F8" w14:paraId="49E59576" w14:textId="77777777">
        <w:trPr>
          <w:trHeight w:val="390"/>
        </w:trPr>
        <w:tc>
          <w:tcPr>
            <w:tcW w:w="1069" w:type="dxa"/>
            <w:vMerge w:val="restart"/>
            <w:tcBorders>
              <w:top w:val="single" w:sz="4" w:space="0" w:color="000000"/>
              <w:left w:val="single" w:sz="4" w:space="0" w:color="000000"/>
              <w:bottom w:val="single" w:sz="4" w:space="0" w:color="000000"/>
              <w:right w:val="single" w:sz="4" w:space="0" w:color="000000"/>
            </w:tcBorders>
            <w:vAlign w:val="center"/>
          </w:tcPr>
          <w:p w14:paraId="05AFC859" w14:textId="77777777" w:rsidR="00D237F8" w:rsidRDefault="00593447">
            <w:pPr>
              <w:autoSpaceDN w:val="0"/>
              <w:jc w:val="center"/>
              <w:textAlignment w:val="center"/>
              <w:rPr>
                <w:rFonts w:eastAsia="华文细黑"/>
                <w:color w:val="000000"/>
                <w:sz w:val="20"/>
              </w:rPr>
            </w:pPr>
            <w:r>
              <w:rPr>
                <w:rFonts w:eastAsia="华文细黑" w:hint="eastAsia"/>
                <w:color w:val="000000"/>
                <w:sz w:val="20"/>
              </w:rPr>
              <w:t>项目资金</w:t>
            </w:r>
            <w:r>
              <w:rPr>
                <w:rFonts w:eastAsia="华文细黑" w:hint="eastAsia"/>
                <w:color w:val="000000"/>
                <w:sz w:val="20"/>
              </w:rPr>
              <w:br/>
              <w:t>(</w:t>
            </w:r>
            <w:r>
              <w:rPr>
                <w:rFonts w:eastAsia="华文细黑" w:hint="eastAsia"/>
                <w:color w:val="000000"/>
                <w:sz w:val="20"/>
              </w:rPr>
              <w:t>万元）</w:t>
            </w:r>
          </w:p>
        </w:tc>
        <w:tc>
          <w:tcPr>
            <w:tcW w:w="3806" w:type="dxa"/>
            <w:gridSpan w:val="2"/>
            <w:tcBorders>
              <w:top w:val="single" w:sz="4" w:space="0" w:color="000000"/>
              <w:left w:val="single" w:sz="4" w:space="0" w:color="000000"/>
              <w:bottom w:val="single" w:sz="4" w:space="0" w:color="000000"/>
              <w:right w:val="single" w:sz="4" w:space="0" w:color="000000"/>
            </w:tcBorders>
            <w:vAlign w:val="center"/>
          </w:tcPr>
          <w:p w14:paraId="24AFF5DA" w14:textId="77777777" w:rsidR="00D237F8" w:rsidRDefault="00593447">
            <w:pPr>
              <w:autoSpaceDN w:val="0"/>
              <w:jc w:val="center"/>
              <w:textAlignment w:val="center"/>
              <w:rPr>
                <w:rFonts w:eastAsia="华文细黑"/>
                <w:color w:val="000000"/>
                <w:sz w:val="20"/>
              </w:rPr>
            </w:pPr>
            <w:r>
              <w:rPr>
                <w:rFonts w:eastAsia="华文细黑" w:hint="eastAsia"/>
                <w:color w:val="000000"/>
                <w:sz w:val="20"/>
              </w:rPr>
              <w:t>年度资金总额</w:t>
            </w:r>
          </w:p>
        </w:tc>
        <w:tc>
          <w:tcPr>
            <w:tcW w:w="4707" w:type="dxa"/>
            <w:gridSpan w:val="2"/>
            <w:tcBorders>
              <w:top w:val="single" w:sz="4" w:space="0" w:color="000000"/>
              <w:left w:val="single" w:sz="4" w:space="0" w:color="000000"/>
              <w:bottom w:val="single" w:sz="4" w:space="0" w:color="000000"/>
              <w:right w:val="single" w:sz="4" w:space="0" w:color="000000"/>
            </w:tcBorders>
            <w:vAlign w:val="center"/>
          </w:tcPr>
          <w:p w14:paraId="24C63642" w14:textId="77777777" w:rsidR="00D237F8" w:rsidRDefault="00D237F8">
            <w:pPr>
              <w:autoSpaceDN w:val="0"/>
              <w:jc w:val="center"/>
              <w:textAlignment w:val="center"/>
              <w:rPr>
                <w:rFonts w:eastAsia="华文细黑"/>
                <w:color w:val="000000"/>
                <w:sz w:val="20"/>
              </w:rPr>
            </w:pPr>
          </w:p>
        </w:tc>
      </w:tr>
      <w:tr w:rsidR="00D237F8" w14:paraId="51985FCF" w14:textId="77777777">
        <w:trPr>
          <w:trHeight w:val="390"/>
        </w:trPr>
        <w:tc>
          <w:tcPr>
            <w:tcW w:w="1069" w:type="dxa"/>
            <w:vMerge/>
            <w:tcBorders>
              <w:top w:val="single" w:sz="4" w:space="0" w:color="000000"/>
              <w:left w:val="single" w:sz="4" w:space="0" w:color="000000"/>
              <w:bottom w:val="single" w:sz="4" w:space="0" w:color="000000"/>
              <w:right w:val="single" w:sz="4" w:space="0" w:color="000000"/>
            </w:tcBorders>
            <w:vAlign w:val="center"/>
          </w:tcPr>
          <w:p w14:paraId="4930C259" w14:textId="77777777" w:rsidR="00D237F8" w:rsidRDefault="00D237F8">
            <w:pPr>
              <w:autoSpaceDN w:val="0"/>
              <w:jc w:val="center"/>
              <w:textAlignment w:val="center"/>
              <w:rPr>
                <w:rFonts w:eastAsia="华文细黑"/>
                <w:color w:val="000000"/>
                <w:sz w:val="20"/>
              </w:rPr>
            </w:pPr>
          </w:p>
        </w:tc>
        <w:tc>
          <w:tcPr>
            <w:tcW w:w="3806" w:type="dxa"/>
            <w:gridSpan w:val="2"/>
            <w:tcBorders>
              <w:top w:val="single" w:sz="4" w:space="0" w:color="000000"/>
              <w:left w:val="single" w:sz="4" w:space="0" w:color="000000"/>
              <w:bottom w:val="single" w:sz="4" w:space="0" w:color="000000"/>
              <w:right w:val="single" w:sz="4" w:space="0" w:color="000000"/>
            </w:tcBorders>
            <w:vAlign w:val="center"/>
          </w:tcPr>
          <w:p w14:paraId="71653FD8" w14:textId="77777777" w:rsidR="00D237F8" w:rsidRDefault="00593447">
            <w:pPr>
              <w:autoSpaceDN w:val="0"/>
              <w:jc w:val="center"/>
              <w:textAlignment w:val="center"/>
              <w:rPr>
                <w:rFonts w:eastAsia="华文细黑"/>
                <w:color w:val="000000"/>
                <w:sz w:val="20"/>
              </w:rPr>
            </w:pPr>
            <w:r>
              <w:rPr>
                <w:rFonts w:eastAsia="华文细黑" w:hint="eastAsia"/>
                <w:color w:val="000000"/>
                <w:sz w:val="20"/>
              </w:rPr>
              <w:t>其中：财政拨款</w:t>
            </w:r>
          </w:p>
        </w:tc>
        <w:tc>
          <w:tcPr>
            <w:tcW w:w="4707" w:type="dxa"/>
            <w:gridSpan w:val="2"/>
            <w:tcBorders>
              <w:top w:val="single" w:sz="4" w:space="0" w:color="000000"/>
              <w:left w:val="single" w:sz="4" w:space="0" w:color="000000"/>
              <w:bottom w:val="single" w:sz="4" w:space="0" w:color="000000"/>
              <w:right w:val="single" w:sz="4" w:space="0" w:color="000000"/>
            </w:tcBorders>
            <w:vAlign w:val="center"/>
          </w:tcPr>
          <w:p w14:paraId="6D07E51F" w14:textId="77777777" w:rsidR="00D237F8" w:rsidRDefault="00D237F8">
            <w:pPr>
              <w:autoSpaceDN w:val="0"/>
              <w:jc w:val="center"/>
              <w:textAlignment w:val="center"/>
              <w:rPr>
                <w:rFonts w:eastAsia="华文细黑"/>
                <w:color w:val="000000"/>
                <w:sz w:val="20"/>
              </w:rPr>
            </w:pPr>
          </w:p>
        </w:tc>
      </w:tr>
      <w:tr w:rsidR="00D237F8" w14:paraId="356D952F" w14:textId="77777777">
        <w:trPr>
          <w:trHeight w:val="390"/>
        </w:trPr>
        <w:tc>
          <w:tcPr>
            <w:tcW w:w="1069" w:type="dxa"/>
            <w:vMerge/>
            <w:tcBorders>
              <w:top w:val="single" w:sz="4" w:space="0" w:color="000000"/>
              <w:left w:val="single" w:sz="4" w:space="0" w:color="000000"/>
              <w:bottom w:val="single" w:sz="4" w:space="0" w:color="000000"/>
              <w:right w:val="single" w:sz="4" w:space="0" w:color="000000"/>
            </w:tcBorders>
            <w:vAlign w:val="center"/>
          </w:tcPr>
          <w:p w14:paraId="4A49D47B" w14:textId="77777777" w:rsidR="00D237F8" w:rsidRDefault="00D237F8">
            <w:pPr>
              <w:autoSpaceDN w:val="0"/>
              <w:jc w:val="center"/>
              <w:textAlignment w:val="center"/>
              <w:rPr>
                <w:rFonts w:eastAsia="华文细黑"/>
                <w:color w:val="000000"/>
                <w:sz w:val="20"/>
              </w:rPr>
            </w:pPr>
          </w:p>
        </w:tc>
        <w:tc>
          <w:tcPr>
            <w:tcW w:w="3806" w:type="dxa"/>
            <w:gridSpan w:val="2"/>
            <w:tcBorders>
              <w:top w:val="single" w:sz="4" w:space="0" w:color="000000"/>
              <w:left w:val="single" w:sz="4" w:space="0" w:color="000000"/>
              <w:bottom w:val="single" w:sz="4" w:space="0" w:color="000000"/>
              <w:right w:val="single" w:sz="4" w:space="0" w:color="000000"/>
            </w:tcBorders>
            <w:vAlign w:val="center"/>
          </w:tcPr>
          <w:p w14:paraId="22EA531D" w14:textId="77777777" w:rsidR="00D237F8" w:rsidRDefault="00593447">
            <w:pPr>
              <w:autoSpaceDN w:val="0"/>
              <w:jc w:val="center"/>
              <w:textAlignment w:val="center"/>
              <w:rPr>
                <w:rFonts w:eastAsia="华文细黑"/>
                <w:color w:val="000000"/>
                <w:sz w:val="20"/>
              </w:rPr>
            </w:pPr>
            <w:r>
              <w:rPr>
                <w:rFonts w:eastAsia="华文细黑" w:hint="eastAsia"/>
                <w:color w:val="000000"/>
                <w:sz w:val="20"/>
              </w:rPr>
              <w:t xml:space="preserve">      </w:t>
            </w:r>
            <w:r>
              <w:rPr>
                <w:rFonts w:eastAsia="华文细黑" w:hint="eastAsia"/>
                <w:color w:val="000000"/>
                <w:sz w:val="20"/>
              </w:rPr>
              <w:t>其他资金</w:t>
            </w:r>
          </w:p>
        </w:tc>
        <w:tc>
          <w:tcPr>
            <w:tcW w:w="4707" w:type="dxa"/>
            <w:gridSpan w:val="2"/>
            <w:tcBorders>
              <w:top w:val="single" w:sz="4" w:space="0" w:color="000000"/>
              <w:left w:val="single" w:sz="4" w:space="0" w:color="000000"/>
              <w:bottom w:val="single" w:sz="4" w:space="0" w:color="000000"/>
              <w:right w:val="single" w:sz="4" w:space="0" w:color="000000"/>
            </w:tcBorders>
            <w:vAlign w:val="center"/>
          </w:tcPr>
          <w:p w14:paraId="34046394" w14:textId="77777777" w:rsidR="00D237F8" w:rsidRDefault="00D237F8">
            <w:pPr>
              <w:autoSpaceDN w:val="0"/>
              <w:jc w:val="center"/>
              <w:textAlignment w:val="center"/>
              <w:rPr>
                <w:rFonts w:eastAsia="华文细黑"/>
                <w:color w:val="000000"/>
                <w:sz w:val="20"/>
              </w:rPr>
            </w:pPr>
          </w:p>
        </w:tc>
      </w:tr>
      <w:tr w:rsidR="00D237F8" w14:paraId="2D60FA3E" w14:textId="77777777">
        <w:trPr>
          <w:trHeight w:val="1560"/>
        </w:trPr>
        <w:tc>
          <w:tcPr>
            <w:tcW w:w="1069" w:type="dxa"/>
            <w:tcBorders>
              <w:top w:val="single" w:sz="4" w:space="0" w:color="000000"/>
              <w:left w:val="single" w:sz="4" w:space="0" w:color="000000"/>
              <w:bottom w:val="single" w:sz="4" w:space="0" w:color="000000"/>
              <w:right w:val="single" w:sz="4" w:space="0" w:color="000000"/>
            </w:tcBorders>
            <w:vAlign w:val="center"/>
          </w:tcPr>
          <w:p w14:paraId="7D9F53CD" w14:textId="77777777" w:rsidR="00D237F8" w:rsidRDefault="00593447">
            <w:pPr>
              <w:autoSpaceDN w:val="0"/>
              <w:jc w:val="center"/>
              <w:textAlignment w:val="center"/>
              <w:rPr>
                <w:rFonts w:eastAsia="华文细黑"/>
                <w:color w:val="000000"/>
                <w:sz w:val="20"/>
              </w:rPr>
            </w:pPr>
            <w:r>
              <w:rPr>
                <w:rFonts w:eastAsia="华文细黑" w:hint="eastAsia"/>
                <w:color w:val="000000"/>
                <w:sz w:val="20"/>
              </w:rPr>
              <w:t>年度绩效</w:t>
            </w:r>
            <w:r>
              <w:rPr>
                <w:rFonts w:eastAsia="华文细黑" w:hint="eastAsia"/>
                <w:color w:val="000000"/>
                <w:sz w:val="20"/>
              </w:rPr>
              <w:br/>
            </w:r>
            <w:r>
              <w:rPr>
                <w:rFonts w:eastAsia="华文细黑" w:hint="eastAsia"/>
                <w:color w:val="000000"/>
                <w:sz w:val="20"/>
              </w:rPr>
              <w:t>目标</w:t>
            </w:r>
          </w:p>
        </w:tc>
        <w:tc>
          <w:tcPr>
            <w:tcW w:w="8513" w:type="dxa"/>
            <w:gridSpan w:val="4"/>
            <w:tcBorders>
              <w:top w:val="single" w:sz="4" w:space="0" w:color="000000"/>
              <w:left w:val="single" w:sz="4" w:space="0" w:color="000000"/>
              <w:bottom w:val="single" w:sz="4" w:space="0" w:color="000000"/>
              <w:right w:val="single" w:sz="4" w:space="0" w:color="000000"/>
            </w:tcBorders>
          </w:tcPr>
          <w:p w14:paraId="1E86185A" w14:textId="77777777" w:rsidR="00D237F8" w:rsidRDefault="00D237F8">
            <w:pPr>
              <w:autoSpaceDN w:val="0"/>
              <w:jc w:val="center"/>
              <w:textAlignment w:val="center"/>
              <w:rPr>
                <w:rFonts w:eastAsia="华文细黑"/>
                <w:color w:val="000000"/>
                <w:sz w:val="20"/>
              </w:rPr>
            </w:pPr>
          </w:p>
        </w:tc>
      </w:tr>
      <w:tr w:rsidR="00D237F8" w14:paraId="61353628" w14:textId="77777777">
        <w:trPr>
          <w:trHeight w:val="390"/>
        </w:trPr>
        <w:tc>
          <w:tcPr>
            <w:tcW w:w="1069" w:type="dxa"/>
            <w:vMerge w:val="restart"/>
            <w:tcBorders>
              <w:top w:val="single" w:sz="4" w:space="0" w:color="000000"/>
              <w:left w:val="single" w:sz="4" w:space="0" w:color="000000"/>
              <w:bottom w:val="single" w:sz="4" w:space="0" w:color="000000"/>
              <w:right w:val="single" w:sz="4" w:space="0" w:color="000000"/>
            </w:tcBorders>
            <w:vAlign w:val="center"/>
          </w:tcPr>
          <w:p w14:paraId="3F999467" w14:textId="77777777" w:rsidR="00D237F8" w:rsidRDefault="00593447">
            <w:pPr>
              <w:autoSpaceDN w:val="0"/>
              <w:jc w:val="center"/>
              <w:textAlignment w:val="center"/>
              <w:rPr>
                <w:rFonts w:eastAsia="华文细黑"/>
                <w:color w:val="000000"/>
                <w:sz w:val="20"/>
              </w:rPr>
            </w:pPr>
            <w:r>
              <w:rPr>
                <w:rFonts w:eastAsia="华文细黑" w:hint="eastAsia"/>
                <w:color w:val="000000"/>
                <w:sz w:val="20"/>
              </w:rPr>
              <w:t>绩效指标</w:t>
            </w:r>
          </w:p>
        </w:tc>
        <w:tc>
          <w:tcPr>
            <w:tcW w:w="1763" w:type="dxa"/>
            <w:tcBorders>
              <w:top w:val="single" w:sz="4" w:space="0" w:color="000000"/>
              <w:left w:val="single" w:sz="4" w:space="0" w:color="000000"/>
              <w:bottom w:val="single" w:sz="4" w:space="0" w:color="000000"/>
              <w:right w:val="single" w:sz="4" w:space="0" w:color="000000"/>
            </w:tcBorders>
            <w:vAlign w:val="center"/>
          </w:tcPr>
          <w:p w14:paraId="43CC5C5D" w14:textId="77777777" w:rsidR="00D237F8" w:rsidRDefault="00593447">
            <w:pPr>
              <w:autoSpaceDN w:val="0"/>
              <w:jc w:val="center"/>
              <w:textAlignment w:val="center"/>
              <w:rPr>
                <w:rFonts w:eastAsia="华文细黑"/>
                <w:color w:val="000000"/>
                <w:sz w:val="20"/>
              </w:rPr>
            </w:pPr>
            <w:r>
              <w:rPr>
                <w:rFonts w:eastAsia="华文细黑" w:hint="eastAsia"/>
                <w:color w:val="000000"/>
                <w:sz w:val="20"/>
              </w:rPr>
              <w:t>一级指标</w:t>
            </w:r>
          </w:p>
        </w:tc>
        <w:tc>
          <w:tcPr>
            <w:tcW w:w="2043" w:type="dxa"/>
            <w:tcBorders>
              <w:top w:val="single" w:sz="4" w:space="0" w:color="000000"/>
              <w:left w:val="single" w:sz="4" w:space="0" w:color="000000"/>
              <w:bottom w:val="single" w:sz="4" w:space="0" w:color="000000"/>
              <w:right w:val="single" w:sz="4" w:space="0" w:color="000000"/>
            </w:tcBorders>
            <w:vAlign w:val="center"/>
          </w:tcPr>
          <w:p w14:paraId="47B34E52" w14:textId="77777777" w:rsidR="00D237F8" w:rsidRDefault="00593447">
            <w:pPr>
              <w:autoSpaceDN w:val="0"/>
              <w:jc w:val="center"/>
              <w:textAlignment w:val="center"/>
              <w:rPr>
                <w:rFonts w:eastAsia="华文细黑"/>
                <w:color w:val="000000"/>
                <w:sz w:val="20"/>
              </w:rPr>
            </w:pPr>
            <w:r>
              <w:rPr>
                <w:rFonts w:eastAsia="华文细黑" w:hint="eastAsia"/>
                <w:color w:val="000000"/>
                <w:sz w:val="20"/>
              </w:rPr>
              <w:t>二级指标</w:t>
            </w:r>
          </w:p>
        </w:tc>
        <w:tc>
          <w:tcPr>
            <w:tcW w:w="2315" w:type="dxa"/>
            <w:tcBorders>
              <w:top w:val="single" w:sz="4" w:space="0" w:color="000000"/>
              <w:left w:val="single" w:sz="4" w:space="0" w:color="000000"/>
              <w:bottom w:val="single" w:sz="4" w:space="0" w:color="000000"/>
              <w:right w:val="single" w:sz="4" w:space="0" w:color="000000"/>
            </w:tcBorders>
            <w:vAlign w:val="center"/>
          </w:tcPr>
          <w:p w14:paraId="581A546E" w14:textId="77777777" w:rsidR="00D237F8" w:rsidRDefault="00593447">
            <w:pPr>
              <w:autoSpaceDN w:val="0"/>
              <w:jc w:val="center"/>
              <w:textAlignment w:val="center"/>
              <w:rPr>
                <w:rFonts w:eastAsia="华文细黑"/>
                <w:color w:val="000000"/>
                <w:sz w:val="20"/>
              </w:rPr>
            </w:pPr>
            <w:r>
              <w:rPr>
                <w:rFonts w:eastAsia="华文细黑" w:hint="eastAsia"/>
                <w:color w:val="000000"/>
                <w:sz w:val="20"/>
              </w:rPr>
              <w:t>三级指标</w:t>
            </w:r>
          </w:p>
        </w:tc>
        <w:tc>
          <w:tcPr>
            <w:tcW w:w="2392" w:type="dxa"/>
            <w:tcBorders>
              <w:top w:val="single" w:sz="4" w:space="0" w:color="000000"/>
              <w:left w:val="single" w:sz="4" w:space="0" w:color="000000"/>
              <w:bottom w:val="single" w:sz="4" w:space="0" w:color="000000"/>
              <w:right w:val="single" w:sz="4" w:space="0" w:color="000000"/>
            </w:tcBorders>
            <w:vAlign w:val="center"/>
          </w:tcPr>
          <w:p w14:paraId="2A4EA6AB" w14:textId="77777777" w:rsidR="00D237F8" w:rsidRDefault="00593447">
            <w:pPr>
              <w:autoSpaceDN w:val="0"/>
              <w:jc w:val="center"/>
              <w:textAlignment w:val="center"/>
              <w:rPr>
                <w:rFonts w:eastAsia="华文细黑"/>
                <w:color w:val="000000"/>
                <w:sz w:val="20"/>
              </w:rPr>
            </w:pPr>
            <w:r>
              <w:rPr>
                <w:rFonts w:eastAsia="华文细黑" w:hint="eastAsia"/>
                <w:color w:val="000000"/>
                <w:sz w:val="20"/>
              </w:rPr>
              <w:t>指标值</w:t>
            </w:r>
          </w:p>
        </w:tc>
      </w:tr>
      <w:tr w:rsidR="00D237F8" w14:paraId="014F0106" w14:textId="77777777">
        <w:trPr>
          <w:trHeight w:val="390"/>
        </w:trPr>
        <w:tc>
          <w:tcPr>
            <w:tcW w:w="1069" w:type="dxa"/>
            <w:vMerge/>
            <w:tcBorders>
              <w:top w:val="single" w:sz="4" w:space="0" w:color="000000"/>
              <w:left w:val="single" w:sz="4" w:space="0" w:color="000000"/>
              <w:bottom w:val="single" w:sz="4" w:space="0" w:color="000000"/>
              <w:right w:val="single" w:sz="4" w:space="0" w:color="000000"/>
            </w:tcBorders>
            <w:vAlign w:val="center"/>
          </w:tcPr>
          <w:p w14:paraId="22EE6374" w14:textId="77777777" w:rsidR="00D237F8" w:rsidRDefault="00D237F8">
            <w:pPr>
              <w:autoSpaceDN w:val="0"/>
              <w:jc w:val="center"/>
              <w:textAlignment w:val="center"/>
              <w:rPr>
                <w:rFonts w:eastAsia="华文细黑"/>
                <w:color w:val="000000"/>
                <w:sz w:val="20"/>
              </w:rPr>
            </w:pPr>
          </w:p>
        </w:tc>
        <w:tc>
          <w:tcPr>
            <w:tcW w:w="1763" w:type="dxa"/>
            <w:vMerge w:val="restart"/>
            <w:tcBorders>
              <w:top w:val="single" w:sz="4" w:space="0" w:color="000000"/>
              <w:left w:val="single" w:sz="4" w:space="0" w:color="000000"/>
              <w:bottom w:val="single" w:sz="4" w:space="0" w:color="000000"/>
              <w:right w:val="single" w:sz="4" w:space="0" w:color="000000"/>
            </w:tcBorders>
            <w:vAlign w:val="center"/>
          </w:tcPr>
          <w:p w14:paraId="3183660E" w14:textId="77777777" w:rsidR="00D237F8" w:rsidRDefault="00593447">
            <w:pPr>
              <w:autoSpaceDN w:val="0"/>
              <w:jc w:val="center"/>
              <w:textAlignment w:val="center"/>
              <w:rPr>
                <w:rFonts w:eastAsia="华文细黑"/>
                <w:color w:val="000000"/>
                <w:sz w:val="20"/>
              </w:rPr>
            </w:pPr>
            <w:r>
              <w:rPr>
                <w:rFonts w:eastAsia="华文细黑" w:hint="eastAsia"/>
                <w:color w:val="000000"/>
                <w:sz w:val="20"/>
              </w:rPr>
              <w:t>产出指标</w:t>
            </w:r>
          </w:p>
        </w:tc>
        <w:tc>
          <w:tcPr>
            <w:tcW w:w="2043" w:type="dxa"/>
            <w:tcBorders>
              <w:top w:val="single" w:sz="4" w:space="0" w:color="000000"/>
              <w:left w:val="single" w:sz="4" w:space="0" w:color="000000"/>
              <w:bottom w:val="single" w:sz="4" w:space="0" w:color="000000"/>
              <w:right w:val="single" w:sz="4" w:space="0" w:color="000000"/>
            </w:tcBorders>
            <w:vAlign w:val="center"/>
          </w:tcPr>
          <w:p w14:paraId="564C94C1" w14:textId="77777777" w:rsidR="00D237F8" w:rsidRDefault="00593447">
            <w:pPr>
              <w:autoSpaceDN w:val="0"/>
              <w:jc w:val="center"/>
              <w:textAlignment w:val="center"/>
              <w:rPr>
                <w:rFonts w:eastAsia="华文细黑"/>
                <w:color w:val="000000"/>
                <w:sz w:val="20"/>
              </w:rPr>
            </w:pPr>
            <w:r>
              <w:rPr>
                <w:rFonts w:eastAsia="华文细黑" w:hint="eastAsia"/>
                <w:color w:val="000000"/>
                <w:sz w:val="20"/>
              </w:rPr>
              <w:t>数量指标</w:t>
            </w:r>
          </w:p>
        </w:tc>
        <w:tc>
          <w:tcPr>
            <w:tcW w:w="2315" w:type="dxa"/>
            <w:tcBorders>
              <w:top w:val="single" w:sz="4" w:space="0" w:color="000000"/>
              <w:left w:val="single" w:sz="4" w:space="0" w:color="000000"/>
              <w:bottom w:val="single" w:sz="4" w:space="0" w:color="000000"/>
              <w:right w:val="single" w:sz="4" w:space="0" w:color="000000"/>
            </w:tcBorders>
            <w:vAlign w:val="center"/>
          </w:tcPr>
          <w:p w14:paraId="4F6DA904" w14:textId="77777777" w:rsidR="00D237F8" w:rsidRDefault="00D237F8">
            <w:pPr>
              <w:autoSpaceDN w:val="0"/>
              <w:jc w:val="center"/>
              <w:textAlignment w:val="center"/>
              <w:rPr>
                <w:rFonts w:eastAsia="华文细黑"/>
                <w:color w:val="000000"/>
                <w:sz w:val="20"/>
              </w:rPr>
            </w:pPr>
          </w:p>
        </w:tc>
        <w:tc>
          <w:tcPr>
            <w:tcW w:w="2392" w:type="dxa"/>
            <w:tcBorders>
              <w:top w:val="single" w:sz="4" w:space="0" w:color="000000"/>
              <w:left w:val="single" w:sz="4" w:space="0" w:color="000000"/>
              <w:bottom w:val="single" w:sz="4" w:space="0" w:color="000000"/>
              <w:right w:val="single" w:sz="4" w:space="0" w:color="000000"/>
            </w:tcBorders>
            <w:vAlign w:val="center"/>
          </w:tcPr>
          <w:p w14:paraId="60B2D921" w14:textId="77777777" w:rsidR="00D237F8" w:rsidRDefault="00D237F8">
            <w:pPr>
              <w:autoSpaceDN w:val="0"/>
              <w:jc w:val="center"/>
              <w:textAlignment w:val="center"/>
              <w:rPr>
                <w:rFonts w:eastAsia="华文细黑"/>
                <w:color w:val="000000"/>
                <w:sz w:val="20"/>
              </w:rPr>
            </w:pPr>
          </w:p>
        </w:tc>
      </w:tr>
      <w:tr w:rsidR="00D237F8" w14:paraId="06C76293" w14:textId="77777777">
        <w:trPr>
          <w:trHeight w:val="390"/>
        </w:trPr>
        <w:tc>
          <w:tcPr>
            <w:tcW w:w="1069" w:type="dxa"/>
            <w:vMerge/>
            <w:tcBorders>
              <w:top w:val="single" w:sz="4" w:space="0" w:color="000000"/>
              <w:left w:val="single" w:sz="4" w:space="0" w:color="000000"/>
              <w:bottom w:val="single" w:sz="4" w:space="0" w:color="000000"/>
              <w:right w:val="single" w:sz="4" w:space="0" w:color="000000"/>
            </w:tcBorders>
            <w:vAlign w:val="center"/>
          </w:tcPr>
          <w:p w14:paraId="12000B85" w14:textId="77777777" w:rsidR="00D237F8" w:rsidRDefault="00D237F8">
            <w:pPr>
              <w:autoSpaceDN w:val="0"/>
              <w:jc w:val="center"/>
              <w:textAlignment w:val="center"/>
              <w:rPr>
                <w:rFonts w:eastAsia="华文细黑"/>
                <w:color w:val="000000"/>
                <w:sz w:val="20"/>
              </w:rPr>
            </w:pPr>
          </w:p>
        </w:tc>
        <w:tc>
          <w:tcPr>
            <w:tcW w:w="1763" w:type="dxa"/>
            <w:vMerge/>
            <w:tcBorders>
              <w:top w:val="single" w:sz="4" w:space="0" w:color="000000"/>
              <w:left w:val="single" w:sz="4" w:space="0" w:color="000000"/>
              <w:bottom w:val="single" w:sz="4" w:space="0" w:color="000000"/>
              <w:right w:val="single" w:sz="4" w:space="0" w:color="000000"/>
            </w:tcBorders>
            <w:vAlign w:val="center"/>
          </w:tcPr>
          <w:p w14:paraId="6BFDF188" w14:textId="77777777" w:rsidR="00D237F8" w:rsidRDefault="00D237F8">
            <w:pPr>
              <w:autoSpaceDN w:val="0"/>
              <w:jc w:val="center"/>
              <w:textAlignment w:val="center"/>
              <w:rPr>
                <w:rFonts w:eastAsia="华文细黑"/>
                <w:color w:val="000000"/>
                <w:sz w:val="20"/>
              </w:rPr>
            </w:pPr>
          </w:p>
        </w:tc>
        <w:tc>
          <w:tcPr>
            <w:tcW w:w="2043" w:type="dxa"/>
            <w:tcBorders>
              <w:top w:val="single" w:sz="4" w:space="0" w:color="000000"/>
              <w:left w:val="single" w:sz="4" w:space="0" w:color="000000"/>
              <w:bottom w:val="single" w:sz="4" w:space="0" w:color="000000"/>
              <w:right w:val="single" w:sz="4" w:space="0" w:color="000000"/>
            </w:tcBorders>
            <w:vAlign w:val="center"/>
          </w:tcPr>
          <w:p w14:paraId="639812FC" w14:textId="77777777" w:rsidR="00D237F8" w:rsidRDefault="00593447">
            <w:pPr>
              <w:autoSpaceDN w:val="0"/>
              <w:jc w:val="center"/>
              <w:textAlignment w:val="center"/>
              <w:rPr>
                <w:rFonts w:eastAsia="华文细黑"/>
                <w:color w:val="000000"/>
                <w:sz w:val="20"/>
              </w:rPr>
            </w:pPr>
            <w:r>
              <w:rPr>
                <w:rFonts w:eastAsia="华文细黑" w:hint="eastAsia"/>
                <w:color w:val="000000"/>
                <w:sz w:val="20"/>
              </w:rPr>
              <w:t>质量指标</w:t>
            </w:r>
          </w:p>
        </w:tc>
        <w:tc>
          <w:tcPr>
            <w:tcW w:w="2315" w:type="dxa"/>
            <w:tcBorders>
              <w:top w:val="single" w:sz="4" w:space="0" w:color="000000"/>
              <w:left w:val="single" w:sz="4" w:space="0" w:color="000000"/>
              <w:bottom w:val="single" w:sz="4" w:space="0" w:color="000000"/>
              <w:right w:val="single" w:sz="4" w:space="0" w:color="000000"/>
            </w:tcBorders>
            <w:vAlign w:val="center"/>
          </w:tcPr>
          <w:p w14:paraId="4A881BD4" w14:textId="77777777" w:rsidR="00D237F8" w:rsidRDefault="00D237F8">
            <w:pPr>
              <w:autoSpaceDN w:val="0"/>
              <w:jc w:val="center"/>
              <w:textAlignment w:val="center"/>
              <w:rPr>
                <w:rFonts w:eastAsia="华文细黑"/>
                <w:color w:val="000000"/>
                <w:sz w:val="20"/>
              </w:rPr>
            </w:pPr>
          </w:p>
        </w:tc>
        <w:tc>
          <w:tcPr>
            <w:tcW w:w="2392" w:type="dxa"/>
            <w:tcBorders>
              <w:top w:val="single" w:sz="4" w:space="0" w:color="000000"/>
              <w:left w:val="single" w:sz="4" w:space="0" w:color="000000"/>
              <w:bottom w:val="single" w:sz="4" w:space="0" w:color="000000"/>
              <w:right w:val="single" w:sz="4" w:space="0" w:color="000000"/>
            </w:tcBorders>
            <w:vAlign w:val="center"/>
          </w:tcPr>
          <w:p w14:paraId="027D445E" w14:textId="77777777" w:rsidR="00D237F8" w:rsidRDefault="00D237F8">
            <w:pPr>
              <w:autoSpaceDN w:val="0"/>
              <w:jc w:val="center"/>
              <w:textAlignment w:val="center"/>
              <w:rPr>
                <w:rFonts w:eastAsia="华文细黑"/>
                <w:color w:val="000000"/>
                <w:sz w:val="20"/>
              </w:rPr>
            </w:pPr>
          </w:p>
        </w:tc>
      </w:tr>
      <w:tr w:rsidR="00D237F8" w14:paraId="7F02CBF4" w14:textId="77777777">
        <w:trPr>
          <w:trHeight w:val="390"/>
        </w:trPr>
        <w:tc>
          <w:tcPr>
            <w:tcW w:w="1069" w:type="dxa"/>
            <w:vMerge/>
            <w:tcBorders>
              <w:top w:val="single" w:sz="4" w:space="0" w:color="000000"/>
              <w:left w:val="single" w:sz="4" w:space="0" w:color="000000"/>
              <w:bottom w:val="single" w:sz="4" w:space="0" w:color="000000"/>
              <w:right w:val="single" w:sz="4" w:space="0" w:color="000000"/>
            </w:tcBorders>
            <w:vAlign w:val="center"/>
          </w:tcPr>
          <w:p w14:paraId="59DED765" w14:textId="77777777" w:rsidR="00D237F8" w:rsidRDefault="00D237F8">
            <w:pPr>
              <w:autoSpaceDN w:val="0"/>
              <w:jc w:val="center"/>
              <w:textAlignment w:val="center"/>
              <w:rPr>
                <w:rFonts w:eastAsia="华文细黑"/>
                <w:color w:val="000000"/>
                <w:sz w:val="20"/>
              </w:rPr>
            </w:pPr>
          </w:p>
        </w:tc>
        <w:tc>
          <w:tcPr>
            <w:tcW w:w="1763" w:type="dxa"/>
            <w:vMerge/>
            <w:tcBorders>
              <w:top w:val="single" w:sz="4" w:space="0" w:color="000000"/>
              <w:left w:val="single" w:sz="4" w:space="0" w:color="000000"/>
              <w:bottom w:val="single" w:sz="4" w:space="0" w:color="000000"/>
              <w:right w:val="single" w:sz="4" w:space="0" w:color="000000"/>
            </w:tcBorders>
            <w:vAlign w:val="center"/>
          </w:tcPr>
          <w:p w14:paraId="21A72156" w14:textId="77777777" w:rsidR="00D237F8" w:rsidRDefault="00D237F8">
            <w:pPr>
              <w:autoSpaceDN w:val="0"/>
              <w:jc w:val="center"/>
              <w:textAlignment w:val="center"/>
              <w:rPr>
                <w:rFonts w:eastAsia="华文细黑"/>
                <w:color w:val="000000"/>
                <w:sz w:val="20"/>
              </w:rPr>
            </w:pPr>
          </w:p>
        </w:tc>
        <w:tc>
          <w:tcPr>
            <w:tcW w:w="2043" w:type="dxa"/>
            <w:tcBorders>
              <w:top w:val="single" w:sz="4" w:space="0" w:color="000000"/>
              <w:left w:val="single" w:sz="4" w:space="0" w:color="000000"/>
              <w:bottom w:val="single" w:sz="4" w:space="0" w:color="000000"/>
              <w:right w:val="single" w:sz="4" w:space="0" w:color="000000"/>
            </w:tcBorders>
            <w:vAlign w:val="center"/>
          </w:tcPr>
          <w:p w14:paraId="337A6449" w14:textId="77777777" w:rsidR="00D237F8" w:rsidRDefault="00593447">
            <w:pPr>
              <w:autoSpaceDN w:val="0"/>
              <w:jc w:val="center"/>
              <w:textAlignment w:val="center"/>
              <w:rPr>
                <w:rFonts w:eastAsia="华文细黑"/>
                <w:color w:val="000000"/>
                <w:sz w:val="20"/>
              </w:rPr>
            </w:pPr>
            <w:r>
              <w:rPr>
                <w:rFonts w:eastAsia="华文细黑" w:hint="eastAsia"/>
                <w:color w:val="000000"/>
                <w:sz w:val="20"/>
              </w:rPr>
              <w:t>成本指标</w:t>
            </w:r>
          </w:p>
        </w:tc>
        <w:tc>
          <w:tcPr>
            <w:tcW w:w="2315" w:type="dxa"/>
            <w:tcBorders>
              <w:top w:val="single" w:sz="4" w:space="0" w:color="000000"/>
              <w:left w:val="single" w:sz="4" w:space="0" w:color="000000"/>
              <w:bottom w:val="single" w:sz="4" w:space="0" w:color="000000"/>
              <w:right w:val="single" w:sz="4" w:space="0" w:color="000000"/>
            </w:tcBorders>
            <w:vAlign w:val="center"/>
          </w:tcPr>
          <w:p w14:paraId="2FD5794F" w14:textId="77777777" w:rsidR="00D237F8" w:rsidRDefault="00D237F8">
            <w:pPr>
              <w:autoSpaceDN w:val="0"/>
              <w:jc w:val="center"/>
              <w:textAlignment w:val="center"/>
              <w:rPr>
                <w:rFonts w:eastAsia="华文细黑"/>
                <w:color w:val="000000"/>
                <w:sz w:val="20"/>
              </w:rPr>
            </w:pPr>
          </w:p>
        </w:tc>
        <w:tc>
          <w:tcPr>
            <w:tcW w:w="2392" w:type="dxa"/>
            <w:tcBorders>
              <w:top w:val="single" w:sz="4" w:space="0" w:color="000000"/>
              <w:left w:val="single" w:sz="4" w:space="0" w:color="000000"/>
              <w:bottom w:val="single" w:sz="4" w:space="0" w:color="000000"/>
              <w:right w:val="single" w:sz="4" w:space="0" w:color="000000"/>
            </w:tcBorders>
            <w:vAlign w:val="center"/>
          </w:tcPr>
          <w:p w14:paraId="68B17F85" w14:textId="77777777" w:rsidR="00D237F8" w:rsidRDefault="00D237F8">
            <w:pPr>
              <w:autoSpaceDN w:val="0"/>
              <w:jc w:val="center"/>
              <w:textAlignment w:val="center"/>
              <w:rPr>
                <w:rFonts w:eastAsia="华文细黑"/>
                <w:color w:val="000000"/>
                <w:sz w:val="20"/>
              </w:rPr>
            </w:pPr>
          </w:p>
        </w:tc>
      </w:tr>
      <w:tr w:rsidR="00D237F8" w14:paraId="1AE86120" w14:textId="77777777">
        <w:trPr>
          <w:trHeight w:val="390"/>
        </w:trPr>
        <w:tc>
          <w:tcPr>
            <w:tcW w:w="1069" w:type="dxa"/>
            <w:vMerge/>
            <w:tcBorders>
              <w:top w:val="single" w:sz="4" w:space="0" w:color="000000"/>
              <w:left w:val="single" w:sz="4" w:space="0" w:color="000000"/>
              <w:bottom w:val="single" w:sz="4" w:space="0" w:color="000000"/>
              <w:right w:val="single" w:sz="4" w:space="0" w:color="000000"/>
            </w:tcBorders>
            <w:vAlign w:val="center"/>
          </w:tcPr>
          <w:p w14:paraId="5D7CEE18" w14:textId="77777777" w:rsidR="00D237F8" w:rsidRDefault="00D237F8">
            <w:pPr>
              <w:autoSpaceDN w:val="0"/>
              <w:jc w:val="center"/>
              <w:textAlignment w:val="center"/>
              <w:rPr>
                <w:rFonts w:eastAsia="华文细黑"/>
                <w:color w:val="000000"/>
                <w:sz w:val="20"/>
              </w:rPr>
            </w:pPr>
          </w:p>
        </w:tc>
        <w:tc>
          <w:tcPr>
            <w:tcW w:w="1763" w:type="dxa"/>
            <w:vMerge/>
            <w:tcBorders>
              <w:top w:val="single" w:sz="4" w:space="0" w:color="000000"/>
              <w:left w:val="single" w:sz="4" w:space="0" w:color="000000"/>
              <w:bottom w:val="single" w:sz="4" w:space="0" w:color="000000"/>
              <w:right w:val="single" w:sz="4" w:space="0" w:color="000000"/>
            </w:tcBorders>
            <w:vAlign w:val="center"/>
          </w:tcPr>
          <w:p w14:paraId="08803E4A" w14:textId="77777777" w:rsidR="00D237F8" w:rsidRDefault="00D237F8">
            <w:pPr>
              <w:autoSpaceDN w:val="0"/>
              <w:jc w:val="center"/>
              <w:textAlignment w:val="center"/>
              <w:rPr>
                <w:rFonts w:eastAsia="华文细黑"/>
                <w:color w:val="000000"/>
                <w:sz w:val="20"/>
              </w:rPr>
            </w:pPr>
          </w:p>
        </w:tc>
        <w:tc>
          <w:tcPr>
            <w:tcW w:w="2043" w:type="dxa"/>
            <w:tcBorders>
              <w:top w:val="single" w:sz="4" w:space="0" w:color="000000"/>
              <w:left w:val="single" w:sz="4" w:space="0" w:color="000000"/>
              <w:right w:val="single" w:sz="4" w:space="0" w:color="000000"/>
            </w:tcBorders>
            <w:vAlign w:val="center"/>
          </w:tcPr>
          <w:p w14:paraId="17154122" w14:textId="77777777" w:rsidR="00D237F8" w:rsidRDefault="00593447">
            <w:pPr>
              <w:autoSpaceDN w:val="0"/>
              <w:jc w:val="center"/>
              <w:textAlignment w:val="center"/>
              <w:rPr>
                <w:rFonts w:eastAsia="华文细黑"/>
                <w:color w:val="000000"/>
                <w:sz w:val="20"/>
              </w:rPr>
            </w:pPr>
            <w:r>
              <w:rPr>
                <w:rFonts w:eastAsia="华文细黑" w:hint="eastAsia"/>
                <w:color w:val="000000"/>
                <w:sz w:val="20"/>
              </w:rPr>
              <w:t>时效指标</w:t>
            </w:r>
          </w:p>
        </w:tc>
        <w:tc>
          <w:tcPr>
            <w:tcW w:w="2315" w:type="dxa"/>
            <w:tcBorders>
              <w:top w:val="single" w:sz="4" w:space="0" w:color="000000"/>
              <w:left w:val="single" w:sz="4" w:space="0" w:color="000000"/>
              <w:bottom w:val="single" w:sz="4" w:space="0" w:color="000000"/>
              <w:right w:val="single" w:sz="4" w:space="0" w:color="000000"/>
            </w:tcBorders>
            <w:vAlign w:val="center"/>
          </w:tcPr>
          <w:p w14:paraId="7418B4F8" w14:textId="77777777" w:rsidR="00D237F8" w:rsidRDefault="00D237F8">
            <w:pPr>
              <w:autoSpaceDN w:val="0"/>
              <w:jc w:val="center"/>
              <w:textAlignment w:val="center"/>
              <w:rPr>
                <w:rFonts w:eastAsia="华文细黑"/>
                <w:color w:val="000000"/>
                <w:sz w:val="20"/>
              </w:rPr>
            </w:pPr>
          </w:p>
        </w:tc>
        <w:tc>
          <w:tcPr>
            <w:tcW w:w="2392" w:type="dxa"/>
            <w:tcBorders>
              <w:top w:val="single" w:sz="4" w:space="0" w:color="000000"/>
              <w:left w:val="single" w:sz="4" w:space="0" w:color="000000"/>
              <w:bottom w:val="single" w:sz="4" w:space="0" w:color="000000"/>
              <w:right w:val="single" w:sz="4" w:space="0" w:color="000000"/>
            </w:tcBorders>
            <w:vAlign w:val="center"/>
          </w:tcPr>
          <w:p w14:paraId="7A798C27" w14:textId="77777777" w:rsidR="00D237F8" w:rsidRDefault="00D237F8">
            <w:pPr>
              <w:autoSpaceDN w:val="0"/>
              <w:jc w:val="center"/>
              <w:textAlignment w:val="center"/>
              <w:rPr>
                <w:rFonts w:eastAsia="华文细黑"/>
                <w:color w:val="000000"/>
                <w:sz w:val="20"/>
              </w:rPr>
            </w:pPr>
          </w:p>
        </w:tc>
      </w:tr>
      <w:tr w:rsidR="00D237F8" w14:paraId="0E768E62" w14:textId="77777777">
        <w:trPr>
          <w:trHeight w:val="390"/>
        </w:trPr>
        <w:tc>
          <w:tcPr>
            <w:tcW w:w="1069" w:type="dxa"/>
            <w:vMerge/>
            <w:tcBorders>
              <w:top w:val="single" w:sz="4" w:space="0" w:color="000000"/>
              <w:left w:val="single" w:sz="4" w:space="0" w:color="000000"/>
              <w:bottom w:val="single" w:sz="4" w:space="0" w:color="000000"/>
              <w:right w:val="single" w:sz="4" w:space="0" w:color="000000"/>
            </w:tcBorders>
            <w:vAlign w:val="center"/>
          </w:tcPr>
          <w:p w14:paraId="26304E5B" w14:textId="77777777" w:rsidR="00D237F8" w:rsidRDefault="00D237F8">
            <w:pPr>
              <w:autoSpaceDN w:val="0"/>
              <w:jc w:val="center"/>
              <w:textAlignment w:val="center"/>
              <w:rPr>
                <w:rFonts w:eastAsia="华文细黑"/>
                <w:color w:val="000000"/>
                <w:sz w:val="20"/>
              </w:rPr>
            </w:pPr>
          </w:p>
        </w:tc>
        <w:tc>
          <w:tcPr>
            <w:tcW w:w="1763" w:type="dxa"/>
            <w:vMerge w:val="restart"/>
            <w:tcBorders>
              <w:top w:val="single" w:sz="4" w:space="0" w:color="000000"/>
              <w:left w:val="single" w:sz="4" w:space="0" w:color="000000"/>
              <w:bottom w:val="single" w:sz="4" w:space="0" w:color="000000"/>
              <w:right w:val="single" w:sz="4" w:space="0" w:color="000000"/>
            </w:tcBorders>
            <w:vAlign w:val="center"/>
          </w:tcPr>
          <w:p w14:paraId="3F133A95" w14:textId="77777777" w:rsidR="00D237F8" w:rsidRDefault="00593447">
            <w:pPr>
              <w:autoSpaceDN w:val="0"/>
              <w:jc w:val="center"/>
              <w:textAlignment w:val="center"/>
              <w:rPr>
                <w:rFonts w:eastAsia="华文细黑"/>
                <w:color w:val="000000"/>
                <w:sz w:val="20"/>
              </w:rPr>
            </w:pPr>
            <w:r>
              <w:rPr>
                <w:rFonts w:eastAsia="华文细黑" w:hint="eastAsia"/>
                <w:color w:val="000000"/>
                <w:sz w:val="20"/>
              </w:rPr>
              <w:t>效果指标</w:t>
            </w:r>
          </w:p>
        </w:tc>
        <w:tc>
          <w:tcPr>
            <w:tcW w:w="2043" w:type="dxa"/>
            <w:tcBorders>
              <w:top w:val="single" w:sz="4" w:space="0" w:color="000000"/>
              <w:left w:val="single" w:sz="4" w:space="0" w:color="000000"/>
              <w:bottom w:val="single" w:sz="4" w:space="0" w:color="000000"/>
              <w:right w:val="single" w:sz="4" w:space="0" w:color="000000"/>
            </w:tcBorders>
            <w:vAlign w:val="center"/>
          </w:tcPr>
          <w:p w14:paraId="5FDA06EE" w14:textId="77777777" w:rsidR="00D237F8" w:rsidRDefault="00593447">
            <w:pPr>
              <w:autoSpaceDN w:val="0"/>
              <w:jc w:val="center"/>
              <w:textAlignment w:val="center"/>
              <w:rPr>
                <w:rFonts w:eastAsia="华文细黑"/>
                <w:color w:val="000000"/>
                <w:sz w:val="20"/>
              </w:rPr>
            </w:pPr>
            <w:r>
              <w:rPr>
                <w:rFonts w:eastAsia="华文细黑" w:hint="eastAsia"/>
                <w:color w:val="000000"/>
                <w:sz w:val="20"/>
              </w:rPr>
              <w:t>经济效益指标</w:t>
            </w:r>
          </w:p>
        </w:tc>
        <w:tc>
          <w:tcPr>
            <w:tcW w:w="2315" w:type="dxa"/>
            <w:tcBorders>
              <w:top w:val="single" w:sz="4" w:space="0" w:color="000000"/>
              <w:left w:val="single" w:sz="4" w:space="0" w:color="000000"/>
              <w:bottom w:val="single" w:sz="4" w:space="0" w:color="000000"/>
              <w:right w:val="single" w:sz="4" w:space="0" w:color="000000"/>
            </w:tcBorders>
            <w:vAlign w:val="center"/>
          </w:tcPr>
          <w:p w14:paraId="0E0EB5C1" w14:textId="77777777" w:rsidR="00D237F8" w:rsidRDefault="00D237F8">
            <w:pPr>
              <w:autoSpaceDN w:val="0"/>
              <w:jc w:val="center"/>
              <w:textAlignment w:val="center"/>
              <w:rPr>
                <w:rFonts w:eastAsia="华文细黑"/>
                <w:color w:val="000000"/>
                <w:sz w:val="20"/>
              </w:rPr>
            </w:pPr>
          </w:p>
        </w:tc>
        <w:tc>
          <w:tcPr>
            <w:tcW w:w="2392" w:type="dxa"/>
            <w:tcBorders>
              <w:top w:val="single" w:sz="4" w:space="0" w:color="000000"/>
              <w:left w:val="single" w:sz="4" w:space="0" w:color="000000"/>
              <w:bottom w:val="single" w:sz="4" w:space="0" w:color="000000"/>
              <w:right w:val="single" w:sz="4" w:space="0" w:color="000000"/>
            </w:tcBorders>
            <w:vAlign w:val="center"/>
          </w:tcPr>
          <w:p w14:paraId="033CBC8B" w14:textId="77777777" w:rsidR="00D237F8" w:rsidRDefault="00D237F8">
            <w:pPr>
              <w:autoSpaceDN w:val="0"/>
              <w:jc w:val="center"/>
              <w:textAlignment w:val="center"/>
              <w:rPr>
                <w:rFonts w:eastAsia="华文细黑"/>
                <w:color w:val="000000"/>
                <w:sz w:val="20"/>
              </w:rPr>
            </w:pPr>
          </w:p>
        </w:tc>
      </w:tr>
      <w:tr w:rsidR="00D237F8" w14:paraId="3EDA970B" w14:textId="77777777">
        <w:trPr>
          <w:trHeight w:val="390"/>
        </w:trPr>
        <w:tc>
          <w:tcPr>
            <w:tcW w:w="1069" w:type="dxa"/>
            <w:vMerge/>
            <w:tcBorders>
              <w:top w:val="single" w:sz="4" w:space="0" w:color="000000"/>
              <w:left w:val="single" w:sz="4" w:space="0" w:color="000000"/>
              <w:bottom w:val="single" w:sz="4" w:space="0" w:color="000000"/>
              <w:right w:val="single" w:sz="4" w:space="0" w:color="000000"/>
            </w:tcBorders>
            <w:vAlign w:val="center"/>
          </w:tcPr>
          <w:p w14:paraId="1DF57404" w14:textId="77777777" w:rsidR="00D237F8" w:rsidRDefault="00D237F8">
            <w:pPr>
              <w:autoSpaceDN w:val="0"/>
              <w:jc w:val="center"/>
              <w:textAlignment w:val="center"/>
              <w:rPr>
                <w:rFonts w:eastAsia="华文细黑"/>
                <w:color w:val="000000"/>
                <w:sz w:val="20"/>
              </w:rPr>
            </w:pPr>
          </w:p>
        </w:tc>
        <w:tc>
          <w:tcPr>
            <w:tcW w:w="1763" w:type="dxa"/>
            <w:vMerge/>
            <w:tcBorders>
              <w:top w:val="single" w:sz="4" w:space="0" w:color="000000"/>
              <w:left w:val="single" w:sz="4" w:space="0" w:color="000000"/>
              <w:bottom w:val="single" w:sz="4" w:space="0" w:color="000000"/>
              <w:right w:val="single" w:sz="4" w:space="0" w:color="000000"/>
            </w:tcBorders>
            <w:vAlign w:val="center"/>
          </w:tcPr>
          <w:p w14:paraId="12C9971C" w14:textId="77777777" w:rsidR="00D237F8" w:rsidRDefault="00D237F8">
            <w:pPr>
              <w:autoSpaceDN w:val="0"/>
              <w:jc w:val="center"/>
              <w:textAlignment w:val="center"/>
              <w:rPr>
                <w:rFonts w:eastAsia="华文细黑"/>
                <w:color w:val="000000"/>
                <w:sz w:val="20"/>
              </w:rPr>
            </w:pPr>
          </w:p>
        </w:tc>
        <w:tc>
          <w:tcPr>
            <w:tcW w:w="2043" w:type="dxa"/>
            <w:tcBorders>
              <w:top w:val="single" w:sz="4" w:space="0" w:color="000000"/>
              <w:left w:val="single" w:sz="4" w:space="0" w:color="000000"/>
              <w:bottom w:val="single" w:sz="4" w:space="0" w:color="000000"/>
              <w:right w:val="single" w:sz="4" w:space="0" w:color="000000"/>
            </w:tcBorders>
            <w:vAlign w:val="center"/>
          </w:tcPr>
          <w:p w14:paraId="307FE0D1" w14:textId="77777777" w:rsidR="00D237F8" w:rsidRDefault="00593447">
            <w:pPr>
              <w:autoSpaceDN w:val="0"/>
              <w:jc w:val="center"/>
              <w:textAlignment w:val="center"/>
              <w:rPr>
                <w:rFonts w:eastAsia="华文细黑"/>
                <w:color w:val="000000"/>
                <w:sz w:val="20"/>
              </w:rPr>
            </w:pPr>
            <w:r>
              <w:rPr>
                <w:rFonts w:eastAsia="华文细黑" w:hint="eastAsia"/>
                <w:color w:val="000000"/>
                <w:sz w:val="20"/>
              </w:rPr>
              <w:t>社会效益指标</w:t>
            </w:r>
          </w:p>
        </w:tc>
        <w:tc>
          <w:tcPr>
            <w:tcW w:w="2315" w:type="dxa"/>
            <w:tcBorders>
              <w:top w:val="single" w:sz="4" w:space="0" w:color="000000"/>
              <w:left w:val="single" w:sz="4" w:space="0" w:color="000000"/>
              <w:bottom w:val="single" w:sz="4" w:space="0" w:color="000000"/>
              <w:right w:val="single" w:sz="4" w:space="0" w:color="000000"/>
            </w:tcBorders>
            <w:vAlign w:val="center"/>
          </w:tcPr>
          <w:p w14:paraId="052377D7" w14:textId="77777777" w:rsidR="00D237F8" w:rsidRDefault="00D237F8">
            <w:pPr>
              <w:autoSpaceDN w:val="0"/>
              <w:jc w:val="center"/>
              <w:textAlignment w:val="center"/>
              <w:rPr>
                <w:rFonts w:eastAsia="华文细黑"/>
                <w:color w:val="000000"/>
                <w:sz w:val="20"/>
              </w:rPr>
            </w:pPr>
          </w:p>
        </w:tc>
        <w:tc>
          <w:tcPr>
            <w:tcW w:w="2392" w:type="dxa"/>
            <w:tcBorders>
              <w:top w:val="single" w:sz="4" w:space="0" w:color="000000"/>
              <w:left w:val="single" w:sz="4" w:space="0" w:color="000000"/>
              <w:bottom w:val="single" w:sz="4" w:space="0" w:color="000000"/>
              <w:right w:val="single" w:sz="4" w:space="0" w:color="000000"/>
            </w:tcBorders>
            <w:vAlign w:val="center"/>
          </w:tcPr>
          <w:p w14:paraId="6A268ACC" w14:textId="77777777" w:rsidR="00D237F8" w:rsidRDefault="00D237F8">
            <w:pPr>
              <w:autoSpaceDN w:val="0"/>
              <w:jc w:val="center"/>
              <w:textAlignment w:val="center"/>
              <w:rPr>
                <w:rFonts w:eastAsia="华文细黑"/>
                <w:color w:val="000000"/>
                <w:sz w:val="20"/>
              </w:rPr>
            </w:pPr>
          </w:p>
        </w:tc>
      </w:tr>
      <w:tr w:rsidR="00D237F8" w14:paraId="3046A589" w14:textId="77777777">
        <w:trPr>
          <w:trHeight w:val="390"/>
        </w:trPr>
        <w:tc>
          <w:tcPr>
            <w:tcW w:w="1069" w:type="dxa"/>
            <w:vMerge/>
            <w:tcBorders>
              <w:top w:val="single" w:sz="4" w:space="0" w:color="000000"/>
              <w:left w:val="single" w:sz="4" w:space="0" w:color="000000"/>
              <w:bottom w:val="single" w:sz="4" w:space="0" w:color="000000"/>
              <w:right w:val="single" w:sz="4" w:space="0" w:color="000000"/>
            </w:tcBorders>
            <w:vAlign w:val="center"/>
          </w:tcPr>
          <w:p w14:paraId="70540C49" w14:textId="77777777" w:rsidR="00D237F8" w:rsidRDefault="00D237F8">
            <w:pPr>
              <w:autoSpaceDN w:val="0"/>
              <w:jc w:val="center"/>
              <w:textAlignment w:val="center"/>
              <w:rPr>
                <w:rFonts w:eastAsia="华文细黑"/>
                <w:color w:val="000000"/>
                <w:sz w:val="20"/>
              </w:rPr>
            </w:pPr>
          </w:p>
        </w:tc>
        <w:tc>
          <w:tcPr>
            <w:tcW w:w="1763" w:type="dxa"/>
            <w:vMerge/>
            <w:tcBorders>
              <w:top w:val="single" w:sz="4" w:space="0" w:color="000000"/>
              <w:left w:val="single" w:sz="4" w:space="0" w:color="000000"/>
              <w:bottom w:val="single" w:sz="4" w:space="0" w:color="000000"/>
              <w:right w:val="single" w:sz="4" w:space="0" w:color="000000"/>
            </w:tcBorders>
            <w:vAlign w:val="center"/>
          </w:tcPr>
          <w:p w14:paraId="72CEAD48" w14:textId="77777777" w:rsidR="00D237F8" w:rsidRDefault="00D237F8">
            <w:pPr>
              <w:autoSpaceDN w:val="0"/>
              <w:jc w:val="center"/>
              <w:textAlignment w:val="center"/>
              <w:rPr>
                <w:rFonts w:eastAsia="华文细黑"/>
                <w:color w:val="000000"/>
                <w:sz w:val="20"/>
              </w:rPr>
            </w:pPr>
          </w:p>
        </w:tc>
        <w:tc>
          <w:tcPr>
            <w:tcW w:w="2043" w:type="dxa"/>
            <w:tcBorders>
              <w:top w:val="single" w:sz="4" w:space="0" w:color="000000"/>
              <w:left w:val="single" w:sz="4" w:space="0" w:color="000000"/>
              <w:bottom w:val="single" w:sz="4" w:space="0" w:color="000000"/>
              <w:right w:val="single" w:sz="4" w:space="0" w:color="000000"/>
            </w:tcBorders>
            <w:vAlign w:val="center"/>
          </w:tcPr>
          <w:p w14:paraId="43387380" w14:textId="77777777" w:rsidR="00D237F8" w:rsidRDefault="00593447">
            <w:pPr>
              <w:autoSpaceDN w:val="0"/>
              <w:jc w:val="center"/>
              <w:textAlignment w:val="center"/>
              <w:rPr>
                <w:rFonts w:eastAsia="华文细黑"/>
                <w:color w:val="000000"/>
                <w:sz w:val="20"/>
              </w:rPr>
            </w:pPr>
            <w:r>
              <w:rPr>
                <w:rFonts w:eastAsia="华文细黑" w:hint="eastAsia"/>
                <w:color w:val="000000"/>
                <w:sz w:val="20"/>
              </w:rPr>
              <w:t>生态效益指标</w:t>
            </w:r>
          </w:p>
        </w:tc>
        <w:tc>
          <w:tcPr>
            <w:tcW w:w="2315" w:type="dxa"/>
            <w:tcBorders>
              <w:top w:val="single" w:sz="4" w:space="0" w:color="000000"/>
              <w:left w:val="single" w:sz="4" w:space="0" w:color="000000"/>
              <w:bottom w:val="single" w:sz="4" w:space="0" w:color="000000"/>
              <w:right w:val="single" w:sz="4" w:space="0" w:color="000000"/>
            </w:tcBorders>
            <w:vAlign w:val="center"/>
          </w:tcPr>
          <w:p w14:paraId="5D701E0B" w14:textId="77777777" w:rsidR="00D237F8" w:rsidRDefault="00D237F8">
            <w:pPr>
              <w:autoSpaceDN w:val="0"/>
              <w:jc w:val="center"/>
              <w:textAlignment w:val="center"/>
              <w:rPr>
                <w:rFonts w:eastAsia="华文细黑"/>
                <w:color w:val="000000"/>
                <w:sz w:val="20"/>
              </w:rPr>
            </w:pPr>
          </w:p>
        </w:tc>
        <w:tc>
          <w:tcPr>
            <w:tcW w:w="2392" w:type="dxa"/>
            <w:tcBorders>
              <w:top w:val="single" w:sz="4" w:space="0" w:color="000000"/>
              <w:left w:val="single" w:sz="4" w:space="0" w:color="000000"/>
              <w:bottom w:val="single" w:sz="4" w:space="0" w:color="000000"/>
              <w:right w:val="single" w:sz="4" w:space="0" w:color="000000"/>
            </w:tcBorders>
            <w:vAlign w:val="center"/>
          </w:tcPr>
          <w:p w14:paraId="5F454195" w14:textId="77777777" w:rsidR="00D237F8" w:rsidRDefault="00D237F8">
            <w:pPr>
              <w:autoSpaceDN w:val="0"/>
              <w:jc w:val="center"/>
              <w:textAlignment w:val="center"/>
              <w:rPr>
                <w:rFonts w:eastAsia="华文细黑"/>
                <w:color w:val="000000"/>
                <w:sz w:val="20"/>
              </w:rPr>
            </w:pPr>
          </w:p>
        </w:tc>
      </w:tr>
      <w:tr w:rsidR="00D237F8" w14:paraId="2066504E" w14:textId="77777777">
        <w:trPr>
          <w:trHeight w:val="390"/>
        </w:trPr>
        <w:tc>
          <w:tcPr>
            <w:tcW w:w="1069" w:type="dxa"/>
            <w:vMerge/>
            <w:tcBorders>
              <w:top w:val="single" w:sz="4" w:space="0" w:color="000000"/>
              <w:left w:val="single" w:sz="4" w:space="0" w:color="000000"/>
              <w:bottom w:val="single" w:sz="4" w:space="0" w:color="000000"/>
              <w:right w:val="single" w:sz="4" w:space="0" w:color="000000"/>
            </w:tcBorders>
            <w:vAlign w:val="center"/>
          </w:tcPr>
          <w:p w14:paraId="09CB9783" w14:textId="77777777" w:rsidR="00D237F8" w:rsidRDefault="00D237F8">
            <w:pPr>
              <w:autoSpaceDN w:val="0"/>
              <w:jc w:val="center"/>
              <w:textAlignment w:val="center"/>
              <w:rPr>
                <w:rFonts w:eastAsia="华文细黑"/>
                <w:color w:val="000000"/>
                <w:sz w:val="20"/>
              </w:rPr>
            </w:pPr>
          </w:p>
        </w:tc>
        <w:tc>
          <w:tcPr>
            <w:tcW w:w="1763" w:type="dxa"/>
            <w:vMerge/>
            <w:tcBorders>
              <w:top w:val="single" w:sz="4" w:space="0" w:color="000000"/>
              <w:left w:val="single" w:sz="4" w:space="0" w:color="000000"/>
              <w:bottom w:val="single" w:sz="4" w:space="0" w:color="000000"/>
              <w:right w:val="single" w:sz="4" w:space="0" w:color="000000"/>
            </w:tcBorders>
            <w:vAlign w:val="center"/>
          </w:tcPr>
          <w:p w14:paraId="63402407" w14:textId="77777777" w:rsidR="00D237F8" w:rsidRDefault="00D237F8">
            <w:pPr>
              <w:autoSpaceDN w:val="0"/>
              <w:jc w:val="center"/>
              <w:textAlignment w:val="center"/>
              <w:rPr>
                <w:rFonts w:eastAsia="华文细黑"/>
                <w:color w:val="000000"/>
                <w:sz w:val="20"/>
              </w:rPr>
            </w:pPr>
          </w:p>
        </w:tc>
        <w:tc>
          <w:tcPr>
            <w:tcW w:w="2043" w:type="dxa"/>
            <w:tcBorders>
              <w:top w:val="single" w:sz="4" w:space="0" w:color="000000"/>
              <w:left w:val="single" w:sz="4" w:space="0" w:color="000000"/>
              <w:bottom w:val="single" w:sz="4" w:space="0" w:color="000000"/>
              <w:right w:val="single" w:sz="4" w:space="0" w:color="000000"/>
            </w:tcBorders>
            <w:vAlign w:val="center"/>
          </w:tcPr>
          <w:p w14:paraId="0905B314" w14:textId="77777777" w:rsidR="00D237F8" w:rsidRDefault="00593447">
            <w:pPr>
              <w:autoSpaceDN w:val="0"/>
              <w:jc w:val="center"/>
              <w:textAlignment w:val="center"/>
              <w:rPr>
                <w:rFonts w:eastAsia="华文细黑"/>
                <w:color w:val="000000"/>
                <w:sz w:val="20"/>
              </w:rPr>
            </w:pPr>
            <w:r>
              <w:rPr>
                <w:rFonts w:eastAsia="华文细黑" w:hint="eastAsia"/>
                <w:color w:val="000000"/>
                <w:sz w:val="20"/>
              </w:rPr>
              <w:t>可持续影响指标</w:t>
            </w:r>
          </w:p>
        </w:tc>
        <w:tc>
          <w:tcPr>
            <w:tcW w:w="2315" w:type="dxa"/>
            <w:tcBorders>
              <w:top w:val="single" w:sz="4" w:space="0" w:color="000000"/>
              <w:left w:val="single" w:sz="4" w:space="0" w:color="000000"/>
              <w:bottom w:val="single" w:sz="4" w:space="0" w:color="000000"/>
              <w:right w:val="single" w:sz="4" w:space="0" w:color="000000"/>
            </w:tcBorders>
            <w:vAlign w:val="center"/>
          </w:tcPr>
          <w:p w14:paraId="7EF8C433" w14:textId="77777777" w:rsidR="00D237F8" w:rsidRDefault="00D237F8">
            <w:pPr>
              <w:autoSpaceDN w:val="0"/>
              <w:jc w:val="center"/>
              <w:textAlignment w:val="center"/>
              <w:rPr>
                <w:rFonts w:eastAsia="华文细黑"/>
                <w:color w:val="000000"/>
                <w:sz w:val="20"/>
              </w:rPr>
            </w:pPr>
          </w:p>
        </w:tc>
        <w:tc>
          <w:tcPr>
            <w:tcW w:w="2392" w:type="dxa"/>
            <w:tcBorders>
              <w:top w:val="single" w:sz="4" w:space="0" w:color="000000"/>
              <w:left w:val="single" w:sz="4" w:space="0" w:color="000000"/>
              <w:bottom w:val="single" w:sz="4" w:space="0" w:color="000000"/>
              <w:right w:val="single" w:sz="4" w:space="0" w:color="000000"/>
            </w:tcBorders>
            <w:vAlign w:val="center"/>
          </w:tcPr>
          <w:p w14:paraId="07A08B39" w14:textId="77777777" w:rsidR="00D237F8" w:rsidRDefault="00D237F8">
            <w:pPr>
              <w:autoSpaceDN w:val="0"/>
              <w:jc w:val="center"/>
              <w:textAlignment w:val="center"/>
              <w:rPr>
                <w:rFonts w:eastAsia="华文细黑"/>
                <w:color w:val="000000"/>
                <w:sz w:val="20"/>
              </w:rPr>
            </w:pPr>
          </w:p>
        </w:tc>
      </w:tr>
      <w:tr w:rsidR="00D237F8" w14:paraId="529C0542" w14:textId="77777777">
        <w:trPr>
          <w:trHeight w:val="390"/>
        </w:trPr>
        <w:tc>
          <w:tcPr>
            <w:tcW w:w="1069" w:type="dxa"/>
            <w:vMerge/>
            <w:tcBorders>
              <w:top w:val="single" w:sz="4" w:space="0" w:color="000000"/>
              <w:left w:val="single" w:sz="4" w:space="0" w:color="000000"/>
              <w:bottom w:val="single" w:sz="4" w:space="0" w:color="000000"/>
              <w:right w:val="single" w:sz="4" w:space="0" w:color="000000"/>
            </w:tcBorders>
            <w:vAlign w:val="center"/>
          </w:tcPr>
          <w:p w14:paraId="4D3FB0A9" w14:textId="77777777" w:rsidR="00D237F8" w:rsidRDefault="00D237F8">
            <w:pPr>
              <w:autoSpaceDN w:val="0"/>
              <w:jc w:val="center"/>
              <w:textAlignment w:val="center"/>
              <w:rPr>
                <w:rFonts w:eastAsia="华文细黑"/>
                <w:color w:val="000000"/>
                <w:sz w:val="20"/>
              </w:rPr>
            </w:pPr>
          </w:p>
        </w:tc>
        <w:tc>
          <w:tcPr>
            <w:tcW w:w="1763" w:type="dxa"/>
            <w:vMerge/>
            <w:tcBorders>
              <w:top w:val="single" w:sz="4" w:space="0" w:color="000000"/>
              <w:left w:val="single" w:sz="4" w:space="0" w:color="000000"/>
              <w:bottom w:val="single" w:sz="4" w:space="0" w:color="000000"/>
              <w:right w:val="single" w:sz="4" w:space="0" w:color="000000"/>
            </w:tcBorders>
            <w:vAlign w:val="center"/>
          </w:tcPr>
          <w:p w14:paraId="14FF2D69" w14:textId="77777777" w:rsidR="00D237F8" w:rsidRDefault="00D237F8">
            <w:pPr>
              <w:autoSpaceDN w:val="0"/>
              <w:jc w:val="center"/>
              <w:textAlignment w:val="center"/>
              <w:rPr>
                <w:rFonts w:eastAsia="华文细黑"/>
                <w:color w:val="000000"/>
                <w:sz w:val="20"/>
              </w:rPr>
            </w:pPr>
          </w:p>
        </w:tc>
        <w:tc>
          <w:tcPr>
            <w:tcW w:w="2043" w:type="dxa"/>
            <w:tcBorders>
              <w:top w:val="single" w:sz="4" w:space="0" w:color="000000"/>
              <w:left w:val="single" w:sz="4" w:space="0" w:color="000000"/>
              <w:bottom w:val="single" w:sz="4" w:space="0" w:color="000000"/>
              <w:right w:val="single" w:sz="4" w:space="0" w:color="000000"/>
            </w:tcBorders>
            <w:vAlign w:val="center"/>
          </w:tcPr>
          <w:p w14:paraId="3439FC18" w14:textId="77777777" w:rsidR="00D237F8" w:rsidRDefault="00593447">
            <w:pPr>
              <w:autoSpaceDN w:val="0"/>
              <w:jc w:val="center"/>
              <w:textAlignment w:val="center"/>
              <w:rPr>
                <w:rFonts w:eastAsia="华文细黑"/>
                <w:color w:val="000000"/>
                <w:sz w:val="20"/>
              </w:rPr>
            </w:pPr>
            <w:r>
              <w:rPr>
                <w:rFonts w:eastAsia="华文细黑" w:hint="eastAsia"/>
                <w:color w:val="000000"/>
                <w:sz w:val="20"/>
              </w:rPr>
              <w:t>满意度指标</w:t>
            </w:r>
          </w:p>
        </w:tc>
        <w:tc>
          <w:tcPr>
            <w:tcW w:w="2315" w:type="dxa"/>
            <w:tcBorders>
              <w:top w:val="single" w:sz="4" w:space="0" w:color="000000"/>
              <w:left w:val="single" w:sz="4" w:space="0" w:color="000000"/>
              <w:bottom w:val="single" w:sz="4" w:space="0" w:color="000000"/>
              <w:right w:val="single" w:sz="4" w:space="0" w:color="000000"/>
            </w:tcBorders>
            <w:vAlign w:val="center"/>
          </w:tcPr>
          <w:p w14:paraId="5BE08210" w14:textId="77777777" w:rsidR="00D237F8" w:rsidRDefault="00D237F8">
            <w:pPr>
              <w:autoSpaceDN w:val="0"/>
              <w:jc w:val="center"/>
              <w:textAlignment w:val="center"/>
              <w:rPr>
                <w:rFonts w:eastAsia="华文细黑"/>
                <w:color w:val="000000"/>
                <w:sz w:val="20"/>
              </w:rPr>
            </w:pPr>
          </w:p>
        </w:tc>
        <w:tc>
          <w:tcPr>
            <w:tcW w:w="2392" w:type="dxa"/>
            <w:tcBorders>
              <w:top w:val="single" w:sz="4" w:space="0" w:color="000000"/>
              <w:left w:val="single" w:sz="4" w:space="0" w:color="000000"/>
              <w:bottom w:val="single" w:sz="4" w:space="0" w:color="000000"/>
              <w:right w:val="single" w:sz="4" w:space="0" w:color="000000"/>
            </w:tcBorders>
            <w:vAlign w:val="center"/>
          </w:tcPr>
          <w:p w14:paraId="5432AB13" w14:textId="77777777" w:rsidR="00D237F8" w:rsidRDefault="00D237F8">
            <w:pPr>
              <w:autoSpaceDN w:val="0"/>
              <w:jc w:val="center"/>
              <w:textAlignment w:val="center"/>
              <w:rPr>
                <w:rFonts w:eastAsia="华文细黑"/>
                <w:color w:val="000000"/>
                <w:sz w:val="20"/>
              </w:rPr>
            </w:pPr>
          </w:p>
        </w:tc>
      </w:tr>
    </w:tbl>
    <w:p w14:paraId="7BD9687F" w14:textId="77777777" w:rsidR="00D237F8" w:rsidRDefault="00D237F8">
      <w:pPr>
        <w:spacing w:line="700" w:lineRule="exact"/>
        <w:ind w:firstLineChars="200" w:firstLine="560"/>
        <w:rPr>
          <w:rFonts w:eastAsia="楷体"/>
          <w:kern w:val="0"/>
          <w:sz w:val="28"/>
          <w:szCs w:val="28"/>
        </w:rPr>
      </w:pPr>
    </w:p>
    <w:p w14:paraId="32FB8058" w14:textId="77777777" w:rsidR="00D237F8" w:rsidRDefault="00D237F8">
      <w:pPr>
        <w:spacing w:line="700" w:lineRule="exact"/>
        <w:rPr>
          <w:rFonts w:eastAsia="楷体"/>
          <w:kern w:val="0"/>
          <w:sz w:val="28"/>
          <w:szCs w:val="28"/>
        </w:rPr>
      </w:pPr>
    </w:p>
    <w:p w14:paraId="7EB2EC3B" w14:textId="77777777" w:rsidR="00D237F8" w:rsidRDefault="00593447">
      <w:pPr>
        <w:spacing w:line="700" w:lineRule="exact"/>
        <w:ind w:firstLineChars="200" w:firstLine="640"/>
        <w:rPr>
          <w:rFonts w:eastAsia="楷体"/>
          <w:kern w:val="0"/>
          <w:szCs w:val="32"/>
        </w:rPr>
      </w:pPr>
      <w:r>
        <w:rPr>
          <w:rFonts w:eastAsia="楷体" w:hint="eastAsia"/>
          <w:kern w:val="0"/>
          <w:szCs w:val="32"/>
        </w:rPr>
        <w:br w:type="page"/>
      </w:r>
    </w:p>
    <w:p w14:paraId="0ED07936" w14:textId="77777777" w:rsidR="00D237F8" w:rsidRDefault="00593447">
      <w:pPr>
        <w:ind w:firstLineChars="200" w:firstLine="640"/>
        <w:jc w:val="center"/>
        <w:rPr>
          <w:rFonts w:eastAsia="黑体"/>
        </w:rPr>
      </w:pPr>
      <w:r>
        <w:rPr>
          <w:rFonts w:eastAsia="黑体"/>
        </w:rPr>
        <w:lastRenderedPageBreak/>
        <w:t>第三部分</w:t>
      </w:r>
      <w:r>
        <w:rPr>
          <w:rFonts w:eastAsia="黑体"/>
        </w:rPr>
        <w:t xml:space="preserve"> </w:t>
      </w:r>
      <w:r>
        <w:rPr>
          <w:rFonts w:eastAsia="黑体"/>
        </w:rPr>
        <w:t>情况说明</w:t>
      </w:r>
    </w:p>
    <w:p w14:paraId="78C00E49" w14:textId="77777777" w:rsidR="00D237F8" w:rsidRDefault="00D237F8">
      <w:pPr>
        <w:rPr>
          <w:rFonts w:eastAsia="仿宋"/>
          <w:szCs w:val="32"/>
        </w:rPr>
      </w:pPr>
    </w:p>
    <w:p w14:paraId="0FF9B57A" w14:textId="77777777" w:rsidR="00D237F8" w:rsidRDefault="00593447">
      <w:pPr>
        <w:ind w:firstLineChars="200" w:firstLine="640"/>
        <w:rPr>
          <w:rFonts w:eastAsia="黑体"/>
          <w:szCs w:val="32"/>
        </w:rPr>
      </w:pPr>
      <w:r>
        <w:rPr>
          <w:rFonts w:eastAsia="黑体"/>
          <w:szCs w:val="32"/>
        </w:rPr>
        <w:t>一、</w:t>
      </w:r>
      <w:r>
        <w:rPr>
          <w:rFonts w:eastAsia="黑体"/>
          <w:szCs w:val="32"/>
        </w:rPr>
        <w:t>202</w:t>
      </w:r>
      <w:r>
        <w:rPr>
          <w:rFonts w:eastAsia="黑体" w:hint="eastAsia"/>
          <w:szCs w:val="32"/>
        </w:rPr>
        <w:t>5</w:t>
      </w:r>
      <w:r>
        <w:rPr>
          <w:rFonts w:eastAsia="黑体"/>
          <w:szCs w:val="32"/>
        </w:rPr>
        <w:t>年收支预算总体情况</w:t>
      </w:r>
    </w:p>
    <w:p w14:paraId="6050B408" w14:textId="77777777" w:rsidR="00D237F8" w:rsidRDefault="00593447">
      <w:pPr>
        <w:ind w:firstLineChars="200" w:firstLine="640"/>
        <w:rPr>
          <w:szCs w:val="32"/>
        </w:rPr>
      </w:pPr>
      <w:r>
        <w:rPr>
          <w:szCs w:val="32"/>
        </w:rPr>
        <w:t>按照综合预算的原则，所有收入和支出全部纳入部门预算管理。收入包括：一般公共预算拨款收入、政府性基金预算拨款收入、</w:t>
      </w:r>
      <w:r>
        <w:rPr>
          <w:rFonts w:hint="eastAsia"/>
          <w:szCs w:val="32"/>
        </w:rPr>
        <w:t>国有资本经营预算拨款收入、财政专户管理资金收入、</w:t>
      </w:r>
      <w:r>
        <w:rPr>
          <w:szCs w:val="32"/>
        </w:rPr>
        <w:t>事业收入、</w:t>
      </w:r>
      <w:r>
        <w:rPr>
          <w:rFonts w:hint="eastAsia"/>
          <w:szCs w:val="32"/>
        </w:rPr>
        <w:t>上级补助收入</w:t>
      </w:r>
      <w:r>
        <w:rPr>
          <w:szCs w:val="32"/>
        </w:rPr>
        <w:t>、</w:t>
      </w:r>
      <w:r>
        <w:rPr>
          <w:rFonts w:hint="eastAsia"/>
          <w:szCs w:val="32"/>
        </w:rPr>
        <w:t>附属单位上缴收入、</w:t>
      </w:r>
      <w:r>
        <w:rPr>
          <w:szCs w:val="32"/>
        </w:rPr>
        <w:t>事业单位经营收入</w:t>
      </w:r>
      <w:r>
        <w:rPr>
          <w:rFonts w:hint="eastAsia"/>
          <w:szCs w:val="32"/>
        </w:rPr>
        <w:t>、</w:t>
      </w:r>
      <w:r>
        <w:rPr>
          <w:szCs w:val="32"/>
        </w:rPr>
        <w:t>其他收入、用事业基金弥补收支差额、上年结转</w:t>
      </w:r>
      <w:r>
        <w:rPr>
          <w:rFonts w:hint="eastAsia"/>
          <w:szCs w:val="32"/>
        </w:rPr>
        <w:t>结余</w:t>
      </w:r>
      <w:r>
        <w:rPr>
          <w:szCs w:val="32"/>
        </w:rPr>
        <w:t>等；支出包括：一般公共服务支出、教育支出、科学技术支出、文化</w:t>
      </w:r>
      <w:r>
        <w:rPr>
          <w:rFonts w:hint="eastAsia"/>
          <w:szCs w:val="32"/>
        </w:rPr>
        <w:t>旅游</w:t>
      </w:r>
      <w:r>
        <w:rPr>
          <w:szCs w:val="32"/>
        </w:rPr>
        <w:t>体育与传媒支出、社会保障和就业支出、农林水支出、住房保障支出、结转下年支出等。</w:t>
      </w:r>
      <w:r>
        <w:rPr>
          <w:szCs w:val="32"/>
        </w:rPr>
        <w:t>202</w:t>
      </w:r>
      <w:r>
        <w:rPr>
          <w:rFonts w:hint="eastAsia"/>
          <w:szCs w:val="32"/>
        </w:rPr>
        <w:t>5</w:t>
      </w:r>
      <w:r>
        <w:rPr>
          <w:szCs w:val="32"/>
        </w:rPr>
        <w:t>年收支总预算</w:t>
      </w:r>
      <w:r>
        <w:rPr>
          <w:rFonts w:hint="eastAsia"/>
          <w:szCs w:val="32"/>
        </w:rPr>
        <w:t>240.61</w:t>
      </w:r>
      <w:r>
        <w:rPr>
          <w:szCs w:val="32"/>
        </w:rPr>
        <w:t>万元</w:t>
      </w:r>
      <w:r>
        <w:rPr>
          <w:rFonts w:hint="eastAsia"/>
          <w:szCs w:val="32"/>
        </w:rPr>
        <w:t>，其中：当年预算</w:t>
      </w:r>
      <w:r>
        <w:rPr>
          <w:rFonts w:hint="eastAsia"/>
          <w:szCs w:val="32"/>
        </w:rPr>
        <w:t>240.61</w:t>
      </w:r>
      <w:r>
        <w:rPr>
          <w:rFonts w:hint="eastAsia"/>
          <w:szCs w:val="32"/>
        </w:rPr>
        <w:t>万元；上年结转</w:t>
      </w:r>
      <w:r>
        <w:rPr>
          <w:rFonts w:hint="eastAsia"/>
          <w:szCs w:val="32"/>
        </w:rPr>
        <w:t>0</w:t>
      </w:r>
      <w:r>
        <w:rPr>
          <w:rFonts w:hint="eastAsia"/>
          <w:szCs w:val="32"/>
        </w:rPr>
        <w:t>万元。</w:t>
      </w:r>
      <w:r>
        <w:rPr>
          <w:rFonts w:hint="eastAsia"/>
          <w:szCs w:val="32"/>
        </w:rPr>
        <w:t>202</w:t>
      </w:r>
      <w:r>
        <w:rPr>
          <w:rFonts w:hint="eastAsia"/>
          <w:szCs w:val="32"/>
        </w:rPr>
        <w:t>5</w:t>
      </w:r>
      <w:r>
        <w:rPr>
          <w:rFonts w:hint="eastAsia"/>
          <w:szCs w:val="32"/>
        </w:rPr>
        <w:t>年当年预算</w:t>
      </w:r>
      <w:r>
        <w:rPr>
          <w:szCs w:val="32"/>
        </w:rPr>
        <w:t>比</w:t>
      </w:r>
      <w:r>
        <w:rPr>
          <w:szCs w:val="32"/>
        </w:rPr>
        <w:t>20</w:t>
      </w:r>
      <w:r>
        <w:rPr>
          <w:rFonts w:hint="eastAsia"/>
          <w:szCs w:val="32"/>
        </w:rPr>
        <w:t>2</w:t>
      </w:r>
      <w:r>
        <w:rPr>
          <w:rFonts w:hint="eastAsia"/>
          <w:szCs w:val="32"/>
        </w:rPr>
        <w:t>4</w:t>
      </w:r>
      <w:r>
        <w:rPr>
          <w:szCs w:val="32"/>
        </w:rPr>
        <w:t>年预算</w:t>
      </w:r>
      <w:r>
        <w:rPr>
          <w:rFonts w:hint="eastAsia"/>
          <w:szCs w:val="32"/>
        </w:rPr>
        <w:t>减少</w:t>
      </w:r>
      <w:r>
        <w:rPr>
          <w:rFonts w:hint="eastAsia"/>
          <w:szCs w:val="32"/>
        </w:rPr>
        <w:t>19.52</w:t>
      </w:r>
      <w:r>
        <w:rPr>
          <w:szCs w:val="32"/>
        </w:rPr>
        <w:t>万元，主要原因是</w:t>
      </w:r>
      <w:r>
        <w:rPr>
          <w:rFonts w:hint="eastAsia"/>
          <w:szCs w:val="32"/>
        </w:rPr>
        <w:t>本年度调资及人员有所减少</w:t>
      </w:r>
      <w:r>
        <w:rPr>
          <w:szCs w:val="32"/>
        </w:rPr>
        <w:t>。</w:t>
      </w:r>
    </w:p>
    <w:p w14:paraId="044B0488" w14:textId="77777777" w:rsidR="00D237F8" w:rsidRDefault="00593447">
      <w:pPr>
        <w:ind w:firstLineChars="200" w:firstLine="640"/>
        <w:rPr>
          <w:rFonts w:eastAsia="黑体"/>
          <w:szCs w:val="32"/>
        </w:rPr>
      </w:pPr>
      <w:r>
        <w:rPr>
          <w:rFonts w:eastAsia="黑体"/>
          <w:szCs w:val="32"/>
        </w:rPr>
        <w:t>二、</w:t>
      </w:r>
      <w:r>
        <w:rPr>
          <w:rFonts w:eastAsia="黑体"/>
          <w:szCs w:val="32"/>
        </w:rPr>
        <w:t>202</w:t>
      </w:r>
      <w:r>
        <w:rPr>
          <w:rFonts w:eastAsia="黑体" w:hint="eastAsia"/>
          <w:szCs w:val="32"/>
        </w:rPr>
        <w:t>5</w:t>
      </w:r>
      <w:r>
        <w:rPr>
          <w:rFonts w:eastAsia="黑体"/>
          <w:szCs w:val="32"/>
        </w:rPr>
        <w:t>年收入预算情况</w:t>
      </w:r>
    </w:p>
    <w:p w14:paraId="64ECD801" w14:textId="77777777" w:rsidR="00D237F8" w:rsidRDefault="00593447">
      <w:pPr>
        <w:ind w:firstLineChars="200" w:firstLine="640"/>
        <w:rPr>
          <w:szCs w:val="32"/>
        </w:rPr>
      </w:pPr>
      <w:r>
        <w:rPr>
          <w:szCs w:val="32"/>
        </w:rPr>
        <w:t>202</w:t>
      </w:r>
      <w:r>
        <w:rPr>
          <w:rFonts w:hint="eastAsia"/>
          <w:szCs w:val="32"/>
        </w:rPr>
        <w:t>4</w:t>
      </w:r>
      <w:r>
        <w:rPr>
          <w:szCs w:val="32"/>
        </w:rPr>
        <w:t>年收入预算</w:t>
      </w:r>
      <w:r>
        <w:rPr>
          <w:rFonts w:hint="eastAsia"/>
          <w:szCs w:val="32"/>
        </w:rPr>
        <w:t>240.61</w:t>
      </w:r>
      <w:r>
        <w:rPr>
          <w:szCs w:val="32"/>
        </w:rPr>
        <w:t>万元，其中：本年收入</w:t>
      </w:r>
      <w:r>
        <w:rPr>
          <w:rFonts w:hint="eastAsia"/>
          <w:szCs w:val="32"/>
        </w:rPr>
        <w:t>240.61</w:t>
      </w:r>
      <w:r>
        <w:rPr>
          <w:szCs w:val="32"/>
        </w:rPr>
        <w:t>万元，占</w:t>
      </w:r>
      <w:r>
        <w:rPr>
          <w:rFonts w:hint="eastAsia"/>
          <w:szCs w:val="32"/>
        </w:rPr>
        <w:t>100</w:t>
      </w:r>
      <w:r>
        <w:rPr>
          <w:szCs w:val="32"/>
        </w:rPr>
        <w:t>%</w:t>
      </w:r>
      <w:r>
        <w:rPr>
          <w:szCs w:val="32"/>
        </w:rPr>
        <w:t>；上年结转</w:t>
      </w:r>
      <w:r>
        <w:rPr>
          <w:rFonts w:hint="eastAsia"/>
          <w:szCs w:val="32"/>
        </w:rPr>
        <w:t>0</w:t>
      </w:r>
      <w:r>
        <w:rPr>
          <w:szCs w:val="32"/>
        </w:rPr>
        <w:t>万元，占</w:t>
      </w:r>
      <w:r>
        <w:rPr>
          <w:rFonts w:hint="eastAsia"/>
          <w:szCs w:val="32"/>
        </w:rPr>
        <w:t>0</w:t>
      </w:r>
      <w:r>
        <w:rPr>
          <w:szCs w:val="32"/>
        </w:rPr>
        <w:t>%</w:t>
      </w:r>
      <w:r>
        <w:rPr>
          <w:szCs w:val="32"/>
        </w:rPr>
        <w:t>。本年收入中，一般公共预算拨款收入</w:t>
      </w:r>
      <w:r>
        <w:rPr>
          <w:rFonts w:hint="eastAsia"/>
          <w:szCs w:val="32"/>
        </w:rPr>
        <w:t>240.61</w:t>
      </w:r>
      <w:r>
        <w:rPr>
          <w:szCs w:val="32"/>
        </w:rPr>
        <w:t>万元，占</w:t>
      </w:r>
      <w:r>
        <w:rPr>
          <w:rFonts w:hint="eastAsia"/>
          <w:szCs w:val="32"/>
        </w:rPr>
        <w:t>100</w:t>
      </w:r>
      <w:r>
        <w:rPr>
          <w:szCs w:val="32"/>
        </w:rPr>
        <w:t>%</w:t>
      </w:r>
      <w:r>
        <w:rPr>
          <w:szCs w:val="32"/>
        </w:rPr>
        <w:t>；政府性基金预算拨款收入</w:t>
      </w:r>
      <w:r>
        <w:rPr>
          <w:rFonts w:hint="eastAsia"/>
          <w:szCs w:val="32"/>
        </w:rPr>
        <w:t>0</w:t>
      </w:r>
      <w:r>
        <w:rPr>
          <w:szCs w:val="32"/>
        </w:rPr>
        <w:t>万元，占</w:t>
      </w:r>
      <w:r>
        <w:rPr>
          <w:rFonts w:hint="eastAsia"/>
          <w:szCs w:val="32"/>
        </w:rPr>
        <w:t>0</w:t>
      </w:r>
      <w:r>
        <w:rPr>
          <w:szCs w:val="32"/>
        </w:rPr>
        <w:t>%</w:t>
      </w:r>
      <w:r>
        <w:rPr>
          <w:szCs w:val="32"/>
        </w:rPr>
        <w:t>；</w:t>
      </w:r>
      <w:r>
        <w:rPr>
          <w:rFonts w:hint="eastAsia"/>
          <w:szCs w:val="32"/>
        </w:rPr>
        <w:t>国有资本经营</w:t>
      </w:r>
      <w:r>
        <w:rPr>
          <w:szCs w:val="32"/>
        </w:rPr>
        <w:t>预算拨款收入</w:t>
      </w:r>
      <w:r>
        <w:rPr>
          <w:rFonts w:hint="eastAsia"/>
          <w:szCs w:val="32"/>
        </w:rPr>
        <w:t>0</w:t>
      </w:r>
      <w:r>
        <w:rPr>
          <w:szCs w:val="32"/>
        </w:rPr>
        <w:t>万元，占</w:t>
      </w:r>
      <w:r>
        <w:rPr>
          <w:rFonts w:hint="eastAsia"/>
          <w:szCs w:val="32"/>
        </w:rPr>
        <w:t>0</w:t>
      </w:r>
      <w:r>
        <w:rPr>
          <w:szCs w:val="32"/>
        </w:rPr>
        <w:t>%</w:t>
      </w:r>
      <w:r>
        <w:rPr>
          <w:szCs w:val="32"/>
        </w:rPr>
        <w:t>；</w:t>
      </w:r>
      <w:r>
        <w:rPr>
          <w:rFonts w:hint="eastAsia"/>
          <w:szCs w:val="32"/>
        </w:rPr>
        <w:t>财政专户管理资金收入</w:t>
      </w:r>
      <w:r>
        <w:rPr>
          <w:rFonts w:hint="eastAsia"/>
          <w:szCs w:val="32"/>
        </w:rPr>
        <w:t>0</w:t>
      </w:r>
      <w:r>
        <w:rPr>
          <w:szCs w:val="32"/>
        </w:rPr>
        <w:t>万元，占</w:t>
      </w:r>
      <w:r>
        <w:rPr>
          <w:rFonts w:hint="eastAsia"/>
          <w:szCs w:val="32"/>
        </w:rPr>
        <w:t>0</w:t>
      </w:r>
      <w:r>
        <w:rPr>
          <w:szCs w:val="32"/>
        </w:rPr>
        <w:t>%</w:t>
      </w:r>
      <w:r>
        <w:rPr>
          <w:szCs w:val="32"/>
        </w:rPr>
        <w:t>；事业收入</w:t>
      </w:r>
      <w:r>
        <w:rPr>
          <w:rFonts w:hint="eastAsia"/>
          <w:szCs w:val="32"/>
        </w:rPr>
        <w:t>0</w:t>
      </w:r>
      <w:r>
        <w:rPr>
          <w:szCs w:val="32"/>
        </w:rPr>
        <w:t>万元，占</w:t>
      </w:r>
      <w:r>
        <w:rPr>
          <w:rFonts w:hint="eastAsia"/>
          <w:szCs w:val="32"/>
        </w:rPr>
        <w:t>0</w:t>
      </w:r>
      <w:r>
        <w:rPr>
          <w:szCs w:val="32"/>
        </w:rPr>
        <w:t>%</w:t>
      </w:r>
      <w:r>
        <w:rPr>
          <w:szCs w:val="32"/>
        </w:rPr>
        <w:t>；</w:t>
      </w:r>
      <w:r>
        <w:rPr>
          <w:rFonts w:hint="eastAsia"/>
          <w:szCs w:val="32"/>
        </w:rPr>
        <w:t>上级补助收入</w:t>
      </w:r>
      <w:r>
        <w:rPr>
          <w:rFonts w:hint="eastAsia"/>
          <w:szCs w:val="32"/>
        </w:rPr>
        <w:t>0</w:t>
      </w:r>
      <w:r>
        <w:rPr>
          <w:szCs w:val="32"/>
        </w:rPr>
        <w:t>万元，占</w:t>
      </w:r>
      <w:r>
        <w:rPr>
          <w:rFonts w:hint="eastAsia"/>
          <w:szCs w:val="32"/>
        </w:rPr>
        <w:t>0</w:t>
      </w:r>
      <w:r>
        <w:rPr>
          <w:szCs w:val="32"/>
        </w:rPr>
        <w:t>%</w:t>
      </w:r>
      <w:r>
        <w:rPr>
          <w:szCs w:val="32"/>
        </w:rPr>
        <w:t>；</w:t>
      </w:r>
      <w:r>
        <w:rPr>
          <w:rFonts w:hint="eastAsia"/>
          <w:szCs w:val="32"/>
        </w:rPr>
        <w:t>附属单位上缴收入</w:t>
      </w:r>
      <w:r>
        <w:rPr>
          <w:rFonts w:hint="eastAsia"/>
          <w:szCs w:val="32"/>
        </w:rPr>
        <w:t>0</w:t>
      </w:r>
      <w:r>
        <w:rPr>
          <w:szCs w:val="32"/>
        </w:rPr>
        <w:t>万元，占</w:t>
      </w:r>
      <w:r>
        <w:rPr>
          <w:rFonts w:hint="eastAsia"/>
          <w:szCs w:val="32"/>
        </w:rPr>
        <w:t>0</w:t>
      </w:r>
      <w:r>
        <w:rPr>
          <w:szCs w:val="32"/>
        </w:rPr>
        <w:t>%</w:t>
      </w:r>
      <w:r>
        <w:rPr>
          <w:szCs w:val="32"/>
        </w:rPr>
        <w:t>；事业单位经营收入</w:t>
      </w:r>
      <w:r>
        <w:rPr>
          <w:rFonts w:hint="eastAsia"/>
          <w:szCs w:val="32"/>
        </w:rPr>
        <w:t>0</w:t>
      </w:r>
      <w:r>
        <w:rPr>
          <w:szCs w:val="32"/>
        </w:rPr>
        <w:t>万元，占</w:t>
      </w:r>
      <w:r>
        <w:rPr>
          <w:rFonts w:hint="eastAsia"/>
          <w:szCs w:val="32"/>
        </w:rPr>
        <w:t>0</w:t>
      </w:r>
      <w:r>
        <w:rPr>
          <w:szCs w:val="32"/>
        </w:rPr>
        <w:t>%</w:t>
      </w:r>
      <w:r>
        <w:rPr>
          <w:szCs w:val="32"/>
        </w:rPr>
        <w:t>；其他收入</w:t>
      </w:r>
      <w:r>
        <w:rPr>
          <w:rFonts w:hint="eastAsia"/>
          <w:szCs w:val="32"/>
        </w:rPr>
        <w:t>0</w:t>
      </w:r>
      <w:r>
        <w:rPr>
          <w:szCs w:val="32"/>
        </w:rPr>
        <w:t>万元，占</w:t>
      </w:r>
      <w:r>
        <w:rPr>
          <w:rFonts w:hint="eastAsia"/>
          <w:szCs w:val="32"/>
        </w:rPr>
        <w:lastRenderedPageBreak/>
        <w:t>0</w:t>
      </w:r>
      <w:r>
        <w:rPr>
          <w:szCs w:val="32"/>
        </w:rPr>
        <w:t>%</w:t>
      </w:r>
      <w:r>
        <w:rPr>
          <w:rFonts w:hint="eastAsia"/>
          <w:szCs w:val="32"/>
        </w:rPr>
        <w:t>。</w:t>
      </w:r>
      <w:r>
        <w:rPr>
          <w:szCs w:val="32"/>
        </w:rPr>
        <w:t>上年结转</w:t>
      </w:r>
      <w:r>
        <w:rPr>
          <w:rFonts w:hint="eastAsia"/>
          <w:szCs w:val="32"/>
        </w:rPr>
        <w:t>中，一般公共预算拨款结转</w:t>
      </w:r>
      <w:r>
        <w:rPr>
          <w:rFonts w:hint="eastAsia"/>
          <w:szCs w:val="32"/>
        </w:rPr>
        <w:t>0</w:t>
      </w:r>
      <w:r>
        <w:rPr>
          <w:szCs w:val="32"/>
        </w:rPr>
        <w:t>万元，占</w:t>
      </w:r>
      <w:r>
        <w:rPr>
          <w:rFonts w:hint="eastAsia"/>
          <w:szCs w:val="32"/>
        </w:rPr>
        <w:t>0</w:t>
      </w:r>
      <w:r>
        <w:rPr>
          <w:szCs w:val="32"/>
        </w:rPr>
        <w:t>%</w:t>
      </w:r>
      <w:r>
        <w:rPr>
          <w:szCs w:val="32"/>
        </w:rPr>
        <w:t>；</w:t>
      </w:r>
      <w:r>
        <w:rPr>
          <w:rFonts w:hint="eastAsia"/>
          <w:szCs w:val="32"/>
        </w:rPr>
        <w:t>政府性基金预算拨款结转</w:t>
      </w:r>
      <w:r>
        <w:rPr>
          <w:rFonts w:hint="eastAsia"/>
          <w:szCs w:val="32"/>
        </w:rPr>
        <w:t>0</w:t>
      </w:r>
      <w:r>
        <w:rPr>
          <w:szCs w:val="32"/>
        </w:rPr>
        <w:t>万元，占</w:t>
      </w:r>
      <w:r>
        <w:rPr>
          <w:rFonts w:hint="eastAsia"/>
          <w:szCs w:val="32"/>
        </w:rPr>
        <w:t>0</w:t>
      </w:r>
      <w:r>
        <w:rPr>
          <w:szCs w:val="32"/>
        </w:rPr>
        <w:t>%</w:t>
      </w:r>
      <w:r>
        <w:rPr>
          <w:szCs w:val="32"/>
        </w:rPr>
        <w:t>；</w:t>
      </w:r>
      <w:r>
        <w:rPr>
          <w:rFonts w:hint="eastAsia"/>
          <w:szCs w:val="32"/>
        </w:rPr>
        <w:t>国有资本经营预算拨款结转</w:t>
      </w:r>
      <w:r>
        <w:rPr>
          <w:rFonts w:hint="eastAsia"/>
          <w:szCs w:val="32"/>
        </w:rPr>
        <w:t>0</w:t>
      </w:r>
      <w:r>
        <w:rPr>
          <w:szCs w:val="32"/>
        </w:rPr>
        <w:t>万元，占</w:t>
      </w:r>
      <w:r>
        <w:rPr>
          <w:rFonts w:hint="eastAsia"/>
          <w:szCs w:val="32"/>
        </w:rPr>
        <w:t>0</w:t>
      </w:r>
      <w:r>
        <w:rPr>
          <w:szCs w:val="32"/>
        </w:rPr>
        <w:t>%</w:t>
      </w:r>
      <w:r>
        <w:rPr>
          <w:szCs w:val="32"/>
        </w:rPr>
        <w:t>；</w:t>
      </w:r>
      <w:r>
        <w:rPr>
          <w:rFonts w:hint="eastAsia"/>
          <w:szCs w:val="32"/>
        </w:rPr>
        <w:t>财政专户管理资金结转结余</w:t>
      </w:r>
      <w:r>
        <w:rPr>
          <w:rFonts w:hint="eastAsia"/>
          <w:szCs w:val="32"/>
        </w:rPr>
        <w:t>0</w:t>
      </w:r>
      <w:r>
        <w:rPr>
          <w:szCs w:val="32"/>
        </w:rPr>
        <w:t>万元，占</w:t>
      </w:r>
      <w:r>
        <w:rPr>
          <w:rFonts w:hint="eastAsia"/>
          <w:szCs w:val="32"/>
        </w:rPr>
        <w:t>0</w:t>
      </w:r>
      <w:r>
        <w:rPr>
          <w:szCs w:val="32"/>
        </w:rPr>
        <w:t>%</w:t>
      </w:r>
      <w:r>
        <w:rPr>
          <w:szCs w:val="32"/>
        </w:rPr>
        <w:t>；</w:t>
      </w:r>
      <w:r>
        <w:rPr>
          <w:rFonts w:hint="eastAsia"/>
          <w:szCs w:val="32"/>
        </w:rPr>
        <w:t>单位资金结转</w:t>
      </w:r>
      <w:r>
        <w:rPr>
          <w:rFonts w:hint="eastAsia"/>
          <w:szCs w:val="32"/>
        </w:rPr>
        <w:t>0</w:t>
      </w:r>
      <w:r>
        <w:rPr>
          <w:szCs w:val="32"/>
        </w:rPr>
        <w:t>万元，占</w:t>
      </w:r>
      <w:r>
        <w:rPr>
          <w:rFonts w:hint="eastAsia"/>
          <w:szCs w:val="32"/>
        </w:rPr>
        <w:t>0</w:t>
      </w:r>
      <w:r>
        <w:rPr>
          <w:szCs w:val="32"/>
        </w:rPr>
        <w:t>%</w:t>
      </w:r>
      <w:r>
        <w:rPr>
          <w:szCs w:val="32"/>
        </w:rPr>
        <w:t>；</w:t>
      </w:r>
      <w:r>
        <w:rPr>
          <w:rFonts w:hint="eastAsia"/>
          <w:szCs w:val="32"/>
        </w:rPr>
        <w:t>用事业基金弥补收支差额</w:t>
      </w:r>
      <w:r>
        <w:rPr>
          <w:rFonts w:hint="eastAsia"/>
          <w:szCs w:val="32"/>
        </w:rPr>
        <w:t>0</w:t>
      </w:r>
      <w:r>
        <w:rPr>
          <w:szCs w:val="32"/>
        </w:rPr>
        <w:t>万元，占</w:t>
      </w:r>
      <w:r>
        <w:rPr>
          <w:rFonts w:hint="eastAsia"/>
          <w:szCs w:val="32"/>
        </w:rPr>
        <w:t>0</w:t>
      </w:r>
      <w:r>
        <w:rPr>
          <w:szCs w:val="32"/>
        </w:rPr>
        <w:t>%</w:t>
      </w:r>
      <w:r>
        <w:rPr>
          <w:rFonts w:hint="eastAsia"/>
          <w:szCs w:val="32"/>
        </w:rPr>
        <w:t>。</w:t>
      </w:r>
    </w:p>
    <w:p w14:paraId="0A3AA398" w14:textId="77777777" w:rsidR="00D237F8" w:rsidRDefault="00593447">
      <w:pPr>
        <w:ind w:firstLineChars="200" w:firstLine="640"/>
        <w:rPr>
          <w:rFonts w:eastAsia="黑体"/>
          <w:szCs w:val="32"/>
        </w:rPr>
      </w:pPr>
      <w:r>
        <w:rPr>
          <w:rFonts w:eastAsia="黑体"/>
          <w:szCs w:val="32"/>
        </w:rPr>
        <w:t>三、</w:t>
      </w:r>
      <w:r>
        <w:rPr>
          <w:rFonts w:eastAsia="黑体"/>
          <w:szCs w:val="32"/>
        </w:rPr>
        <w:t>202</w:t>
      </w:r>
      <w:r>
        <w:rPr>
          <w:rFonts w:eastAsia="黑体" w:hint="eastAsia"/>
          <w:szCs w:val="32"/>
        </w:rPr>
        <w:t>4</w:t>
      </w:r>
      <w:r>
        <w:rPr>
          <w:rFonts w:eastAsia="黑体"/>
          <w:szCs w:val="32"/>
        </w:rPr>
        <w:t>年支出预算情况</w:t>
      </w:r>
    </w:p>
    <w:p w14:paraId="017BE1E8" w14:textId="77777777" w:rsidR="00D237F8" w:rsidRDefault="00593447">
      <w:pPr>
        <w:ind w:firstLineChars="200" w:firstLine="640"/>
        <w:rPr>
          <w:szCs w:val="32"/>
        </w:rPr>
      </w:pPr>
      <w:r>
        <w:rPr>
          <w:szCs w:val="32"/>
        </w:rPr>
        <w:t>202</w:t>
      </w:r>
      <w:r>
        <w:rPr>
          <w:rFonts w:hint="eastAsia"/>
          <w:szCs w:val="32"/>
        </w:rPr>
        <w:t>5</w:t>
      </w:r>
      <w:r>
        <w:rPr>
          <w:szCs w:val="32"/>
        </w:rPr>
        <w:t>年支出预算</w:t>
      </w:r>
      <w:r>
        <w:rPr>
          <w:rFonts w:hint="eastAsia"/>
          <w:szCs w:val="32"/>
        </w:rPr>
        <w:t>240.61</w:t>
      </w:r>
      <w:r>
        <w:rPr>
          <w:szCs w:val="32"/>
        </w:rPr>
        <w:t>万元，其中：基本支出</w:t>
      </w:r>
      <w:r>
        <w:rPr>
          <w:rFonts w:hint="eastAsia"/>
          <w:szCs w:val="32"/>
        </w:rPr>
        <w:t>240.61</w:t>
      </w:r>
      <w:r>
        <w:rPr>
          <w:szCs w:val="32"/>
        </w:rPr>
        <w:t>万元，占</w:t>
      </w:r>
      <w:r>
        <w:rPr>
          <w:rFonts w:hint="eastAsia"/>
          <w:szCs w:val="32"/>
        </w:rPr>
        <w:t>100</w:t>
      </w:r>
      <w:r>
        <w:rPr>
          <w:szCs w:val="32"/>
        </w:rPr>
        <w:t>%</w:t>
      </w:r>
      <w:r>
        <w:rPr>
          <w:szCs w:val="32"/>
        </w:rPr>
        <w:t>；项目支出</w:t>
      </w:r>
      <w:r>
        <w:rPr>
          <w:rFonts w:hint="eastAsia"/>
          <w:szCs w:val="32"/>
        </w:rPr>
        <w:t>0</w:t>
      </w:r>
      <w:r>
        <w:rPr>
          <w:szCs w:val="32"/>
        </w:rPr>
        <w:t>万元，占</w:t>
      </w:r>
      <w:r>
        <w:rPr>
          <w:rFonts w:hint="eastAsia"/>
          <w:szCs w:val="32"/>
        </w:rPr>
        <w:t>0</w:t>
      </w:r>
      <w:r>
        <w:rPr>
          <w:szCs w:val="32"/>
        </w:rPr>
        <w:t>%</w:t>
      </w:r>
      <w:r>
        <w:rPr>
          <w:szCs w:val="32"/>
        </w:rPr>
        <w:t>；事业单位经营支出</w:t>
      </w:r>
      <w:r>
        <w:rPr>
          <w:rFonts w:hint="eastAsia"/>
          <w:szCs w:val="32"/>
        </w:rPr>
        <w:t>0</w:t>
      </w:r>
      <w:r>
        <w:rPr>
          <w:szCs w:val="32"/>
        </w:rPr>
        <w:t>万元，占</w:t>
      </w:r>
      <w:r>
        <w:rPr>
          <w:rFonts w:hint="eastAsia"/>
          <w:szCs w:val="32"/>
        </w:rPr>
        <w:t>0</w:t>
      </w:r>
      <w:r>
        <w:rPr>
          <w:szCs w:val="32"/>
        </w:rPr>
        <w:t>%</w:t>
      </w:r>
      <w:r>
        <w:rPr>
          <w:szCs w:val="32"/>
        </w:rPr>
        <w:t>；上缴上级支出</w:t>
      </w:r>
      <w:r>
        <w:rPr>
          <w:rFonts w:hint="eastAsia"/>
          <w:szCs w:val="32"/>
        </w:rPr>
        <w:t>0</w:t>
      </w:r>
      <w:r>
        <w:rPr>
          <w:szCs w:val="32"/>
        </w:rPr>
        <w:t>万元，占</w:t>
      </w:r>
      <w:r>
        <w:rPr>
          <w:rFonts w:hint="eastAsia"/>
          <w:szCs w:val="32"/>
        </w:rPr>
        <w:t>0</w:t>
      </w:r>
      <w:r>
        <w:rPr>
          <w:szCs w:val="32"/>
        </w:rPr>
        <w:t>%</w:t>
      </w:r>
      <w:r>
        <w:rPr>
          <w:szCs w:val="32"/>
        </w:rPr>
        <w:t>；对附属单位补助支出</w:t>
      </w:r>
      <w:r>
        <w:rPr>
          <w:rFonts w:hint="eastAsia"/>
          <w:szCs w:val="32"/>
        </w:rPr>
        <w:t>0</w:t>
      </w:r>
      <w:r>
        <w:rPr>
          <w:szCs w:val="32"/>
        </w:rPr>
        <w:t>万元，占</w:t>
      </w:r>
      <w:r>
        <w:rPr>
          <w:rFonts w:hint="eastAsia"/>
          <w:szCs w:val="32"/>
        </w:rPr>
        <w:t>0</w:t>
      </w:r>
      <w:r>
        <w:rPr>
          <w:szCs w:val="32"/>
        </w:rPr>
        <w:t>%</w:t>
      </w:r>
      <w:r>
        <w:rPr>
          <w:szCs w:val="32"/>
        </w:rPr>
        <w:t>。</w:t>
      </w:r>
    </w:p>
    <w:p w14:paraId="69444A8F" w14:textId="77777777" w:rsidR="00D237F8" w:rsidRDefault="00593447">
      <w:pPr>
        <w:ind w:firstLineChars="200" w:firstLine="640"/>
        <w:rPr>
          <w:rFonts w:eastAsia="黑体"/>
          <w:szCs w:val="32"/>
        </w:rPr>
      </w:pPr>
      <w:r>
        <w:rPr>
          <w:rFonts w:eastAsia="黑体"/>
          <w:szCs w:val="32"/>
        </w:rPr>
        <w:t>四、</w:t>
      </w:r>
      <w:r>
        <w:rPr>
          <w:rFonts w:eastAsia="黑体"/>
          <w:szCs w:val="32"/>
        </w:rPr>
        <w:t>202</w:t>
      </w:r>
      <w:r>
        <w:rPr>
          <w:rFonts w:eastAsia="黑体" w:hint="eastAsia"/>
          <w:szCs w:val="32"/>
        </w:rPr>
        <w:t>5</w:t>
      </w:r>
      <w:r>
        <w:rPr>
          <w:rFonts w:eastAsia="黑体"/>
          <w:szCs w:val="32"/>
        </w:rPr>
        <w:t>年财政拨款收支预算情况</w:t>
      </w:r>
    </w:p>
    <w:p w14:paraId="65C12F8A" w14:textId="77777777" w:rsidR="00D237F8" w:rsidRDefault="00593447">
      <w:pPr>
        <w:ind w:firstLine="600"/>
        <w:rPr>
          <w:szCs w:val="32"/>
        </w:rPr>
      </w:pPr>
      <w:r>
        <w:rPr>
          <w:szCs w:val="32"/>
        </w:rPr>
        <w:t>202</w:t>
      </w:r>
      <w:r>
        <w:rPr>
          <w:rFonts w:hint="eastAsia"/>
          <w:szCs w:val="32"/>
        </w:rPr>
        <w:t>5</w:t>
      </w:r>
      <w:r>
        <w:rPr>
          <w:szCs w:val="32"/>
        </w:rPr>
        <w:t>年财政拨款收支总预算</w:t>
      </w:r>
      <w:r>
        <w:rPr>
          <w:rFonts w:hint="eastAsia"/>
          <w:szCs w:val="32"/>
        </w:rPr>
        <w:t>240.61</w:t>
      </w:r>
      <w:r>
        <w:rPr>
          <w:szCs w:val="32"/>
        </w:rPr>
        <w:t>万元，其中：</w:t>
      </w:r>
      <w:r>
        <w:rPr>
          <w:rFonts w:hint="eastAsia"/>
          <w:szCs w:val="32"/>
        </w:rPr>
        <w:t>本年收入</w:t>
      </w:r>
      <w:r>
        <w:rPr>
          <w:rFonts w:hint="eastAsia"/>
          <w:szCs w:val="32"/>
        </w:rPr>
        <w:t>240.61</w:t>
      </w:r>
      <w:r>
        <w:rPr>
          <w:szCs w:val="32"/>
        </w:rPr>
        <w:t>万元</w:t>
      </w:r>
      <w:r>
        <w:rPr>
          <w:rFonts w:hint="eastAsia"/>
          <w:szCs w:val="32"/>
        </w:rPr>
        <w:t>，上年结转</w:t>
      </w:r>
      <w:r>
        <w:rPr>
          <w:rFonts w:hint="eastAsia"/>
          <w:szCs w:val="32"/>
        </w:rPr>
        <w:t>0</w:t>
      </w:r>
      <w:r>
        <w:rPr>
          <w:szCs w:val="32"/>
        </w:rPr>
        <w:t>万元</w:t>
      </w:r>
      <w:r>
        <w:rPr>
          <w:rFonts w:hint="eastAsia"/>
          <w:szCs w:val="32"/>
        </w:rPr>
        <w:t>。</w:t>
      </w:r>
      <w:r>
        <w:rPr>
          <w:szCs w:val="32"/>
        </w:rPr>
        <w:t>支出包括：</w:t>
      </w:r>
      <w:r>
        <w:rPr>
          <w:kern w:val="0"/>
          <w:szCs w:val="32"/>
        </w:rPr>
        <w:t>一般公共服务支出</w:t>
      </w:r>
      <w:r>
        <w:rPr>
          <w:rFonts w:hint="eastAsia"/>
          <w:kern w:val="0"/>
          <w:szCs w:val="32"/>
        </w:rPr>
        <w:t>191.99</w:t>
      </w:r>
      <w:r>
        <w:rPr>
          <w:szCs w:val="32"/>
        </w:rPr>
        <w:t>万元，</w:t>
      </w:r>
      <w:r>
        <w:rPr>
          <w:kern w:val="0"/>
          <w:szCs w:val="32"/>
        </w:rPr>
        <w:t>国防支出</w:t>
      </w:r>
      <w:r>
        <w:rPr>
          <w:rFonts w:hint="eastAsia"/>
          <w:szCs w:val="32"/>
        </w:rPr>
        <w:t>0</w:t>
      </w:r>
      <w:r>
        <w:rPr>
          <w:szCs w:val="32"/>
        </w:rPr>
        <w:t>万元，</w:t>
      </w:r>
      <w:r>
        <w:rPr>
          <w:kern w:val="0"/>
          <w:szCs w:val="32"/>
        </w:rPr>
        <w:t>公共安全支出</w:t>
      </w:r>
      <w:r>
        <w:rPr>
          <w:rFonts w:hint="eastAsia"/>
          <w:szCs w:val="32"/>
        </w:rPr>
        <w:t>0</w:t>
      </w:r>
      <w:r>
        <w:rPr>
          <w:szCs w:val="32"/>
        </w:rPr>
        <w:t>万元，</w:t>
      </w:r>
      <w:r>
        <w:rPr>
          <w:kern w:val="0"/>
          <w:szCs w:val="32"/>
        </w:rPr>
        <w:t>教育支出</w:t>
      </w:r>
      <w:r>
        <w:rPr>
          <w:rFonts w:hint="eastAsia"/>
          <w:szCs w:val="32"/>
        </w:rPr>
        <w:t>0</w:t>
      </w:r>
      <w:r>
        <w:rPr>
          <w:szCs w:val="32"/>
        </w:rPr>
        <w:t>万元，</w:t>
      </w:r>
      <w:r>
        <w:rPr>
          <w:kern w:val="0"/>
          <w:szCs w:val="32"/>
        </w:rPr>
        <w:t>科学技术支出</w:t>
      </w:r>
      <w:r>
        <w:rPr>
          <w:rFonts w:hint="eastAsia"/>
          <w:szCs w:val="32"/>
        </w:rPr>
        <w:t>0</w:t>
      </w:r>
      <w:r>
        <w:rPr>
          <w:szCs w:val="32"/>
        </w:rPr>
        <w:t>万元，</w:t>
      </w:r>
      <w:r>
        <w:rPr>
          <w:kern w:val="0"/>
          <w:szCs w:val="32"/>
        </w:rPr>
        <w:t>文化</w:t>
      </w:r>
      <w:r>
        <w:rPr>
          <w:rFonts w:hint="eastAsia"/>
          <w:kern w:val="0"/>
          <w:szCs w:val="32"/>
        </w:rPr>
        <w:t>旅游</w:t>
      </w:r>
      <w:r>
        <w:rPr>
          <w:kern w:val="0"/>
          <w:szCs w:val="32"/>
        </w:rPr>
        <w:t>体育与传媒支出</w:t>
      </w:r>
      <w:r>
        <w:rPr>
          <w:rFonts w:hint="eastAsia"/>
          <w:szCs w:val="32"/>
        </w:rPr>
        <w:t>0</w:t>
      </w:r>
      <w:r>
        <w:rPr>
          <w:szCs w:val="32"/>
        </w:rPr>
        <w:t>万元，</w:t>
      </w:r>
      <w:r>
        <w:rPr>
          <w:kern w:val="0"/>
          <w:szCs w:val="32"/>
        </w:rPr>
        <w:t>社会保障和就业支出</w:t>
      </w:r>
      <w:r>
        <w:rPr>
          <w:rFonts w:hint="eastAsia"/>
          <w:kern w:val="0"/>
          <w:szCs w:val="32"/>
        </w:rPr>
        <w:t>25.21</w:t>
      </w:r>
      <w:r>
        <w:rPr>
          <w:szCs w:val="32"/>
        </w:rPr>
        <w:t>万元，</w:t>
      </w:r>
      <w:r>
        <w:rPr>
          <w:kern w:val="0"/>
          <w:szCs w:val="32"/>
        </w:rPr>
        <w:t>社会保险基金支出</w:t>
      </w:r>
      <w:r>
        <w:rPr>
          <w:rFonts w:hint="eastAsia"/>
          <w:szCs w:val="32"/>
        </w:rPr>
        <w:t>0</w:t>
      </w:r>
      <w:r>
        <w:rPr>
          <w:szCs w:val="32"/>
        </w:rPr>
        <w:t>万元，</w:t>
      </w:r>
      <w:r>
        <w:rPr>
          <w:kern w:val="0"/>
          <w:szCs w:val="32"/>
        </w:rPr>
        <w:t>卫生</w:t>
      </w:r>
      <w:r>
        <w:rPr>
          <w:rFonts w:hint="eastAsia"/>
          <w:kern w:val="0"/>
          <w:szCs w:val="32"/>
        </w:rPr>
        <w:t>健康</w:t>
      </w:r>
      <w:r>
        <w:rPr>
          <w:kern w:val="0"/>
          <w:szCs w:val="32"/>
        </w:rPr>
        <w:t>支出</w:t>
      </w:r>
      <w:r>
        <w:rPr>
          <w:rFonts w:hint="eastAsia"/>
          <w:szCs w:val="32"/>
        </w:rPr>
        <w:t>11.</w:t>
      </w:r>
      <w:r>
        <w:rPr>
          <w:rFonts w:hint="eastAsia"/>
          <w:szCs w:val="32"/>
        </w:rPr>
        <w:t>0</w:t>
      </w:r>
      <w:r>
        <w:rPr>
          <w:rFonts w:hint="eastAsia"/>
          <w:szCs w:val="32"/>
        </w:rPr>
        <w:t>4</w:t>
      </w:r>
      <w:r>
        <w:rPr>
          <w:szCs w:val="32"/>
        </w:rPr>
        <w:t>万元，</w:t>
      </w:r>
      <w:r>
        <w:rPr>
          <w:kern w:val="0"/>
          <w:szCs w:val="32"/>
        </w:rPr>
        <w:t>节能环保支出</w:t>
      </w:r>
      <w:r>
        <w:rPr>
          <w:rFonts w:hint="eastAsia"/>
          <w:szCs w:val="32"/>
        </w:rPr>
        <w:t>0</w:t>
      </w:r>
      <w:r>
        <w:rPr>
          <w:szCs w:val="32"/>
        </w:rPr>
        <w:t>万元，</w:t>
      </w:r>
      <w:r>
        <w:rPr>
          <w:kern w:val="0"/>
          <w:szCs w:val="32"/>
        </w:rPr>
        <w:t>城乡社区支出</w:t>
      </w:r>
      <w:r>
        <w:rPr>
          <w:rFonts w:hint="eastAsia"/>
          <w:szCs w:val="32"/>
        </w:rPr>
        <w:t>0</w:t>
      </w:r>
      <w:r>
        <w:rPr>
          <w:szCs w:val="32"/>
        </w:rPr>
        <w:t>万元，</w:t>
      </w:r>
      <w:r>
        <w:rPr>
          <w:kern w:val="0"/>
          <w:szCs w:val="32"/>
        </w:rPr>
        <w:t>农林水支出</w:t>
      </w:r>
      <w:r>
        <w:rPr>
          <w:rFonts w:hint="eastAsia"/>
          <w:szCs w:val="32"/>
        </w:rPr>
        <w:t>0</w:t>
      </w:r>
      <w:r>
        <w:rPr>
          <w:szCs w:val="32"/>
        </w:rPr>
        <w:t>万元，</w:t>
      </w:r>
      <w:r>
        <w:rPr>
          <w:kern w:val="0"/>
          <w:szCs w:val="32"/>
        </w:rPr>
        <w:t>交通运输支出</w:t>
      </w:r>
      <w:r>
        <w:rPr>
          <w:rFonts w:hint="eastAsia"/>
          <w:szCs w:val="32"/>
        </w:rPr>
        <w:t>0</w:t>
      </w:r>
      <w:r>
        <w:rPr>
          <w:szCs w:val="32"/>
        </w:rPr>
        <w:t>万元，</w:t>
      </w:r>
      <w:r>
        <w:rPr>
          <w:kern w:val="0"/>
          <w:szCs w:val="32"/>
        </w:rPr>
        <w:t>资源勘探信息等支出</w:t>
      </w:r>
      <w:r>
        <w:rPr>
          <w:rFonts w:hint="eastAsia"/>
          <w:szCs w:val="32"/>
        </w:rPr>
        <w:t>0</w:t>
      </w:r>
      <w:r>
        <w:rPr>
          <w:szCs w:val="32"/>
        </w:rPr>
        <w:t>万元，</w:t>
      </w:r>
      <w:r>
        <w:rPr>
          <w:kern w:val="0"/>
          <w:szCs w:val="32"/>
        </w:rPr>
        <w:t>商业服务业等支出</w:t>
      </w:r>
      <w:r>
        <w:rPr>
          <w:rFonts w:hint="eastAsia"/>
          <w:szCs w:val="32"/>
        </w:rPr>
        <w:t>0</w:t>
      </w:r>
      <w:r>
        <w:rPr>
          <w:szCs w:val="32"/>
        </w:rPr>
        <w:t>万元，</w:t>
      </w:r>
      <w:r>
        <w:rPr>
          <w:kern w:val="0"/>
          <w:szCs w:val="32"/>
        </w:rPr>
        <w:t>金融支出</w:t>
      </w:r>
      <w:r>
        <w:rPr>
          <w:rFonts w:hint="eastAsia"/>
          <w:szCs w:val="32"/>
        </w:rPr>
        <w:t>0</w:t>
      </w:r>
      <w:r>
        <w:rPr>
          <w:szCs w:val="32"/>
        </w:rPr>
        <w:t>万元，</w:t>
      </w:r>
      <w:r>
        <w:rPr>
          <w:kern w:val="0"/>
          <w:szCs w:val="32"/>
        </w:rPr>
        <w:t>援助其他地区支出</w:t>
      </w:r>
      <w:r>
        <w:rPr>
          <w:rFonts w:hint="eastAsia"/>
          <w:szCs w:val="32"/>
        </w:rPr>
        <w:t>0</w:t>
      </w:r>
      <w:r>
        <w:rPr>
          <w:szCs w:val="32"/>
        </w:rPr>
        <w:t>万元，</w:t>
      </w:r>
      <w:r>
        <w:rPr>
          <w:rFonts w:hint="eastAsia"/>
          <w:kern w:val="0"/>
          <w:szCs w:val="32"/>
        </w:rPr>
        <w:t>自然资源</w:t>
      </w:r>
      <w:r>
        <w:rPr>
          <w:kern w:val="0"/>
          <w:szCs w:val="32"/>
        </w:rPr>
        <w:t>海洋气象等支出</w:t>
      </w:r>
      <w:r>
        <w:rPr>
          <w:rFonts w:hint="eastAsia"/>
          <w:szCs w:val="32"/>
        </w:rPr>
        <w:t>0</w:t>
      </w:r>
      <w:r>
        <w:rPr>
          <w:szCs w:val="32"/>
        </w:rPr>
        <w:t>万元，</w:t>
      </w:r>
      <w:r>
        <w:rPr>
          <w:kern w:val="0"/>
          <w:szCs w:val="32"/>
        </w:rPr>
        <w:t>住房保障支出</w:t>
      </w:r>
      <w:r>
        <w:rPr>
          <w:rFonts w:hint="eastAsia"/>
          <w:szCs w:val="32"/>
        </w:rPr>
        <w:t>19.34</w:t>
      </w:r>
      <w:r>
        <w:rPr>
          <w:szCs w:val="32"/>
        </w:rPr>
        <w:t>万元，</w:t>
      </w:r>
      <w:r>
        <w:rPr>
          <w:kern w:val="0"/>
          <w:szCs w:val="32"/>
        </w:rPr>
        <w:t>粮油物资储备支出</w:t>
      </w:r>
      <w:r>
        <w:rPr>
          <w:rFonts w:hint="eastAsia"/>
          <w:szCs w:val="32"/>
        </w:rPr>
        <w:t>0</w:t>
      </w:r>
      <w:r>
        <w:rPr>
          <w:szCs w:val="32"/>
        </w:rPr>
        <w:t>万元</w:t>
      </w:r>
      <w:r>
        <w:rPr>
          <w:rFonts w:hint="eastAsia"/>
          <w:szCs w:val="32"/>
        </w:rPr>
        <w:t>，灾害防治及应急管理支出</w:t>
      </w:r>
      <w:r>
        <w:rPr>
          <w:rFonts w:hint="eastAsia"/>
          <w:szCs w:val="32"/>
        </w:rPr>
        <w:t>0</w:t>
      </w:r>
      <w:r>
        <w:rPr>
          <w:szCs w:val="32"/>
        </w:rPr>
        <w:t>万元，</w:t>
      </w:r>
      <w:r>
        <w:rPr>
          <w:kern w:val="0"/>
          <w:szCs w:val="32"/>
        </w:rPr>
        <w:t>其他支出</w:t>
      </w:r>
      <w:r>
        <w:rPr>
          <w:rFonts w:hint="eastAsia"/>
          <w:szCs w:val="32"/>
        </w:rPr>
        <w:t>0</w:t>
      </w:r>
      <w:r>
        <w:rPr>
          <w:szCs w:val="32"/>
        </w:rPr>
        <w:t>万元，</w:t>
      </w:r>
      <w:r>
        <w:rPr>
          <w:kern w:val="0"/>
          <w:szCs w:val="32"/>
        </w:rPr>
        <w:t>结转下年</w:t>
      </w:r>
      <w:r>
        <w:rPr>
          <w:kern w:val="0"/>
          <w:szCs w:val="32"/>
        </w:rPr>
        <w:lastRenderedPageBreak/>
        <w:t>支出</w:t>
      </w:r>
      <w:r>
        <w:rPr>
          <w:rFonts w:hint="eastAsia"/>
          <w:szCs w:val="32"/>
        </w:rPr>
        <w:t>0</w:t>
      </w:r>
      <w:r>
        <w:rPr>
          <w:szCs w:val="32"/>
        </w:rPr>
        <w:t>万元。</w:t>
      </w:r>
    </w:p>
    <w:p w14:paraId="00ABBA2C" w14:textId="77777777" w:rsidR="00D237F8" w:rsidRDefault="00593447">
      <w:pPr>
        <w:ind w:firstLineChars="200" w:firstLine="640"/>
        <w:rPr>
          <w:rFonts w:eastAsia="黑体"/>
          <w:szCs w:val="30"/>
        </w:rPr>
      </w:pPr>
      <w:r>
        <w:rPr>
          <w:rFonts w:eastAsia="黑体"/>
          <w:szCs w:val="30"/>
        </w:rPr>
        <w:t>五、</w:t>
      </w:r>
      <w:r>
        <w:rPr>
          <w:rFonts w:eastAsia="黑体"/>
          <w:szCs w:val="30"/>
        </w:rPr>
        <w:t>202</w:t>
      </w:r>
      <w:r>
        <w:rPr>
          <w:rFonts w:eastAsia="黑体" w:hint="eastAsia"/>
          <w:szCs w:val="30"/>
        </w:rPr>
        <w:t>5</w:t>
      </w:r>
      <w:r>
        <w:rPr>
          <w:rFonts w:eastAsia="黑体"/>
          <w:szCs w:val="30"/>
        </w:rPr>
        <w:t>年一般公共预算</w:t>
      </w:r>
      <w:r>
        <w:rPr>
          <w:rFonts w:eastAsia="黑体" w:hint="eastAsia"/>
          <w:szCs w:val="30"/>
        </w:rPr>
        <w:t>支出</w:t>
      </w:r>
      <w:r>
        <w:rPr>
          <w:rFonts w:eastAsia="黑体"/>
          <w:szCs w:val="30"/>
        </w:rPr>
        <w:t>情况</w:t>
      </w:r>
    </w:p>
    <w:p w14:paraId="2C071CDC" w14:textId="77777777" w:rsidR="00D237F8" w:rsidRDefault="00593447">
      <w:pPr>
        <w:spacing w:line="520" w:lineRule="exact"/>
        <w:ind w:firstLineChars="200" w:firstLine="640"/>
        <w:rPr>
          <w:szCs w:val="32"/>
        </w:rPr>
      </w:pPr>
      <w:r>
        <w:rPr>
          <w:szCs w:val="32"/>
        </w:rPr>
        <w:t>202</w:t>
      </w:r>
      <w:r>
        <w:rPr>
          <w:rFonts w:hint="eastAsia"/>
          <w:szCs w:val="32"/>
        </w:rPr>
        <w:t>5</w:t>
      </w:r>
      <w:r>
        <w:rPr>
          <w:szCs w:val="32"/>
        </w:rPr>
        <w:t>年一般公共预算拨款</w:t>
      </w:r>
      <w:r>
        <w:rPr>
          <w:rFonts w:hint="eastAsia"/>
          <w:szCs w:val="32"/>
        </w:rPr>
        <w:t>240.61</w:t>
      </w:r>
      <w:r>
        <w:rPr>
          <w:szCs w:val="32"/>
        </w:rPr>
        <w:t>万元，其中：基本支出</w:t>
      </w:r>
      <w:r>
        <w:rPr>
          <w:rFonts w:hint="eastAsia"/>
          <w:szCs w:val="32"/>
        </w:rPr>
        <w:t>240.61</w:t>
      </w:r>
      <w:r>
        <w:rPr>
          <w:szCs w:val="32"/>
        </w:rPr>
        <w:t>万元，占</w:t>
      </w:r>
      <w:r>
        <w:rPr>
          <w:rFonts w:hint="eastAsia"/>
          <w:szCs w:val="32"/>
        </w:rPr>
        <w:t>100.00</w:t>
      </w:r>
      <w:r>
        <w:rPr>
          <w:szCs w:val="32"/>
        </w:rPr>
        <w:t>%</w:t>
      </w:r>
      <w:r>
        <w:rPr>
          <w:szCs w:val="32"/>
        </w:rPr>
        <w:t>；项目支出</w:t>
      </w:r>
      <w:r>
        <w:rPr>
          <w:rFonts w:hint="eastAsia"/>
          <w:szCs w:val="32"/>
        </w:rPr>
        <w:t>0</w:t>
      </w:r>
      <w:r>
        <w:rPr>
          <w:szCs w:val="32"/>
        </w:rPr>
        <w:t>万元，占</w:t>
      </w:r>
      <w:r>
        <w:rPr>
          <w:rFonts w:hint="eastAsia"/>
          <w:szCs w:val="32"/>
        </w:rPr>
        <w:t>0</w:t>
      </w:r>
      <w:r>
        <w:rPr>
          <w:szCs w:val="32"/>
        </w:rPr>
        <w:t>%</w:t>
      </w:r>
      <w:r>
        <w:rPr>
          <w:szCs w:val="32"/>
        </w:rPr>
        <w:t>。基本支出中，人员经费</w:t>
      </w:r>
      <w:r>
        <w:rPr>
          <w:rFonts w:hint="eastAsia"/>
          <w:szCs w:val="32"/>
        </w:rPr>
        <w:t>162.85</w:t>
      </w:r>
      <w:r>
        <w:rPr>
          <w:szCs w:val="32"/>
        </w:rPr>
        <w:t>万元，占</w:t>
      </w:r>
      <w:r>
        <w:rPr>
          <w:rFonts w:hint="eastAsia"/>
          <w:szCs w:val="32"/>
        </w:rPr>
        <w:t>85.0</w:t>
      </w:r>
      <w:r>
        <w:rPr>
          <w:szCs w:val="32"/>
        </w:rPr>
        <w:t>%</w:t>
      </w:r>
      <w:r>
        <w:rPr>
          <w:szCs w:val="32"/>
        </w:rPr>
        <w:t>；公用经费</w:t>
      </w:r>
      <w:r>
        <w:rPr>
          <w:rFonts w:hint="eastAsia"/>
          <w:szCs w:val="32"/>
        </w:rPr>
        <w:t>29.14</w:t>
      </w:r>
      <w:r>
        <w:rPr>
          <w:szCs w:val="32"/>
        </w:rPr>
        <w:t>万元，占</w:t>
      </w:r>
      <w:r>
        <w:rPr>
          <w:rFonts w:hint="eastAsia"/>
          <w:szCs w:val="32"/>
        </w:rPr>
        <w:t>15</w:t>
      </w:r>
      <w:r>
        <w:rPr>
          <w:szCs w:val="32"/>
        </w:rPr>
        <w:t>%</w:t>
      </w:r>
      <w:r>
        <w:rPr>
          <w:szCs w:val="32"/>
        </w:rPr>
        <w:t>。</w:t>
      </w:r>
    </w:p>
    <w:p w14:paraId="6B11990A" w14:textId="77777777" w:rsidR="00D237F8" w:rsidRDefault="00593447">
      <w:pPr>
        <w:spacing w:line="520" w:lineRule="exact"/>
        <w:ind w:firstLine="200"/>
        <w:rPr>
          <w:szCs w:val="32"/>
        </w:rPr>
      </w:pPr>
      <w:r>
        <w:rPr>
          <w:szCs w:val="32"/>
        </w:rPr>
        <w:t>一般公共服务（类）支出</w:t>
      </w:r>
      <w:r>
        <w:rPr>
          <w:rFonts w:hint="eastAsia"/>
          <w:szCs w:val="32"/>
        </w:rPr>
        <w:t>191.99</w:t>
      </w:r>
      <w:r>
        <w:rPr>
          <w:szCs w:val="32"/>
        </w:rPr>
        <w:t>万元，占</w:t>
      </w:r>
      <w:r>
        <w:rPr>
          <w:rFonts w:hint="eastAsia"/>
          <w:szCs w:val="32"/>
        </w:rPr>
        <w:t>79</w:t>
      </w:r>
      <w:r>
        <w:rPr>
          <w:szCs w:val="32"/>
        </w:rPr>
        <w:t>%</w:t>
      </w:r>
      <w:r>
        <w:rPr>
          <w:szCs w:val="32"/>
        </w:rPr>
        <w:t>，主要用于</w:t>
      </w:r>
      <w:r>
        <w:rPr>
          <w:rFonts w:hint="eastAsia"/>
          <w:szCs w:val="32"/>
        </w:rPr>
        <w:t>办公经费，人员工资</w:t>
      </w:r>
      <w:r>
        <w:rPr>
          <w:szCs w:val="32"/>
        </w:rPr>
        <w:t>。</w:t>
      </w:r>
    </w:p>
    <w:p w14:paraId="1F70F290" w14:textId="77777777" w:rsidR="00D237F8" w:rsidRDefault="00593447">
      <w:pPr>
        <w:spacing w:line="520" w:lineRule="exact"/>
        <w:ind w:firstLine="200"/>
        <w:rPr>
          <w:szCs w:val="32"/>
        </w:rPr>
      </w:pPr>
      <w:r>
        <w:rPr>
          <w:szCs w:val="32"/>
        </w:rPr>
        <w:t>国防（类）支出</w:t>
      </w:r>
      <w:r>
        <w:rPr>
          <w:rFonts w:hint="eastAsia"/>
          <w:szCs w:val="32"/>
        </w:rPr>
        <w:t>0</w:t>
      </w:r>
      <w:r>
        <w:rPr>
          <w:szCs w:val="32"/>
        </w:rPr>
        <w:t>万元，占</w:t>
      </w:r>
      <w:r>
        <w:rPr>
          <w:rFonts w:hint="eastAsia"/>
          <w:szCs w:val="32"/>
        </w:rPr>
        <w:t>0</w:t>
      </w:r>
      <w:r>
        <w:rPr>
          <w:szCs w:val="32"/>
        </w:rPr>
        <w:t>%</w:t>
      </w:r>
      <w:r>
        <w:rPr>
          <w:rFonts w:hint="eastAsia"/>
          <w:szCs w:val="32"/>
        </w:rPr>
        <w:t>。</w:t>
      </w:r>
    </w:p>
    <w:p w14:paraId="26EEC620" w14:textId="77777777" w:rsidR="00D237F8" w:rsidRDefault="00593447">
      <w:pPr>
        <w:spacing w:line="520" w:lineRule="exact"/>
        <w:ind w:firstLine="200"/>
        <w:rPr>
          <w:szCs w:val="32"/>
        </w:rPr>
      </w:pPr>
      <w:r>
        <w:rPr>
          <w:szCs w:val="32"/>
        </w:rPr>
        <w:t>教育（类）支出</w:t>
      </w:r>
      <w:r>
        <w:rPr>
          <w:rFonts w:hint="eastAsia"/>
          <w:szCs w:val="32"/>
        </w:rPr>
        <w:t>0</w:t>
      </w:r>
      <w:r>
        <w:rPr>
          <w:szCs w:val="32"/>
        </w:rPr>
        <w:t>万元，占</w:t>
      </w:r>
      <w:r>
        <w:rPr>
          <w:rFonts w:hint="eastAsia"/>
          <w:szCs w:val="32"/>
        </w:rPr>
        <w:t>0</w:t>
      </w:r>
      <w:r>
        <w:rPr>
          <w:szCs w:val="32"/>
        </w:rPr>
        <w:t>%</w:t>
      </w:r>
      <w:r>
        <w:rPr>
          <w:rFonts w:hint="eastAsia"/>
          <w:szCs w:val="32"/>
        </w:rPr>
        <w:t>。</w:t>
      </w:r>
    </w:p>
    <w:p w14:paraId="3B20F077" w14:textId="77777777" w:rsidR="00D237F8" w:rsidRDefault="00593447">
      <w:pPr>
        <w:spacing w:line="520" w:lineRule="exact"/>
        <w:ind w:firstLine="200"/>
        <w:rPr>
          <w:szCs w:val="32"/>
        </w:rPr>
      </w:pPr>
      <w:r>
        <w:rPr>
          <w:szCs w:val="32"/>
        </w:rPr>
        <w:t>科学技术（类）支出</w:t>
      </w:r>
      <w:r>
        <w:rPr>
          <w:rFonts w:hint="eastAsia"/>
          <w:szCs w:val="32"/>
        </w:rPr>
        <w:t>0</w:t>
      </w:r>
      <w:r>
        <w:rPr>
          <w:szCs w:val="32"/>
        </w:rPr>
        <w:t>万元，占</w:t>
      </w:r>
      <w:r>
        <w:rPr>
          <w:rFonts w:hint="eastAsia"/>
          <w:szCs w:val="32"/>
        </w:rPr>
        <w:t>0</w:t>
      </w:r>
      <w:r>
        <w:rPr>
          <w:szCs w:val="32"/>
        </w:rPr>
        <w:t>%</w:t>
      </w:r>
      <w:r>
        <w:rPr>
          <w:szCs w:val="32"/>
        </w:rPr>
        <w:t>。</w:t>
      </w:r>
    </w:p>
    <w:p w14:paraId="53A48B07" w14:textId="77777777" w:rsidR="00D237F8" w:rsidRDefault="00593447">
      <w:pPr>
        <w:spacing w:line="520" w:lineRule="exact"/>
        <w:ind w:firstLine="200"/>
        <w:rPr>
          <w:szCs w:val="32"/>
        </w:rPr>
      </w:pPr>
      <w:r>
        <w:rPr>
          <w:szCs w:val="32"/>
        </w:rPr>
        <w:t>文化</w:t>
      </w:r>
      <w:r>
        <w:rPr>
          <w:rFonts w:hint="eastAsia"/>
          <w:szCs w:val="32"/>
        </w:rPr>
        <w:t>旅游</w:t>
      </w:r>
      <w:r>
        <w:rPr>
          <w:szCs w:val="32"/>
        </w:rPr>
        <w:t>体育与传媒（类）支出</w:t>
      </w:r>
      <w:r>
        <w:rPr>
          <w:rFonts w:hint="eastAsia"/>
          <w:szCs w:val="32"/>
        </w:rPr>
        <w:t>0</w:t>
      </w:r>
      <w:r>
        <w:rPr>
          <w:szCs w:val="32"/>
        </w:rPr>
        <w:t>万元，占</w:t>
      </w:r>
      <w:r>
        <w:rPr>
          <w:rFonts w:hint="eastAsia"/>
          <w:szCs w:val="32"/>
        </w:rPr>
        <w:t>0</w:t>
      </w:r>
      <w:r>
        <w:rPr>
          <w:szCs w:val="32"/>
        </w:rPr>
        <w:t>%</w:t>
      </w:r>
      <w:r>
        <w:rPr>
          <w:szCs w:val="32"/>
        </w:rPr>
        <w:t>。</w:t>
      </w:r>
    </w:p>
    <w:p w14:paraId="6996A737" w14:textId="77777777" w:rsidR="00D237F8" w:rsidRDefault="00593447">
      <w:pPr>
        <w:spacing w:line="520" w:lineRule="exact"/>
        <w:ind w:firstLine="200"/>
        <w:rPr>
          <w:szCs w:val="32"/>
        </w:rPr>
      </w:pPr>
      <w:r>
        <w:rPr>
          <w:szCs w:val="32"/>
        </w:rPr>
        <w:t>社会保障和就业（类）支出</w:t>
      </w:r>
      <w:r>
        <w:rPr>
          <w:rFonts w:hint="eastAsia"/>
          <w:szCs w:val="32"/>
        </w:rPr>
        <w:t>25.21</w:t>
      </w:r>
      <w:r>
        <w:rPr>
          <w:szCs w:val="32"/>
        </w:rPr>
        <w:t>万元，占</w:t>
      </w:r>
      <w:r>
        <w:rPr>
          <w:rFonts w:hint="eastAsia"/>
          <w:szCs w:val="32"/>
        </w:rPr>
        <w:t>10</w:t>
      </w:r>
      <w:r>
        <w:rPr>
          <w:szCs w:val="32"/>
        </w:rPr>
        <w:t>%</w:t>
      </w:r>
      <w:r>
        <w:rPr>
          <w:szCs w:val="32"/>
        </w:rPr>
        <w:t>，主要用于</w:t>
      </w:r>
      <w:r>
        <w:rPr>
          <w:rFonts w:hint="eastAsia"/>
          <w:szCs w:val="32"/>
        </w:rPr>
        <w:t>社保缴纳</w:t>
      </w:r>
      <w:r>
        <w:rPr>
          <w:szCs w:val="32"/>
        </w:rPr>
        <w:t>。</w:t>
      </w:r>
    </w:p>
    <w:p w14:paraId="388636D5" w14:textId="77777777" w:rsidR="00D237F8" w:rsidRDefault="00593447">
      <w:pPr>
        <w:spacing w:line="520" w:lineRule="exact"/>
        <w:ind w:firstLineChars="100" w:firstLine="320"/>
        <w:rPr>
          <w:szCs w:val="32"/>
        </w:rPr>
      </w:pPr>
      <w:r>
        <w:rPr>
          <w:szCs w:val="32"/>
        </w:rPr>
        <w:t>农林水支出（类）支出</w:t>
      </w:r>
      <w:r>
        <w:rPr>
          <w:rFonts w:hint="eastAsia"/>
          <w:szCs w:val="32"/>
        </w:rPr>
        <w:t>0</w:t>
      </w:r>
      <w:r>
        <w:rPr>
          <w:szCs w:val="32"/>
        </w:rPr>
        <w:t>万元，占</w:t>
      </w:r>
      <w:r>
        <w:rPr>
          <w:rFonts w:hint="eastAsia"/>
          <w:szCs w:val="32"/>
        </w:rPr>
        <w:t>0</w:t>
      </w:r>
      <w:r>
        <w:rPr>
          <w:szCs w:val="32"/>
        </w:rPr>
        <w:t>%</w:t>
      </w:r>
      <w:r>
        <w:rPr>
          <w:szCs w:val="32"/>
        </w:rPr>
        <w:t>。</w:t>
      </w:r>
    </w:p>
    <w:p w14:paraId="48172E7C" w14:textId="77777777" w:rsidR="00D237F8" w:rsidRDefault="00593447">
      <w:pPr>
        <w:spacing w:line="520" w:lineRule="exact"/>
        <w:ind w:firstLineChars="100" w:firstLine="320"/>
        <w:rPr>
          <w:szCs w:val="32"/>
        </w:rPr>
      </w:pPr>
      <w:r>
        <w:rPr>
          <w:szCs w:val="32"/>
        </w:rPr>
        <w:t>住房保障（类）支出</w:t>
      </w:r>
      <w:r>
        <w:rPr>
          <w:rFonts w:hint="eastAsia"/>
          <w:szCs w:val="32"/>
        </w:rPr>
        <w:t>12.37</w:t>
      </w:r>
      <w:r>
        <w:rPr>
          <w:szCs w:val="32"/>
        </w:rPr>
        <w:t>万元，占</w:t>
      </w:r>
      <w:r>
        <w:rPr>
          <w:rFonts w:hint="eastAsia"/>
          <w:szCs w:val="32"/>
        </w:rPr>
        <w:t>5</w:t>
      </w:r>
      <w:r>
        <w:rPr>
          <w:szCs w:val="32"/>
        </w:rPr>
        <w:t>%</w:t>
      </w:r>
      <w:r>
        <w:rPr>
          <w:szCs w:val="32"/>
        </w:rPr>
        <w:t>，主要用于</w:t>
      </w:r>
      <w:r>
        <w:rPr>
          <w:rFonts w:hint="eastAsia"/>
          <w:szCs w:val="32"/>
        </w:rPr>
        <w:t>住房公积金缴纳</w:t>
      </w:r>
      <w:r>
        <w:rPr>
          <w:szCs w:val="32"/>
        </w:rPr>
        <w:t>。</w:t>
      </w:r>
    </w:p>
    <w:p w14:paraId="2CAA6673" w14:textId="77777777" w:rsidR="00D237F8" w:rsidRDefault="00593447">
      <w:pPr>
        <w:spacing w:line="520" w:lineRule="exact"/>
        <w:ind w:firstLineChars="200" w:firstLine="640"/>
        <w:rPr>
          <w:rFonts w:eastAsia="黑体"/>
          <w:szCs w:val="32"/>
        </w:rPr>
      </w:pPr>
      <w:r>
        <w:rPr>
          <w:rFonts w:eastAsia="黑体"/>
          <w:szCs w:val="32"/>
        </w:rPr>
        <w:t>六、</w:t>
      </w:r>
      <w:r>
        <w:rPr>
          <w:rFonts w:eastAsia="黑体"/>
          <w:szCs w:val="32"/>
        </w:rPr>
        <w:t>202</w:t>
      </w:r>
      <w:r>
        <w:rPr>
          <w:rFonts w:eastAsia="黑体" w:hint="eastAsia"/>
          <w:szCs w:val="32"/>
        </w:rPr>
        <w:t>5</w:t>
      </w:r>
      <w:r>
        <w:rPr>
          <w:rFonts w:eastAsia="黑体"/>
          <w:szCs w:val="32"/>
        </w:rPr>
        <w:t>年一般公共预算基本支出情况</w:t>
      </w:r>
    </w:p>
    <w:p w14:paraId="3FF46E39" w14:textId="77777777" w:rsidR="00D237F8" w:rsidRDefault="00593447">
      <w:pPr>
        <w:ind w:firstLine="640"/>
        <w:rPr>
          <w:szCs w:val="32"/>
        </w:rPr>
      </w:pPr>
      <w:r>
        <w:rPr>
          <w:szCs w:val="32"/>
        </w:rPr>
        <w:t>202</w:t>
      </w:r>
      <w:r>
        <w:rPr>
          <w:rFonts w:hint="eastAsia"/>
          <w:szCs w:val="32"/>
        </w:rPr>
        <w:t>5</w:t>
      </w:r>
      <w:r>
        <w:rPr>
          <w:szCs w:val="32"/>
        </w:rPr>
        <w:t>年一般公共预算基本支出</w:t>
      </w:r>
      <w:r>
        <w:rPr>
          <w:rFonts w:hint="eastAsia"/>
          <w:szCs w:val="32"/>
        </w:rPr>
        <w:t>240.61</w:t>
      </w:r>
      <w:r>
        <w:rPr>
          <w:szCs w:val="32"/>
        </w:rPr>
        <w:t>万元，其中：</w:t>
      </w:r>
    </w:p>
    <w:p w14:paraId="413F6156" w14:textId="77777777" w:rsidR="00D237F8" w:rsidRDefault="00593447">
      <w:pPr>
        <w:ind w:firstLineChars="200" w:firstLine="640"/>
        <w:rPr>
          <w:kern w:val="0"/>
          <w:szCs w:val="32"/>
        </w:rPr>
      </w:pPr>
      <w:r>
        <w:rPr>
          <w:szCs w:val="32"/>
        </w:rPr>
        <w:t>人员经费</w:t>
      </w:r>
      <w:r>
        <w:rPr>
          <w:rFonts w:hint="eastAsia"/>
          <w:szCs w:val="32"/>
        </w:rPr>
        <w:t>211.47</w:t>
      </w:r>
      <w:r>
        <w:rPr>
          <w:szCs w:val="32"/>
        </w:rPr>
        <w:t>万元，主要包括：</w:t>
      </w:r>
      <w:r>
        <w:rPr>
          <w:kern w:val="0"/>
          <w:szCs w:val="32"/>
        </w:rPr>
        <w:t>基本工资、津贴补贴</w:t>
      </w:r>
      <w:r>
        <w:rPr>
          <w:szCs w:val="32"/>
        </w:rPr>
        <w:t>、</w:t>
      </w:r>
      <w:r>
        <w:rPr>
          <w:kern w:val="0"/>
          <w:szCs w:val="32"/>
        </w:rPr>
        <w:t>奖金</w:t>
      </w:r>
      <w:r>
        <w:rPr>
          <w:szCs w:val="32"/>
        </w:rPr>
        <w:t>、</w:t>
      </w:r>
      <w:r>
        <w:rPr>
          <w:kern w:val="0"/>
          <w:szCs w:val="32"/>
        </w:rPr>
        <w:t>社会保障缴费</w:t>
      </w:r>
      <w:r>
        <w:rPr>
          <w:szCs w:val="32"/>
        </w:rPr>
        <w:t>、</w:t>
      </w:r>
      <w:r>
        <w:rPr>
          <w:kern w:val="0"/>
          <w:szCs w:val="32"/>
        </w:rPr>
        <w:t>其他工资福利支出</w:t>
      </w:r>
      <w:r>
        <w:rPr>
          <w:szCs w:val="32"/>
        </w:rPr>
        <w:t>、</w:t>
      </w:r>
      <w:r>
        <w:rPr>
          <w:kern w:val="0"/>
          <w:szCs w:val="32"/>
        </w:rPr>
        <w:t>离休费</w:t>
      </w:r>
      <w:r>
        <w:rPr>
          <w:szCs w:val="32"/>
        </w:rPr>
        <w:t>、</w:t>
      </w:r>
      <w:r>
        <w:rPr>
          <w:kern w:val="0"/>
          <w:szCs w:val="32"/>
        </w:rPr>
        <w:t>退休费</w:t>
      </w:r>
      <w:r>
        <w:rPr>
          <w:szCs w:val="32"/>
        </w:rPr>
        <w:t>、</w:t>
      </w:r>
      <w:r>
        <w:rPr>
          <w:kern w:val="0"/>
          <w:szCs w:val="32"/>
        </w:rPr>
        <w:t>抚恤金</w:t>
      </w:r>
      <w:r>
        <w:rPr>
          <w:szCs w:val="32"/>
        </w:rPr>
        <w:t>、</w:t>
      </w:r>
      <w:r>
        <w:rPr>
          <w:kern w:val="0"/>
          <w:szCs w:val="32"/>
        </w:rPr>
        <w:t>生活补助</w:t>
      </w:r>
      <w:r>
        <w:rPr>
          <w:szCs w:val="32"/>
        </w:rPr>
        <w:t>、</w:t>
      </w:r>
      <w:r>
        <w:rPr>
          <w:kern w:val="0"/>
          <w:szCs w:val="32"/>
        </w:rPr>
        <w:t>助学金</w:t>
      </w:r>
      <w:r>
        <w:rPr>
          <w:szCs w:val="32"/>
        </w:rPr>
        <w:t>、</w:t>
      </w:r>
      <w:r>
        <w:rPr>
          <w:kern w:val="0"/>
          <w:szCs w:val="32"/>
        </w:rPr>
        <w:t>住房公积金</w:t>
      </w:r>
      <w:r>
        <w:rPr>
          <w:szCs w:val="32"/>
        </w:rPr>
        <w:t>、</w:t>
      </w:r>
      <w:r>
        <w:rPr>
          <w:kern w:val="0"/>
          <w:szCs w:val="32"/>
        </w:rPr>
        <w:t>采暖补贴</w:t>
      </w:r>
      <w:r>
        <w:rPr>
          <w:szCs w:val="32"/>
        </w:rPr>
        <w:t>、</w:t>
      </w:r>
      <w:r>
        <w:rPr>
          <w:kern w:val="0"/>
          <w:szCs w:val="32"/>
        </w:rPr>
        <w:t>其他对个人和家庭的补助支出。</w:t>
      </w:r>
    </w:p>
    <w:p w14:paraId="0E33E516" w14:textId="77777777" w:rsidR="00D237F8" w:rsidRDefault="00593447">
      <w:pPr>
        <w:ind w:firstLineChars="200" w:firstLine="640"/>
        <w:rPr>
          <w:szCs w:val="32"/>
        </w:rPr>
      </w:pPr>
      <w:r>
        <w:rPr>
          <w:kern w:val="0"/>
          <w:szCs w:val="32"/>
        </w:rPr>
        <w:lastRenderedPageBreak/>
        <w:t>公用经费</w:t>
      </w:r>
      <w:r>
        <w:rPr>
          <w:rFonts w:hint="eastAsia"/>
          <w:szCs w:val="32"/>
        </w:rPr>
        <w:t>26.14</w:t>
      </w:r>
      <w:r>
        <w:rPr>
          <w:szCs w:val="32"/>
        </w:rPr>
        <w:t>万元，主要包括：</w:t>
      </w:r>
      <w:r>
        <w:rPr>
          <w:kern w:val="0"/>
          <w:szCs w:val="32"/>
        </w:rPr>
        <w:t>办公费</w:t>
      </w:r>
      <w:r>
        <w:rPr>
          <w:szCs w:val="32"/>
        </w:rPr>
        <w:t>、</w:t>
      </w:r>
      <w:r>
        <w:rPr>
          <w:kern w:val="0"/>
          <w:szCs w:val="32"/>
        </w:rPr>
        <w:t>印刷费</w:t>
      </w:r>
      <w:r>
        <w:rPr>
          <w:szCs w:val="32"/>
        </w:rPr>
        <w:t>、</w:t>
      </w:r>
      <w:r>
        <w:rPr>
          <w:kern w:val="0"/>
          <w:szCs w:val="32"/>
        </w:rPr>
        <w:t>水费</w:t>
      </w:r>
      <w:r>
        <w:rPr>
          <w:szCs w:val="32"/>
        </w:rPr>
        <w:t>、</w:t>
      </w:r>
      <w:r>
        <w:rPr>
          <w:kern w:val="0"/>
          <w:szCs w:val="32"/>
        </w:rPr>
        <w:t>电费</w:t>
      </w:r>
      <w:r>
        <w:rPr>
          <w:szCs w:val="32"/>
        </w:rPr>
        <w:t>、</w:t>
      </w:r>
      <w:r>
        <w:rPr>
          <w:kern w:val="0"/>
          <w:szCs w:val="32"/>
        </w:rPr>
        <w:t>邮电费</w:t>
      </w:r>
      <w:r>
        <w:rPr>
          <w:szCs w:val="32"/>
        </w:rPr>
        <w:t>、</w:t>
      </w:r>
      <w:r>
        <w:rPr>
          <w:kern w:val="0"/>
          <w:szCs w:val="32"/>
        </w:rPr>
        <w:t>取暖费</w:t>
      </w:r>
      <w:r>
        <w:rPr>
          <w:szCs w:val="32"/>
        </w:rPr>
        <w:t>、</w:t>
      </w:r>
      <w:r>
        <w:rPr>
          <w:kern w:val="0"/>
          <w:szCs w:val="32"/>
        </w:rPr>
        <w:t>物业管理费</w:t>
      </w:r>
      <w:r>
        <w:rPr>
          <w:szCs w:val="32"/>
        </w:rPr>
        <w:t>、</w:t>
      </w:r>
      <w:r>
        <w:rPr>
          <w:kern w:val="0"/>
          <w:szCs w:val="32"/>
        </w:rPr>
        <w:t>差旅费</w:t>
      </w:r>
      <w:r>
        <w:rPr>
          <w:szCs w:val="32"/>
        </w:rPr>
        <w:t>、</w:t>
      </w:r>
      <w:r>
        <w:rPr>
          <w:kern w:val="0"/>
          <w:szCs w:val="32"/>
        </w:rPr>
        <w:t>维修（护）费</w:t>
      </w:r>
      <w:r>
        <w:rPr>
          <w:szCs w:val="32"/>
        </w:rPr>
        <w:t>、</w:t>
      </w:r>
      <w:r>
        <w:rPr>
          <w:kern w:val="0"/>
          <w:szCs w:val="32"/>
        </w:rPr>
        <w:t>会议费</w:t>
      </w:r>
      <w:r>
        <w:rPr>
          <w:szCs w:val="32"/>
        </w:rPr>
        <w:t>、</w:t>
      </w:r>
      <w:r>
        <w:rPr>
          <w:kern w:val="0"/>
          <w:szCs w:val="32"/>
        </w:rPr>
        <w:t>培训费</w:t>
      </w:r>
      <w:r>
        <w:rPr>
          <w:szCs w:val="32"/>
        </w:rPr>
        <w:t>、</w:t>
      </w:r>
      <w:r>
        <w:rPr>
          <w:kern w:val="0"/>
          <w:szCs w:val="32"/>
        </w:rPr>
        <w:t>公务接待费</w:t>
      </w:r>
      <w:r>
        <w:rPr>
          <w:szCs w:val="32"/>
        </w:rPr>
        <w:t>、</w:t>
      </w:r>
      <w:r>
        <w:rPr>
          <w:kern w:val="0"/>
          <w:szCs w:val="32"/>
        </w:rPr>
        <w:t>工会经费、福利费</w:t>
      </w:r>
      <w:r>
        <w:rPr>
          <w:szCs w:val="32"/>
        </w:rPr>
        <w:t>、公</w:t>
      </w:r>
      <w:r>
        <w:rPr>
          <w:kern w:val="0"/>
          <w:szCs w:val="32"/>
        </w:rPr>
        <w:t>务用车运行维护费</w:t>
      </w:r>
      <w:r>
        <w:rPr>
          <w:szCs w:val="32"/>
        </w:rPr>
        <w:t>、</w:t>
      </w:r>
      <w:r>
        <w:rPr>
          <w:kern w:val="0"/>
          <w:szCs w:val="32"/>
        </w:rPr>
        <w:t>其他交通补助</w:t>
      </w:r>
      <w:r>
        <w:rPr>
          <w:szCs w:val="32"/>
        </w:rPr>
        <w:t>、</w:t>
      </w:r>
      <w:r>
        <w:rPr>
          <w:kern w:val="0"/>
          <w:szCs w:val="32"/>
        </w:rPr>
        <w:t>其他商品和服务支出。</w:t>
      </w:r>
    </w:p>
    <w:p w14:paraId="5451D80A" w14:textId="77777777" w:rsidR="00D237F8" w:rsidRDefault="00593447">
      <w:pPr>
        <w:ind w:firstLineChars="200" w:firstLine="640"/>
        <w:rPr>
          <w:rFonts w:eastAsia="黑体"/>
          <w:szCs w:val="30"/>
        </w:rPr>
      </w:pPr>
      <w:r>
        <w:rPr>
          <w:rFonts w:eastAsia="黑体"/>
          <w:szCs w:val="30"/>
        </w:rPr>
        <w:t>七、</w:t>
      </w:r>
      <w:r>
        <w:rPr>
          <w:rFonts w:eastAsia="黑体"/>
          <w:szCs w:val="30"/>
        </w:rPr>
        <w:t>202</w:t>
      </w:r>
      <w:r>
        <w:rPr>
          <w:rFonts w:eastAsia="黑体" w:hint="eastAsia"/>
          <w:szCs w:val="30"/>
        </w:rPr>
        <w:t>5</w:t>
      </w:r>
      <w:r>
        <w:rPr>
          <w:rFonts w:eastAsia="黑体"/>
          <w:szCs w:val="30"/>
        </w:rPr>
        <w:t>年一般公共预算</w:t>
      </w:r>
      <w:r>
        <w:rPr>
          <w:rFonts w:eastAsia="黑体" w:hint="eastAsia"/>
          <w:szCs w:val="30"/>
        </w:rPr>
        <w:t>财政拨款</w:t>
      </w:r>
      <w:r>
        <w:rPr>
          <w:rFonts w:eastAsia="黑体"/>
          <w:szCs w:val="30"/>
        </w:rPr>
        <w:t>“</w:t>
      </w:r>
      <w:r>
        <w:rPr>
          <w:rFonts w:eastAsia="黑体"/>
          <w:szCs w:val="30"/>
        </w:rPr>
        <w:t>三公</w:t>
      </w:r>
      <w:r>
        <w:rPr>
          <w:rFonts w:eastAsia="黑体"/>
          <w:szCs w:val="30"/>
        </w:rPr>
        <w:t>”</w:t>
      </w:r>
      <w:r>
        <w:rPr>
          <w:rFonts w:eastAsia="黑体"/>
          <w:szCs w:val="30"/>
        </w:rPr>
        <w:t>经费情况</w:t>
      </w:r>
    </w:p>
    <w:p w14:paraId="4BF43868" w14:textId="77777777" w:rsidR="00D237F8" w:rsidRDefault="00593447">
      <w:pPr>
        <w:ind w:firstLineChars="200" w:firstLine="640"/>
        <w:rPr>
          <w:szCs w:val="32"/>
        </w:rPr>
      </w:pPr>
      <w:r>
        <w:rPr>
          <w:szCs w:val="32"/>
        </w:rPr>
        <w:t>202</w:t>
      </w:r>
      <w:r>
        <w:rPr>
          <w:rFonts w:hint="eastAsia"/>
          <w:szCs w:val="32"/>
        </w:rPr>
        <w:t>5</w:t>
      </w:r>
      <w:r>
        <w:rPr>
          <w:szCs w:val="32"/>
        </w:rPr>
        <w:t>年</w:t>
      </w:r>
      <w:r>
        <w:rPr>
          <w:szCs w:val="32"/>
        </w:rPr>
        <w:t>“</w:t>
      </w:r>
      <w:r>
        <w:rPr>
          <w:szCs w:val="32"/>
        </w:rPr>
        <w:t>三公</w:t>
      </w:r>
      <w:r>
        <w:rPr>
          <w:szCs w:val="32"/>
        </w:rPr>
        <w:t>”</w:t>
      </w:r>
      <w:r>
        <w:rPr>
          <w:szCs w:val="32"/>
        </w:rPr>
        <w:t>经费预算数为</w:t>
      </w:r>
      <w:r>
        <w:rPr>
          <w:rFonts w:hint="eastAsia"/>
          <w:szCs w:val="32"/>
        </w:rPr>
        <w:t>0</w:t>
      </w:r>
      <w:r>
        <w:rPr>
          <w:szCs w:val="32"/>
        </w:rPr>
        <w:t>万元，</w:t>
      </w:r>
      <w:r>
        <w:rPr>
          <w:rFonts w:hint="eastAsia"/>
          <w:szCs w:val="32"/>
        </w:rPr>
        <w:t>其中</w:t>
      </w:r>
      <w:r>
        <w:rPr>
          <w:rFonts w:hint="eastAsia"/>
          <w:szCs w:val="32"/>
        </w:rPr>
        <w:t>:</w:t>
      </w:r>
      <w:r>
        <w:rPr>
          <w:rFonts w:hint="eastAsia"/>
          <w:szCs w:val="32"/>
        </w:rPr>
        <w:t>当年预算</w:t>
      </w:r>
      <w:r>
        <w:rPr>
          <w:rFonts w:hint="eastAsia"/>
          <w:szCs w:val="32"/>
        </w:rPr>
        <w:t>0</w:t>
      </w:r>
      <w:r>
        <w:rPr>
          <w:rFonts w:hint="eastAsia"/>
          <w:szCs w:val="32"/>
        </w:rPr>
        <w:t>万元；上年结转</w:t>
      </w:r>
      <w:r>
        <w:rPr>
          <w:rFonts w:hint="eastAsia"/>
          <w:szCs w:val="32"/>
        </w:rPr>
        <w:t>0</w:t>
      </w:r>
      <w:r>
        <w:rPr>
          <w:rFonts w:hint="eastAsia"/>
          <w:szCs w:val="32"/>
        </w:rPr>
        <w:t>万元。</w:t>
      </w:r>
      <w:r>
        <w:rPr>
          <w:rFonts w:hint="eastAsia"/>
          <w:szCs w:val="32"/>
        </w:rPr>
        <w:t>202</w:t>
      </w:r>
      <w:r>
        <w:rPr>
          <w:rFonts w:hint="eastAsia"/>
          <w:szCs w:val="32"/>
        </w:rPr>
        <w:t>5</w:t>
      </w:r>
      <w:r>
        <w:rPr>
          <w:rFonts w:hint="eastAsia"/>
          <w:szCs w:val="32"/>
        </w:rPr>
        <w:t>年当年预算数</w:t>
      </w:r>
      <w:r>
        <w:rPr>
          <w:szCs w:val="32"/>
        </w:rPr>
        <w:t>比</w:t>
      </w:r>
      <w:r>
        <w:rPr>
          <w:szCs w:val="32"/>
        </w:rPr>
        <w:t>20</w:t>
      </w:r>
      <w:r>
        <w:rPr>
          <w:rFonts w:hint="eastAsia"/>
          <w:szCs w:val="32"/>
        </w:rPr>
        <w:t>2</w:t>
      </w:r>
      <w:r>
        <w:rPr>
          <w:rFonts w:hint="eastAsia"/>
          <w:szCs w:val="32"/>
        </w:rPr>
        <w:t>4</w:t>
      </w:r>
      <w:r>
        <w:rPr>
          <w:szCs w:val="32"/>
        </w:rPr>
        <w:t>年预算数增加（减少）</w:t>
      </w:r>
      <w:r>
        <w:rPr>
          <w:rFonts w:hint="eastAsia"/>
          <w:szCs w:val="32"/>
        </w:rPr>
        <w:t>0</w:t>
      </w:r>
      <w:r>
        <w:rPr>
          <w:szCs w:val="32"/>
        </w:rPr>
        <w:t>万元。其中：</w:t>
      </w:r>
    </w:p>
    <w:p w14:paraId="28069C4D" w14:textId="77777777" w:rsidR="00D237F8" w:rsidRDefault="00593447">
      <w:pPr>
        <w:ind w:firstLineChars="200" w:firstLine="640"/>
        <w:rPr>
          <w:szCs w:val="32"/>
        </w:rPr>
      </w:pPr>
      <w:r>
        <w:rPr>
          <w:szCs w:val="32"/>
        </w:rPr>
        <w:t>1.</w:t>
      </w:r>
      <w:r>
        <w:rPr>
          <w:szCs w:val="32"/>
        </w:rPr>
        <w:t>因公出国（境）费</w:t>
      </w:r>
      <w:r>
        <w:rPr>
          <w:rFonts w:hint="eastAsia"/>
          <w:szCs w:val="32"/>
        </w:rPr>
        <w:t>0</w:t>
      </w:r>
      <w:r>
        <w:rPr>
          <w:szCs w:val="32"/>
        </w:rPr>
        <w:t>万元，</w:t>
      </w:r>
      <w:r>
        <w:rPr>
          <w:rFonts w:hint="eastAsia"/>
          <w:szCs w:val="32"/>
        </w:rPr>
        <w:t>其中：当年预算</w:t>
      </w:r>
      <w:r>
        <w:rPr>
          <w:rFonts w:hint="eastAsia"/>
          <w:szCs w:val="32"/>
        </w:rPr>
        <w:t>0</w:t>
      </w:r>
      <w:r>
        <w:rPr>
          <w:rFonts w:hint="eastAsia"/>
          <w:szCs w:val="32"/>
        </w:rPr>
        <w:t>万元；上年结转</w:t>
      </w:r>
      <w:r>
        <w:rPr>
          <w:rFonts w:hint="eastAsia"/>
          <w:szCs w:val="32"/>
        </w:rPr>
        <w:t>0</w:t>
      </w:r>
      <w:r>
        <w:rPr>
          <w:rFonts w:hint="eastAsia"/>
          <w:szCs w:val="32"/>
        </w:rPr>
        <w:t>万元。</w:t>
      </w:r>
      <w:r>
        <w:rPr>
          <w:rFonts w:hint="eastAsia"/>
          <w:szCs w:val="32"/>
        </w:rPr>
        <w:t>202</w:t>
      </w:r>
      <w:r>
        <w:rPr>
          <w:rFonts w:hint="eastAsia"/>
          <w:szCs w:val="32"/>
        </w:rPr>
        <w:t>5</w:t>
      </w:r>
      <w:r>
        <w:rPr>
          <w:rFonts w:hint="eastAsia"/>
          <w:szCs w:val="32"/>
        </w:rPr>
        <w:t>年当年预算数</w:t>
      </w:r>
      <w:r>
        <w:rPr>
          <w:szCs w:val="32"/>
        </w:rPr>
        <w:t>比</w:t>
      </w:r>
      <w:r>
        <w:rPr>
          <w:szCs w:val="32"/>
        </w:rPr>
        <w:t>20</w:t>
      </w:r>
      <w:r>
        <w:rPr>
          <w:rFonts w:hint="eastAsia"/>
          <w:szCs w:val="32"/>
        </w:rPr>
        <w:t>2</w:t>
      </w:r>
      <w:r>
        <w:rPr>
          <w:rFonts w:hint="eastAsia"/>
          <w:szCs w:val="32"/>
        </w:rPr>
        <w:t>4</w:t>
      </w:r>
      <w:r>
        <w:rPr>
          <w:szCs w:val="32"/>
        </w:rPr>
        <w:t>年预算数增加（减少）</w:t>
      </w:r>
      <w:r>
        <w:rPr>
          <w:rFonts w:hint="eastAsia"/>
          <w:szCs w:val="32"/>
        </w:rPr>
        <w:t>0</w:t>
      </w:r>
      <w:r>
        <w:rPr>
          <w:szCs w:val="32"/>
        </w:rPr>
        <w:t>万元</w:t>
      </w:r>
      <w:r>
        <w:rPr>
          <w:rFonts w:hint="eastAsia"/>
          <w:szCs w:val="32"/>
        </w:rPr>
        <w:t>。</w:t>
      </w:r>
    </w:p>
    <w:p w14:paraId="505D0769" w14:textId="77777777" w:rsidR="00D237F8" w:rsidRDefault="00593447">
      <w:pPr>
        <w:ind w:firstLineChars="200" w:firstLine="640"/>
        <w:rPr>
          <w:szCs w:val="32"/>
        </w:rPr>
      </w:pPr>
      <w:r>
        <w:rPr>
          <w:szCs w:val="32"/>
        </w:rPr>
        <w:t>2.</w:t>
      </w:r>
      <w:r>
        <w:rPr>
          <w:szCs w:val="32"/>
        </w:rPr>
        <w:t>公务接待费</w:t>
      </w:r>
      <w:r>
        <w:rPr>
          <w:rFonts w:hint="eastAsia"/>
          <w:szCs w:val="32"/>
        </w:rPr>
        <w:t>0</w:t>
      </w:r>
      <w:r>
        <w:rPr>
          <w:szCs w:val="32"/>
        </w:rPr>
        <w:t>万元，</w:t>
      </w:r>
      <w:r>
        <w:rPr>
          <w:rFonts w:hint="eastAsia"/>
          <w:szCs w:val="32"/>
        </w:rPr>
        <w:t>其中：当年预算</w:t>
      </w:r>
      <w:r>
        <w:rPr>
          <w:rFonts w:hint="eastAsia"/>
          <w:szCs w:val="32"/>
        </w:rPr>
        <w:t>0</w:t>
      </w:r>
      <w:r>
        <w:rPr>
          <w:rFonts w:hint="eastAsia"/>
          <w:szCs w:val="32"/>
        </w:rPr>
        <w:t>万元；上年结转</w:t>
      </w:r>
      <w:r>
        <w:rPr>
          <w:rFonts w:hint="eastAsia"/>
          <w:szCs w:val="32"/>
        </w:rPr>
        <w:t>0</w:t>
      </w:r>
      <w:r>
        <w:rPr>
          <w:rFonts w:hint="eastAsia"/>
          <w:szCs w:val="32"/>
        </w:rPr>
        <w:t>万元。</w:t>
      </w:r>
      <w:r>
        <w:rPr>
          <w:rFonts w:hint="eastAsia"/>
          <w:szCs w:val="32"/>
        </w:rPr>
        <w:t>202</w:t>
      </w:r>
      <w:r>
        <w:rPr>
          <w:rFonts w:hint="eastAsia"/>
          <w:szCs w:val="32"/>
        </w:rPr>
        <w:t>5</w:t>
      </w:r>
      <w:r>
        <w:rPr>
          <w:rFonts w:hint="eastAsia"/>
          <w:szCs w:val="32"/>
        </w:rPr>
        <w:t>年当年预算数</w:t>
      </w:r>
      <w:r>
        <w:rPr>
          <w:szCs w:val="32"/>
        </w:rPr>
        <w:t>比</w:t>
      </w:r>
      <w:r>
        <w:rPr>
          <w:szCs w:val="32"/>
        </w:rPr>
        <w:t>20</w:t>
      </w:r>
      <w:r>
        <w:rPr>
          <w:rFonts w:hint="eastAsia"/>
          <w:szCs w:val="32"/>
        </w:rPr>
        <w:t>2</w:t>
      </w:r>
      <w:r>
        <w:rPr>
          <w:rFonts w:hint="eastAsia"/>
          <w:szCs w:val="32"/>
        </w:rPr>
        <w:t>4</w:t>
      </w:r>
      <w:r>
        <w:rPr>
          <w:szCs w:val="32"/>
        </w:rPr>
        <w:t>年预算数增加（减少）</w:t>
      </w:r>
      <w:r>
        <w:rPr>
          <w:rFonts w:hint="eastAsia"/>
          <w:szCs w:val="32"/>
        </w:rPr>
        <w:t>0</w:t>
      </w:r>
      <w:r>
        <w:rPr>
          <w:szCs w:val="32"/>
        </w:rPr>
        <w:t>万元</w:t>
      </w:r>
      <w:r>
        <w:rPr>
          <w:rFonts w:hint="eastAsia"/>
          <w:szCs w:val="32"/>
        </w:rPr>
        <w:t>0</w:t>
      </w:r>
      <w:r>
        <w:rPr>
          <w:rFonts w:hint="eastAsia"/>
          <w:szCs w:val="32"/>
        </w:rPr>
        <w:t>。</w:t>
      </w:r>
    </w:p>
    <w:p w14:paraId="2A857D3B" w14:textId="77777777" w:rsidR="00D237F8" w:rsidRDefault="00593447">
      <w:pPr>
        <w:ind w:firstLineChars="200" w:firstLine="640"/>
        <w:rPr>
          <w:szCs w:val="32"/>
        </w:rPr>
      </w:pPr>
      <w:r>
        <w:rPr>
          <w:szCs w:val="32"/>
        </w:rPr>
        <w:t>3.</w:t>
      </w:r>
      <w:r>
        <w:rPr>
          <w:szCs w:val="32"/>
        </w:rPr>
        <w:t>公务用车购置及运行费</w:t>
      </w:r>
      <w:r>
        <w:rPr>
          <w:rFonts w:hint="eastAsia"/>
          <w:szCs w:val="32"/>
        </w:rPr>
        <w:t>0</w:t>
      </w:r>
      <w:r>
        <w:rPr>
          <w:szCs w:val="32"/>
        </w:rPr>
        <w:t>万元，</w:t>
      </w:r>
      <w:r>
        <w:rPr>
          <w:rFonts w:hint="eastAsia"/>
          <w:szCs w:val="32"/>
        </w:rPr>
        <w:t>其中：当年预算</w:t>
      </w:r>
      <w:r>
        <w:rPr>
          <w:rFonts w:hint="eastAsia"/>
          <w:szCs w:val="32"/>
        </w:rPr>
        <w:t>0</w:t>
      </w:r>
      <w:r>
        <w:rPr>
          <w:rFonts w:hint="eastAsia"/>
          <w:szCs w:val="32"/>
        </w:rPr>
        <w:t>万元；上年结转</w:t>
      </w:r>
      <w:r>
        <w:rPr>
          <w:rFonts w:hint="eastAsia"/>
          <w:szCs w:val="32"/>
        </w:rPr>
        <w:t>0</w:t>
      </w:r>
      <w:r>
        <w:rPr>
          <w:rFonts w:hint="eastAsia"/>
          <w:szCs w:val="32"/>
        </w:rPr>
        <w:t>万元。</w:t>
      </w:r>
      <w:r>
        <w:rPr>
          <w:rFonts w:hint="eastAsia"/>
          <w:szCs w:val="32"/>
        </w:rPr>
        <w:t>202</w:t>
      </w:r>
      <w:r>
        <w:rPr>
          <w:rFonts w:hint="eastAsia"/>
          <w:szCs w:val="32"/>
        </w:rPr>
        <w:t>5</w:t>
      </w:r>
      <w:r>
        <w:rPr>
          <w:rFonts w:hint="eastAsia"/>
          <w:szCs w:val="32"/>
        </w:rPr>
        <w:t>年当年预算数</w:t>
      </w:r>
      <w:r>
        <w:rPr>
          <w:szCs w:val="32"/>
        </w:rPr>
        <w:t>比</w:t>
      </w:r>
      <w:r>
        <w:rPr>
          <w:szCs w:val="32"/>
        </w:rPr>
        <w:t>20</w:t>
      </w:r>
      <w:r>
        <w:rPr>
          <w:rFonts w:hint="eastAsia"/>
          <w:szCs w:val="32"/>
        </w:rPr>
        <w:t>2</w:t>
      </w:r>
      <w:r>
        <w:rPr>
          <w:rFonts w:hint="eastAsia"/>
          <w:szCs w:val="32"/>
        </w:rPr>
        <w:t>4</w:t>
      </w:r>
      <w:r>
        <w:rPr>
          <w:szCs w:val="32"/>
        </w:rPr>
        <w:t>年预算数增加（减少）</w:t>
      </w:r>
      <w:r>
        <w:rPr>
          <w:rFonts w:hint="eastAsia"/>
          <w:szCs w:val="32"/>
        </w:rPr>
        <w:t>0</w:t>
      </w:r>
      <w:r>
        <w:rPr>
          <w:szCs w:val="32"/>
        </w:rPr>
        <w:t>万元。公务用车运行维护费</w:t>
      </w:r>
      <w:r>
        <w:rPr>
          <w:rFonts w:hint="eastAsia"/>
          <w:szCs w:val="32"/>
        </w:rPr>
        <w:t>0</w:t>
      </w:r>
      <w:r>
        <w:rPr>
          <w:szCs w:val="32"/>
        </w:rPr>
        <w:t>万元，</w:t>
      </w:r>
      <w:r>
        <w:rPr>
          <w:rFonts w:hint="eastAsia"/>
          <w:szCs w:val="32"/>
        </w:rPr>
        <w:t>其中：当年预算</w:t>
      </w:r>
      <w:r>
        <w:rPr>
          <w:rFonts w:hint="eastAsia"/>
          <w:szCs w:val="32"/>
        </w:rPr>
        <w:t>0</w:t>
      </w:r>
      <w:r>
        <w:rPr>
          <w:rFonts w:hint="eastAsia"/>
          <w:szCs w:val="32"/>
        </w:rPr>
        <w:t>万元；上年结转</w:t>
      </w:r>
      <w:r>
        <w:rPr>
          <w:rFonts w:hint="eastAsia"/>
          <w:szCs w:val="32"/>
        </w:rPr>
        <w:t>0</w:t>
      </w:r>
      <w:r>
        <w:rPr>
          <w:rFonts w:hint="eastAsia"/>
          <w:szCs w:val="32"/>
        </w:rPr>
        <w:t>万元。</w:t>
      </w:r>
      <w:r>
        <w:rPr>
          <w:rFonts w:hint="eastAsia"/>
          <w:szCs w:val="32"/>
        </w:rPr>
        <w:t>202</w:t>
      </w:r>
      <w:r>
        <w:rPr>
          <w:rFonts w:hint="eastAsia"/>
          <w:szCs w:val="32"/>
        </w:rPr>
        <w:t>5</w:t>
      </w:r>
      <w:r>
        <w:rPr>
          <w:rFonts w:hint="eastAsia"/>
          <w:szCs w:val="32"/>
        </w:rPr>
        <w:t>年当年预算数</w:t>
      </w:r>
      <w:r>
        <w:rPr>
          <w:szCs w:val="32"/>
        </w:rPr>
        <w:t>比</w:t>
      </w:r>
      <w:r>
        <w:rPr>
          <w:szCs w:val="32"/>
        </w:rPr>
        <w:t>20</w:t>
      </w:r>
      <w:r>
        <w:rPr>
          <w:rFonts w:hint="eastAsia"/>
          <w:szCs w:val="32"/>
        </w:rPr>
        <w:t>2</w:t>
      </w:r>
      <w:r>
        <w:rPr>
          <w:rFonts w:hint="eastAsia"/>
          <w:szCs w:val="32"/>
        </w:rPr>
        <w:t>4</w:t>
      </w:r>
      <w:r>
        <w:rPr>
          <w:szCs w:val="32"/>
        </w:rPr>
        <w:t>年预算数增加（减少）</w:t>
      </w:r>
      <w:r>
        <w:rPr>
          <w:rFonts w:hint="eastAsia"/>
          <w:szCs w:val="32"/>
        </w:rPr>
        <w:t>0</w:t>
      </w:r>
      <w:r>
        <w:rPr>
          <w:szCs w:val="32"/>
        </w:rPr>
        <w:t>万元；公务用车购置费</w:t>
      </w:r>
      <w:r>
        <w:rPr>
          <w:rFonts w:hint="eastAsia"/>
          <w:szCs w:val="32"/>
        </w:rPr>
        <w:t>0</w:t>
      </w:r>
      <w:r>
        <w:rPr>
          <w:szCs w:val="32"/>
        </w:rPr>
        <w:t>万元，</w:t>
      </w:r>
      <w:r>
        <w:rPr>
          <w:rFonts w:hint="eastAsia"/>
          <w:szCs w:val="32"/>
        </w:rPr>
        <w:t>其中：当年预算</w:t>
      </w:r>
      <w:r>
        <w:rPr>
          <w:rFonts w:hint="eastAsia"/>
          <w:szCs w:val="32"/>
        </w:rPr>
        <w:t>0</w:t>
      </w:r>
      <w:r>
        <w:rPr>
          <w:rFonts w:hint="eastAsia"/>
          <w:szCs w:val="32"/>
        </w:rPr>
        <w:t>万元；上年结转</w:t>
      </w:r>
      <w:r>
        <w:rPr>
          <w:rFonts w:hint="eastAsia"/>
          <w:szCs w:val="32"/>
        </w:rPr>
        <w:t>0</w:t>
      </w:r>
      <w:r>
        <w:rPr>
          <w:rFonts w:hint="eastAsia"/>
          <w:szCs w:val="32"/>
        </w:rPr>
        <w:t>万元。</w:t>
      </w:r>
      <w:r>
        <w:rPr>
          <w:rFonts w:hint="eastAsia"/>
          <w:szCs w:val="32"/>
        </w:rPr>
        <w:t>202</w:t>
      </w:r>
      <w:r>
        <w:rPr>
          <w:rFonts w:hint="eastAsia"/>
          <w:szCs w:val="32"/>
        </w:rPr>
        <w:t>5</w:t>
      </w:r>
      <w:r>
        <w:rPr>
          <w:rFonts w:hint="eastAsia"/>
          <w:szCs w:val="32"/>
        </w:rPr>
        <w:t>年当年预算数</w:t>
      </w:r>
      <w:r>
        <w:rPr>
          <w:szCs w:val="32"/>
        </w:rPr>
        <w:t>比</w:t>
      </w:r>
      <w:r>
        <w:rPr>
          <w:szCs w:val="32"/>
        </w:rPr>
        <w:t>20</w:t>
      </w:r>
      <w:r>
        <w:rPr>
          <w:rFonts w:hint="eastAsia"/>
          <w:szCs w:val="32"/>
        </w:rPr>
        <w:t>2</w:t>
      </w:r>
      <w:r>
        <w:rPr>
          <w:rFonts w:hint="eastAsia"/>
          <w:szCs w:val="32"/>
        </w:rPr>
        <w:t>4</w:t>
      </w:r>
      <w:r>
        <w:rPr>
          <w:szCs w:val="32"/>
        </w:rPr>
        <w:t>年预算数增加（减少）</w:t>
      </w:r>
      <w:r>
        <w:rPr>
          <w:rFonts w:hint="eastAsia"/>
          <w:szCs w:val="32"/>
        </w:rPr>
        <w:t>0</w:t>
      </w:r>
      <w:r>
        <w:rPr>
          <w:szCs w:val="32"/>
        </w:rPr>
        <w:t>万元。</w:t>
      </w:r>
    </w:p>
    <w:p w14:paraId="382286DF" w14:textId="77777777" w:rsidR="00D237F8" w:rsidRDefault="00593447">
      <w:pPr>
        <w:ind w:firstLineChars="200" w:firstLine="640"/>
        <w:rPr>
          <w:rFonts w:eastAsia="黑体"/>
          <w:szCs w:val="32"/>
        </w:rPr>
      </w:pPr>
      <w:r>
        <w:rPr>
          <w:rFonts w:eastAsia="黑体"/>
          <w:szCs w:val="32"/>
        </w:rPr>
        <w:t>八、</w:t>
      </w:r>
      <w:r>
        <w:rPr>
          <w:rFonts w:eastAsia="黑体"/>
          <w:szCs w:val="32"/>
        </w:rPr>
        <w:t>202</w:t>
      </w:r>
      <w:r>
        <w:rPr>
          <w:rFonts w:eastAsia="黑体" w:hint="eastAsia"/>
          <w:szCs w:val="32"/>
        </w:rPr>
        <w:t>5</w:t>
      </w:r>
      <w:r>
        <w:rPr>
          <w:rFonts w:eastAsia="黑体"/>
          <w:szCs w:val="32"/>
        </w:rPr>
        <w:t>年政府性基金预算支出情况</w:t>
      </w:r>
    </w:p>
    <w:p w14:paraId="71755661" w14:textId="77777777" w:rsidR="00D237F8" w:rsidRDefault="00593447">
      <w:pPr>
        <w:ind w:firstLine="640"/>
        <w:rPr>
          <w:szCs w:val="32"/>
        </w:rPr>
      </w:pPr>
      <w:r>
        <w:rPr>
          <w:szCs w:val="32"/>
        </w:rPr>
        <w:lastRenderedPageBreak/>
        <w:t>202</w:t>
      </w:r>
      <w:r>
        <w:rPr>
          <w:rFonts w:hint="eastAsia"/>
          <w:szCs w:val="32"/>
        </w:rPr>
        <w:t>5</w:t>
      </w:r>
      <w:r>
        <w:rPr>
          <w:szCs w:val="32"/>
        </w:rPr>
        <w:t>年政府性基金预算支出</w:t>
      </w:r>
      <w:r>
        <w:rPr>
          <w:rFonts w:hint="eastAsia"/>
          <w:szCs w:val="32"/>
        </w:rPr>
        <w:t>0</w:t>
      </w:r>
      <w:r>
        <w:rPr>
          <w:szCs w:val="32"/>
        </w:rPr>
        <w:t>万元，其中：基本支出</w:t>
      </w:r>
      <w:r>
        <w:rPr>
          <w:rFonts w:hint="eastAsia"/>
          <w:szCs w:val="32"/>
        </w:rPr>
        <w:t>0</w:t>
      </w:r>
      <w:r>
        <w:rPr>
          <w:szCs w:val="32"/>
        </w:rPr>
        <w:t>万元，占</w:t>
      </w:r>
      <w:r>
        <w:rPr>
          <w:rFonts w:hint="eastAsia"/>
          <w:szCs w:val="32"/>
        </w:rPr>
        <w:t>0</w:t>
      </w:r>
      <w:r>
        <w:rPr>
          <w:szCs w:val="32"/>
        </w:rPr>
        <w:t>%</w:t>
      </w:r>
      <w:r>
        <w:rPr>
          <w:szCs w:val="32"/>
        </w:rPr>
        <w:t>；项目支出万元，占</w:t>
      </w:r>
      <w:r>
        <w:rPr>
          <w:rFonts w:hint="eastAsia"/>
          <w:szCs w:val="32"/>
        </w:rPr>
        <w:t>0</w:t>
      </w:r>
      <w:r>
        <w:rPr>
          <w:szCs w:val="32"/>
        </w:rPr>
        <w:t>%</w:t>
      </w:r>
      <w:r>
        <w:rPr>
          <w:szCs w:val="32"/>
        </w:rPr>
        <w:t>。基本支出中，人员经费</w:t>
      </w:r>
      <w:r>
        <w:rPr>
          <w:rFonts w:hint="eastAsia"/>
          <w:szCs w:val="32"/>
        </w:rPr>
        <w:t>0</w:t>
      </w:r>
      <w:r>
        <w:rPr>
          <w:szCs w:val="32"/>
        </w:rPr>
        <w:t>万元，占</w:t>
      </w:r>
      <w:r>
        <w:rPr>
          <w:rFonts w:hint="eastAsia"/>
          <w:szCs w:val="32"/>
        </w:rPr>
        <w:t>0</w:t>
      </w:r>
      <w:r>
        <w:rPr>
          <w:szCs w:val="32"/>
        </w:rPr>
        <w:t>%</w:t>
      </w:r>
      <w:r>
        <w:rPr>
          <w:szCs w:val="32"/>
        </w:rPr>
        <w:t>；公用经费</w:t>
      </w:r>
      <w:r>
        <w:rPr>
          <w:rFonts w:hint="eastAsia"/>
          <w:szCs w:val="32"/>
        </w:rPr>
        <w:t>0</w:t>
      </w:r>
      <w:r>
        <w:rPr>
          <w:szCs w:val="32"/>
        </w:rPr>
        <w:t>万元，占</w:t>
      </w:r>
      <w:r>
        <w:rPr>
          <w:rFonts w:hint="eastAsia"/>
          <w:szCs w:val="32"/>
        </w:rPr>
        <w:t>0</w:t>
      </w:r>
      <w:r>
        <w:rPr>
          <w:szCs w:val="32"/>
        </w:rPr>
        <w:t>%</w:t>
      </w:r>
      <w:r>
        <w:rPr>
          <w:szCs w:val="32"/>
        </w:rPr>
        <w:t>。</w:t>
      </w:r>
    </w:p>
    <w:p w14:paraId="5A8FC124" w14:textId="77777777" w:rsidR="00D237F8" w:rsidRDefault="00593447">
      <w:pPr>
        <w:ind w:firstLine="640"/>
        <w:rPr>
          <w:szCs w:val="32"/>
        </w:rPr>
      </w:pPr>
      <w:r>
        <w:rPr>
          <w:szCs w:val="32"/>
        </w:rPr>
        <w:t>科学技术（类）支出</w:t>
      </w:r>
      <w:r>
        <w:rPr>
          <w:rFonts w:hint="eastAsia"/>
          <w:szCs w:val="32"/>
        </w:rPr>
        <w:t>0</w:t>
      </w:r>
      <w:r>
        <w:rPr>
          <w:szCs w:val="32"/>
        </w:rPr>
        <w:t>万元，占</w:t>
      </w:r>
      <w:r>
        <w:rPr>
          <w:rFonts w:hint="eastAsia"/>
          <w:szCs w:val="32"/>
        </w:rPr>
        <w:t>0</w:t>
      </w:r>
      <w:r>
        <w:rPr>
          <w:szCs w:val="32"/>
        </w:rPr>
        <w:t>%</w:t>
      </w:r>
      <w:r>
        <w:rPr>
          <w:szCs w:val="32"/>
        </w:rPr>
        <w:t>。</w:t>
      </w:r>
    </w:p>
    <w:p w14:paraId="14156C9A" w14:textId="77777777" w:rsidR="00D237F8" w:rsidRDefault="00593447">
      <w:pPr>
        <w:ind w:firstLine="640"/>
        <w:rPr>
          <w:szCs w:val="32"/>
        </w:rPr>
      </w:pPr>
      <w:r>
        <w:rPr>
          <w:szCs w:val="32"/>
        </w:rPr>
        <w:t>文化</w:t>
      </w:r>
      <w:r>
        <w:rPr>
          <w:rFonts w:hint="eastAsia"/>
          <w:szCs w:val="32"/>
        </w:rPr>
        <w:t>旅游</w:t>
      </w:r>
      <w:r>
        <w:rPr>
          <w:szCs w:val="32"/>
        </w:rPr>
        <w:t>体育与传媒（类）支出</w:t>
      </w:r>
      <w:r>
        <w:rPr>
          <w:rFonts w:hint="eastAsia"/>
          <w:szCs w:val="32"/>
        </w:rPr>
        <w:t>0</w:t>
      </w:r>
      <w:r>
        <w:rPr>
          <w:szCs w:val="32"/>
        </w:rPr>
        <w:t>万元，占</w:t>
      </w:r>
      <w:r>
        <w:rPr>
          <w:rFonts w:hint="eastAsia"/>
          <w:szCs w:val="32"/>
        </w:rPr>
        <w:t>0</w:t>
      </w:r>
      <w:r>
        <w:rPr>
          <w:szCs w:val="32"/>
        </w:rPr>
        <w:t>%</w:t>
      </w:r>
      <w:r>
        <w:rPr>
          <w:szCs w:val="32"/>
        </w:rPr>
        <w:t>。</w:t>
      </w:r>
    </w:p>
    <w:p w14:paraId="3E638799" w14:textId="77777777" w:rsidR="00D237F8" w:rsidRDefault="00593447">
      <w:pPr>
        <w:ind w:firstLine="640"/>
        <w:rPr>
          <w:szCs w:val="32"/>
        </w:rPr>
      </w:pPr>
      <w:r>
        <w:rPr>
          <w:szCs w:val="32"/>
        </w:rPr>
        <w:t>社会保障和就业（类）支出</w:t>
      </w:r>
      <w:r>
        <w:rPr>
          <w:rFonts w:hint="eastAsia"/>
          <w:szCs w:val="32"/>
        </w:rPr>
        <w:t>0</w:t>
      </w:r>
      <w:r>
        <w:rPr>
          <w:szCs w:val="32"/>
        </w:rPr>
        <w:t>万元，占</w:t>
      </w:r>
      <w:r>
        <w:rPr>
          <w:rFonts w:hint="eastAsia"/>
          <w:szCs w:val="32"/>
        </w:rPr>
        <w:t>0</w:t>
      </w:r>
      <w:r>
        <w:rPr>
          <w:szCs w:val="32"/>
        </w:rPr>
        <w:t>%</w:t>
      </w:r>
      <w:r>
        <w:rPr>
          <w:szCs w:val="32"/>
        </w:rPr>
        <w:t>。</w:t>
      </w:r>
    </w:p>
    <w:p w14:paraId="101A85B0" w14:textId="77777777" w:rsidR="00D237F8" w:rsidRDefault="00593447">
      <w:pPr>
        <w:ind w:firstLine="640"/>
        <w:rPr>
          <w:szCs w:val="32"/>
        </w:rPr>
      </w:pPr>
      <w:r>
        <w:rPr>
          <w:szCs w:val="32"/>
        </w:rPr>
        <w:t>农林水支出（类）支出</w:t>
      </w:r>
      <w:r>
        <w:rPr>
          <w:rFonts w:hint="eastAsia"/>
          <w:szCs w:val="32"/>
        </w:rPr>
        <w:t>0</w:t>
      </w:r>
      <w:r>
        <w:rPr>
          <w:szCs w:val="32"/>
        </w:rPr>
        <w:t>万元，占</w:t>
      </w:r>
      <w:r>
        <w:rPr>
          <w:rFonts w:hint="eastAsia"/>
          <w:szCs w:val="32"/>
        </w:rPr>
        <w:t>0</w:t>
      </w:r>
      <w:r>
        <w:rPr>
          <w:szCs w:val="32"/>
        </w:rPr>
        <w:t>%</w:t>
      </w:r>
      <w:r>
        <w:rPr>
          <w:szCs w:val="32"/>
        </w:rPr>
        <w:t>。</w:t>
      </w:r>
    </w:p>
    <w:p w14:paraId="31B72B35" w14:textId="77777777" w:rsidR="00D237F8" w:rsidRDefault="00593447">
      <w:pPr>
        <w:ind w:firstLineChars="200" w:firstLine="640"/>
        <w:rPr>
          <w:rFonts w:eastAsia="黑体"/>
          <w:szCs w:val="32"/>
        </w:rPr>
      </w:pPr>
      <w:r>
        <w:rPr>
          <w:rFonts w:eastAsia="黑体" w:hint="eastAsia"/>
          <w:szCs w:val="32"/>
        </w:rPr>
        <w:t>九</w:t>
      </w:r>
      <w:r>
        <w:rPr>
          <w:rFonts w:eastAsia="黑体"/>
          <w:szCs w:val="32"/>
        </w:rPr>
        <w:t>、</w:t>
      </w:r>
      <w:r>
        <w:rPr>
          <w:rFonts w:eastAsia="黑体"/>
          <w:szCs w:val="32"/>
        </w:rPr>
        <w:t>202</w:t>
      </w:r>
      <w:r>
        <w:rPr>
          <w:rFonts w:eastAsia="黑体" w:hint="eastAsia"/>
          <w:szCs w:val="32"/>
        </w:rPr>
        <w:t>5</w:t>
      </w:r>
      <w:r>
        <w:rPr>
          <w:rFonts w:eastAsia="黑体"/>
          <w:szCs w:val="32"/>
        </w:rPr>
        <w:t>年</w:t>
      </w:r>
      <w:r>
        <w:rPr>
          <w:rFonts w:eastAsia="黑体" w:hint="eastAsia"/>
          <w:szCs w:val="32"/>
        </w:rPr>
        <w:t>国有资本经营</w:t>
      </w:r>
      <w:r>
        <w:rPr>
          <w:rFonts w:eastAsia="黑体"/>
          <w:szCs w:val="32"/>
        </w:rPr>
        <w:t>预算支出情况</w:t>
      </w:r>
    </w:p>
    <w:p w14:paraId="13A03043" w14:textId="77777777" w:rsidR="00D237F8" w:rsidRDefault="00593447">
      <w:pPr>
        <w:ind w:firstLine="640"/>
        <w:rPr>
          <w:szCs w:val="32"/>
        </w:rPr>
      </w:pPr>
      <w:r>
        <w:rPr>
          <w:szCs w:val="32"/>
        </w:rPr>
        <w:t>202</w:t>
      </w:r>
      <w:r>
        <w:rPr>
          <w:rFonts w:hint="eastAsia"/>
          <w:szCs w:val="32"/>
        </w:rPr>
        <w:t>5</w:t>
      </w:r>
      <w:r>
        <w:rPr>
          <w:szCs w:val="32"/>
        </w:rPr>
        <w:t>年</w:t>
      </w:r>
      <w:r>
        <w:rPr>
          <w:rFonts w:hint="eastAsia"/>
          <w:szCs w:val="32"/>
        </w:rPr>
        <w:t>国有资本经营</w:t>
      </w:r>
      <w:r>
        <w:rPr>
          <w:szCs w:val="32"/>
        </w:rPr>
        <w:t>预算支出</w:t>
      </w:r>
      <w:r>
        <w:rPr>
          <w:rFonts w:hint="eastAsia"/>
          <w:szCs w:val="32"/>
        </w:rPr>
        <w:t>0</w:t>
      </w:r>
      <w:r>
        <w:rPr>
          <w:szCs w:val="32"/>
        </w:rPr>
        <w:t>万元，其中：基本支出</w:t>
      </w:r>
      <w:r>
        <w:rPr>
          <w:rFonts w:hint="eastAsia"/>
          <w:szCs w:val="32"/>
        </w:rPr>
        <w:t>0</w:t>
      </w:r>
      <w:r>
        <w:rPr>
          <w:szCs w:val="32"/>
        </w:rPr>
        <w:t>万元，占</w:t>
      </w:r>
      <w:r>
        <w:rPr>
          <w:rFonts w:hint="eastAsia"/>
          <w:szCs w:val="32"/>
        </w:rPr>
        <w:t>0</w:t>
      </w:r>
      <w:r>
        <w:rPr>
          <w:szCs w:val="32"/>
        </w:rPr>
        <w:t>%</w:t>
      </w:r>
      <w:r>
        <w:rPr>
          <w:szCs w:val="32"/>
        </w:rPr>
        <w:t>；项目支出</w:t>
      </w:r>
      <w:r>
        <w:rPr>
          <w:rFonts w:hint="eastAsia"/>
          <w:szCs w:val="32"/>
        </w:rPr>
        <w:t>0</w:t>
      </w:r>
      <w:r>
        <w:rPr>
          <w:szCs w:val="32"/>
        </w:rPr>
        <w:t>万元，占</w:t>
      </w:r>
      <w:r>
        <w:rPr>
          <w:rFonts w:hint="eastAsia"/>
          <w:szCs w:val="32"/>
        </w:rPr>
        <w:t>0</w:t>
      </w:r>
      <w:r>
        <w:rPr>
          <w:szCs w:val="32"/>
        </w:rPr>
        <w:t>%</w:t>
      </w:r>
      <w:r>
        <w:rPr>
          <w:szCs w:val="32"/>
        </w:rPr>
        <w:t>。</w:t>
      </w:r>
    </w:p>
    <w:p w14:paraId="412E8ECD" w14:textId="77777777" w:rsidR="00D237F8" w:rsidRDefault="00593447">
      <w:pPr>
        <w:ind w:firstLine="640"/>
        <w:rPr>
          <w:szCs w:val="32"/>
        </w:rPr>
      </w:pPr>
      <w:r>
        <w:rPr>
          <w:rFonts w:hint="eastAsia"/>
          <w:szCs w:val="32"/>
        </w:rPr>
        <w:t>解决历史遗留问题及改革（款）</w:t>
      </w:r>
      <w:r>
        <w:rPr>
          <w:szCs w:val="32"/>
        </w:rPr>
        <w:t>支出</w:t>
      </w:r>
      <w:r>
        <w:rPr>
          <w:rFonts w:hint="eastAsia"/>
          <w:szCs w:val="32"/>
        </w:rPr>
        <w:t>0</w:t>
      </w:r>
      <w:r>
        <w:rPr>
          <w:szCs w:val="32"/>
        </w:rPr>
        <w:t>万元，占</w:t>
      </w:r>
      <w:r>
        <w:rPr>
          <w:rFonts w:hint="eastAsia"/>
          <w:szCs w:val="32"/>
        </w:rPr>
        <w:t>0</w:t>
      </w:r>
      <w:r>
        <w:rPr>
          <w:szCs w:val="32"/>
        </w:rPr>
        <w:t>%</w:t>
      </w:r>
      <w:r>
        <w:rPr>
          <w:szCs w:val="32"/>
        </w:rPr>
        <w:t>。</w:t>
      </w:r>
    </w:p>
    <w:p w14:paraId="5E1E197F" w14:textId="77777777" w:rsidR="00D237F8" w:rsidRDefault="00593447">
      <w:pPr>
        <w:ind w:firstLine="640"/>
        <w:rPr>
          <w:szCs w:val="32"/>
        </w:rPr>
      </w:pPr>
      <w:r>
        <w:rPr>
          <w:rFonts w:hint="eastAsia"/>
          <w:szCs w:val="32"/>
        </w:rPr>
        <w:t>国有企业资本金注入</w:t>
      </w:r>
      <w:r>
        <w:rPr>
          <w:szCs w:val="32"/>
        </w:rPr>
        <w:t>（</w:t>
      </w:r>
      <w:r>
        <w:rPr>
          <w:rFonts w:hint="eastAsia"/>
          <w:szCs w:val="32"/>
        </w:rPr>
        <w:t>款</w:t>
      </w:r>
      <w:r>
        <w:rPr>
          <w:szCs w:val="32"/>
        </w:rPr>
        <w:t>）支出</w:t>
      </w:r>
      <w:r>
        <w:rPr>
          <w:rFonts w:hint="eastAsia"/>
          <w:szCs w:val="32"/>
        </w:rPr>
        <w:t>0</w:t>
      </w:r>
      <w:r>
        <w:rPr>
          <w:szCs w:val="32"/>
        </w:rPr>
        <w:t>万元，占</w:t>
      </w:r>
      <w:r>
        <w:rPr>
          <w:rFonts w:hint="eastAsia"/>
          <w:szCs w:val="32"/>
        </w:rPr>
        <w:t>0</w:t>
      </w:r>
      <w:r>
        <w:rPr>
          <w:szCs w:val="32"/>
        </w:rPr>
        <w:t>%</w:t>
      </w:r>
      <w:r>
        <w:rPr>
          <w:szCs w:val="32"/>
        </w:rPr>
        <w:t>。</w:t>
      </w:r>
    </w:p>
    <w:p w14:paraId="674D8C1D" w14:textId="77777777" w:rsidR="00D237F8" w:rsidRDefault="00593447">
      <w:pPr>
        <w:ind w:firstLine="640"/>
        <w:rPr>
          <w:szCs w:val="32"/>
        </w:rPr>
      </w:pPr>
      <w:r>
        <w:rPr>
          <w:rFonts w:hint="eastAsia"/>
          <w:szCs w:val="32"/>
        </w:rPr>
        <w:t>国有企业政策性补贴</w:t>
      </w:r>
      <w:r>
        <w:rPr>
          <w:szCs w:val="32"/>
        </w:rPr>
        <w:t>（</w:t>
      </w:r>
      <w:r>
        <w:rPr>
          <w:rFonts w:hint="eastAsia"/>
          <w:szCs w:val="32"/>
        </w:rPr>
        <w:t>款</w:t>
      </w:r>
      <w:r>
        <w:rPr>
          <w:szCs w:val="32"/>
        </w:rPr>
        <w:t>）支出</w:t>
      </w:r>
      <w:r>
        <w:rPr>
          <w:rFonts w:hint="eastAsia"/>
          <w:szCs w:val="32"/>
        </w:rPr>
        <w:t>0</w:t>
      </w:r>
      <w:r>
        <w:rPr>
          <w:szCs w:val="32"/>
        </w:rPr>
        <w:t>万元，占</w:t>
      </w:r>
      <w:r>
        <w:rPr>
          <w:rFonts w:hint="eastAsia"/>
          <w:szCs w:val="32"/>
        </w:rPr>
        <w:t>0</w:t>
      </w:r>
      <w:r>
        <w:rPr>
          <w:szCs w:val="32"/>
        </w:rPr>
        <w:t>%</w:t>
      </w:r>
      <w:r>
        <w:rPr>
          <w:szCs w:val="32"/>
        </w:rPr>
        <w:t>。</w:t>
      </w:r>
    </w:p>
    <w:p w14:paraId="0AA1DE2E" w14:textId="77777777" w:rsidR="00D237F8" w:rsidRDefault="00593447">
      <w:pPr>
        <w:ind w:firstLine="640"/>
        <w:rPr>
          <w:szCs w:val="32"/>
        </w:rPr>
      </w:pPr>
      <w:r>
        <w:rPr>
          <w:rFonts w:hint="eastAsia"/>
          <w:szCs w:val="32"/>
        </w:rPr>
        <w:t>其他国有资本经营预算</w:t>
      </w:r>
      <w:r>
        <w:rPr>
          <w:szCs w:val="32"/>
        </w:rPr>
        <w:t>（</w:t>
      </w:r>
      <w:r>
        <w:rPr>
          <w:rFonts w:hint="eastAsia"/>
          <w:szCs w:val="32"/>
        </w:rPr>
        <w:t>款</w:t>
      </w:r>
      <w:r>
        <w:rPr>
          <w:szCs w:val="32"/>
        </w:rPr>
        <w:t>）支出</w:t>
      </w:r>
      <w:r>
        <w:rPr>
          <w:rFonts w:hint="eastAsia"/>
          <w:szCs w:val="32"/>
        </w:rPr>
        <w:t>0</w:t>
      </w:r>
      <w:r>
        <w:rPr>
          <w:szCs w:val="32"/>
        </w:rPr>
        <w:t>万元，占</w:t>
      </w:r>
      <w:r>
        <w:rPr>
          <w:rFonts w:hint="eastAsia"/>
          <w:szCs w:val="32"/>
        </w:rPr>
        <w:t>0</w:t>
      </w:r>
      <w:r>
        <w:rPr>
          <w:szCs w:val="32"/>
        </w:rPr>
        <w:t>%</w:t>
      </w:r>
      <w:r>
        <w:rPr>
          <w:szCs w:val="32"/>
        </w:rPr>
        <w:t>。</w:t>
      </w:r>
    </w:p>
    <w:p w14:paraId="37EE02F2" w14:textId="77777777" w:rsidR="00D237F8" w:rsidRDefault="00593447">
      <w:pPr>
        <w:ind w:firstLineChars="200" w:firstLine="640"/>
        <w:rPr>
          <w:rFonts w:eastAsia="黑体"/>
          <w:szCs w:val="32"/>
        </w:rPr>
      </w:pPr>
      <w:r>
        <w:rPr>
          <w:rFonts w:eastAsia="黑体" w:hint="eastAsia"/>
          <w:szCs w:val="32"/>
        </w:rPr>
        <w:t>十</w:t>
      </w:r>
      <w:r>
        <w:rPr>
          <w:rFonts w:eastAsia="黑体"/>
          <w:szCs w:val="32"/>
        </w:rPr>
        <w:t>、其他重要事项的说明情况</w:t>
      </w:r>
    </w:p>
    <w:p w14:paraId="493512EB" w14:textId="77777777" w:rsidR="00D237F8" w:rsidRDefault="00593447">
      <w:pPr>
        <w:spacing w:line="540" w:lineRule="exact"/>
        <w:ind w:firstLineChars="200" w:firstLine="640"/>
        <w:rPr>
          <w:rFonts w:eastAsia="楷体"/>
          <w:szCs w:val="32"/>
        </w:rPr>
      </w:pPr>
      <w:r>
        <w:rPr>
          <w:rFonts w:eastAsia="楷体"/>
          <w:szCs w:val="32"/>
        </w:rPr>
        <w:t>（一）机关运行经费</w:t>
      </w:r>
    </w:p>
    <w:p w14:paraId="4CB928B1" w14:textId="77777777" w:rsidR="00D237F8" w:rsidRDefault="00593447">
      <w:pPr>
        <w:spacing w:line="540" w:lineRule="exact"/>
        <w:ind w:firstLineChars="200" w:firstLine="640"/>
        <w:rPr>
          <w:szCs w:val="32"/>
        </w:rPr>
      </w:pPr>
      <w:r>
        <w:rPr>
          <w:szCs w:val="32"/>
        </w:rPr>
        <w:t>202</w:t>
      </w:r>
      <w:r>
        <w:rPr>
          <w:rFonts w:hint="eastAsia"/>
          <w:szCs w:val="32"/>
        </w:rPr>
        <w:t>5</w:t>
      </w:r>
      <w:r>
        <w:rPr>
          <w:szCs w:val="32"/>
        </w:rPr>
        <w:t>年部门本级、</w:t>
      </w:r>
      <w:r>
        <w:rPr>
          <w:rFonts w:hint="eastAsia"/>
          <w:szCs w:val="32"/>
        </w:rPr>
        <w:t>一</w:t>
      </w:r>
      <w:r>
        <w:rPr>
          <w:szCs w:val="32"/>
        </w:rPr>
        <w:t>家行政单位以及机关运行经费财政拨款预算</w:t>
      </w:r>
      <w:r>
        <w:rPr>
          <w:rFonts w:hint="eastAsia"/>
          <w:szCs w:val="32"/>
        </w:rPr>
        <w:t>22</w:t>
      </w:r>
      <w:r>
        <w:rPr>
          <w:szCs w:val="32"/>
        </w:rPr>
        <w:t>万元，比</w:t>
      </w:r>
      <w:r>
        <w:rPr>
          <w:szCs w:val="32"/>
        </w:rPr>
        <w:t>20</w:t>
      </w:r>
      <w:r>
        <w:rPr>
          <w:rFonts w:hint="eastAsia"/>
          <w:szCs w:val="32"/>
        </w:rPr>
        <w:t>2</w:t>
      </w:r>
      <w:r>
        <w:rPr>
          <w:rFonts w:hint="eastAsia"/>
          <w:szCs w:val="32"/>
        </w:rPr>
        <w:t>4</w:t>
      </w:r>
      <w:r>
        <w:rPr>
          <w:szCs w:val="32"/>
        </w:rPr>
        <w:t>年预算</w:t>
      </w:r>
      <w:r>
        <w:rPr>
          <w:rFonts w:hint="eastAsia"/>
          <w:szCs w:val="32"/>
        </w:rPr>
        <w:t>减少</w:t>
      </w:r>
      <w:r>
        <w:rPr>
          <w:rFonts w:hint="eastAsia"/>
          <w:szCs w:val="32"/>
        </w:rPr>
        <w:t>6.19</w:t>
      </w:r>
      <w:r>
        <w:rPr>
          <w:szCs w:val="32"/>
        </w:rPr>
        <w:t>万元，</w:t>
      </w:r>
      <w:r>
        <w:rPr>
          <w:rFonts w:hint="eastAsia"/>
          <w:szCs w:val="32"/>
        </w:rPr>
        <w:t>减少</w:t>
      </w:r>
      <w:r>
        <w:rPr>
          <w:rFonts w:hint="eastAsia"/>
          <w:szCs w:val="32"/>
        </w:rPr>
        <w:t>22</w:t>
      </w:r>
      <w:r>
        <w:rPr>
          <w:szCs w:val="32"/>
        </w:rPr>
        <w:t>%</w:t>
      </w:r>
      <w:r>
        <w:rPr>
          <w:rFonts w:hint="eastAsia"/>
          <w:szCs w:val="32"/>
        </w:rPr>
        <w:t>，主要原因是</w:t>
      </w:r>
      <w:r>
        <w:rPr>
          <w:rFonts w:hint="eastAsia"/>
          <w:szCs w:val="32"/>
        </w:rPr>
        <w:t>本年度调资及人员有所减少</w:t>
      </w:r>
      <w:r>
        <w:rPr>
          <w:szCs w:val="32"/>
        </w:rPr>
        <w:t>。</w:t>
      </w:r>
    </w:p>
    <w:p w14:paraId="787EDABB" w14:textId="77777777" w:rsidR="00D237F8" w:rsidRDefault="00593447">
      <w:pPr>
        <w:spacing w:line="540" w:lineRule="exact"/>
        <w:ind w:firstLineChars="200" w:firstLine="640"/>
        <w:rPr>
          <w:rFonts w:eastAsia="楷体"/>
          <w:szCs w:val="32"/>
        </w:rPr>
      </w:pPr>
      <w:r>
        <w:rPr>
          <w:rFonts w:eastAsia="楷体"/>
          <w:szCs w:val="32"/>
        </w:rPr>
        <w:t>（二）政府采购情况</w:t>
      </w:r>
    </w:p>
    <w:p w14:paraId="58D35731" w14:textId="77777777" w:rsidR="00D237F8" w:rsidRDefault="00593447">
      <w:pPr>
        <w:spacing w:line="540" w:lineRule="exact"/>
        <w:ind w:firstLineChars="200" w:firstLine="640"/>
        <w:rPr>
          <w:szCs w:val="32"/>
        </w:rPr>
      </w:pPr>
      <w:r>
        <w:rPr>
          <w:szCs w:val="32"/>
        </w:rPr>
        <w:t>202</w:t>
      </w:r>
      <w:r>
        <w:rPr>
          <w:rFonts w:hint="eastAsia"/>
          <w:szCs w:val="32"/>
        </w:rPr>
        <w:t>5</w:t>
      </w:r>
      <w:r>
        <w:rPr>
          <w:szCs w:val="32"/>
        </w:rPr>
        <w:t>年政府采购预算总额</w:t>
      </w:r>
      <w:r>
        <w:rPr>
          <w:rFonts w:hint="eastAsia"/>
          <w:szCs w:val="32"/>
        </w:rPr>
        <w:t>0</w:t>
      </w:r>
      <w:r>
        <w:rPr>
          <w:szCs w:val="32"/>
        </w:rPr>
        <w:t>万元，其中：政府采购货物预算</w:t>
      </w:r>
      <w:r>
        <w:rPr>
          <w:rFonts w:hint="eastAsia"/>
          <w:szCs w:val="32"/>
        </w:rPr>
        <w:t>0</w:t>
      </w:r>
      <w:r>
        <w:rPr>
          <w:szCs w:val="32"/>
        </w:rPr>
        <w:t>万元、政府采购工程预算</w:t>
      </w:r>
      <w:r>
        <w:rPr>
          <w:rFonts w:hint="eastAsia"/>
          <w:szCs w:val="32"/>
        </w:rPr>
        <w:t>0</w:t>
      </w:r>
      <w:r>
        <w:rPr>
          <w:szCs w:val="32"/>
        </w:rPr>
        <w:t>万元、政府采购服务预算</w:t>
      </w:r>
      <w:r>
        <w:rPr>
          <w:rFonts w:hint="eastAsia"/>
          <w:szCs w:val="32"/>
        </w:rPr>
        <w:t>0</w:t>
      </w:r>
      <w:r>
        <w:rPr>
          <w:szCs w:val="32"/>
        </w:rPr>
        <w:t>万</w:t>
      </w:r>
      <w:r>
        <w:rPr>
          <w:szCs w:val="32"/>
        </w:rPr>
        <w:lastRenderedPageBreak/>
        <w:t>元。</w:t>
      </w:r>
    </w:p>
    <w:p w14:paraId="787776D9" w14:textId="77777777" w:rsidR="00D237F8" w:rsidRDefault="00593447">
      <w:pPr>
        <w:spacing w:line="540" w:lineRule="exact"/>
        <w:ind w:firstLineChars="200" w:firstLine="640"/>
        <w:rPr>
          <w:rFonts w:eastAsia="楷体"/>
          <w:szCs w:val="32"/>
        </w:rPr>
      </w:pPr>
      <w:r>
        <w:rPr>
          <w:rFonts w:eastAsia="楷体"/>
          <w:szCs w:val="32"/>
        </w:rPr>
        <w:t>（三）国有资产占有使用情况</w:t>
      </w:r>
    </w:p>
    <w:p w14:paraId="7D9BB4C9" w14:textId="77777777" w:rsidR="00D237F8" w:rsidRDefault="00593447">
      <w:pPr>
        <w:spacing w:line="540" w:lineRule="exact"/>
        <w:ind w:firstLineChars="200" w:firstLine="640"/>
        <w:rPr>
          <w:szCs w:val="32"/>
        </w:rPr>
      </w:pPr>
      <w:r>
        <w:rPr>
          <w:rFonts w:hint="eastAsia"/>
          <w:szCs w:val="32"/>
        </w:rPr>
        <w:t>截至</w:t>
      </w:r>
      <w:r>
        <w:rPr>
          <w:rFonts w:hint="eastAsia"/>
          <w:szCs w:val="32"/>
        </w:rPr>
        <w:t>202</w:t>
      </w:r>
      <w:r>
        <w:rPr>
          <w:rFonts w:hint="eastAsia"/>
          <w:szCs w:val="32"/>
        </w:rPr>
        <w:t>4</w:t>
      </w:r>
      <w:r>
        <w:rPr>
          <w:rFonts w:hint="eastAsia"/>
          <w:szCs w:val="32"/>
        </w:rPr>
        <w:t>年</w:t>
      </w:r>
      <w:r>
        <w:rPr>
          <w:rFonts w:hint="eastAsia"/>
          <w:szCs w:val="32"/>
        </w:rPr>
        <w:t>8</w:t>
      </w:r>
      <w:r>
        <w:rPr>
          <w:rFonts w:hint="eastAsia"/>
          <w:szCs w:val="32"/>
        </w:rPr>
        <w:t>月底，部门本级和所属各预算单位共有车辆</w:t>
      </w:r>
      <w:r>
        <w:rPr>
          <w:rFonts w:hint="eastAsia"/>
          <w:szCs w:val="32"/>
        </w:rPr>
        <w:t>0</w:t>
      </w:r>
      <w:r>
        <w:rPr>
          <w:rFonts w:hint="eastAsia"/>
          <w:szCs w:val="32"/>
        </w:rPr>
        <w:t>辆，土地</w:t>
      </w:r>
      <w:r>
        <w:rPr>
          <w:rFonts w:hint="eastAsia"/>
          <w:szCs w:val="32"/>
        </w:rPr>
        <w:t>0</w:t>
      </w:r>
      <w:r>
        <w:rPr>
          <w:rFonts w:hint="eastAsia"/>
          <w:szCs w:val="32"/>
        </w:rPr>
        <w:t>平方米，房屋</w:t>
      </w:r>
      <w:r>
        <w:rPr>
          <w:rFonts w:hint="eastAsia"/>
          <w:szCs w:val="32"/>
        </w:rPr>
        <w:t>0</w:t>
      </w:r>
      <w:r>
        <w:rPr>
          <w:rFonts w:hint="eastAsia"/>
          <w:szCs w:val="32"/>
        </w:rPr>
        <w:t>平方米，单价</w:t>
      </w:r>
      <w:r>
        <w:rPr>
          <w:rFonts w:hint="eastAsia"/>
          <w:szCs w:val="32"/>
        </w:rPr>
        <w:t>50</w:t>
      </w:r>
      <w:r>
        <w:rPr>
          <w:rFonts w:hint="eastAsia"/>
          <w:szCs w:val="32"/>
        </w:rPr>
        <w:t>万元及以上的通用设备</w:t>
      </w:r>
      <w:r>
        <w:rPr>
          <w:rFonts w:hint="eastAsia"/>
          <w:szCs w:val="32"/>
        </w:rPr>
        <w:t>0</w:t>
      </w:r>
      <w:r>
        <w:rPr>
          <w:rFonts w:hint="eastAsia"/>
          <w:szCs w:val="32"/>
        </w:rPr>
        <w:t>台</w:t>
      </w:r>
      <w:r>
        <w:rPr>
          <w:rFonts w:hint="eastAsia"/>
          <w:szCs w:val="32"/>
        </w:rPr>
        <w:t>/</w:t>
      </w:r>
      <w:r>
        <w:rPr>
          <w:rFonts w:hint="eastAsia"/>
          <w:szCs w:val="32"/>
        </w:rPr>
        <w:t>套，单价</w:t>
      </w:r>
      <w:r>
        <w:rPr>
          <w:rFonts w:hint="eastAsia"/>
          <w:szCs w:val="32"/>
        </w:rPr>
        <w:t>100</w:t>
      </w:r>
      <w:r>
        <w:rPr>
          <w:rFonts w:hint="eastAsia"/>
          <w:szCs w:val="32"/>
        </w:rPr>
        <w:t>万元及以上的专用设备实有数</w:t>
      </w:r>
      <w:r>
        <w:rPr>
          <w:rFonts w:hint="eastAsia"/>
          <w:szCs w:val="32"/>
        </w:rPr>
        <w:t>0</w:t>
      </w:r>
      <w:r>
        <w:rPr>
          <w:rFonts w:hint="eastAsia"/>
          <w:szCs w:val="32"/>
        </w:rPr>
        <w:t>台</w:t>
      </w:r>
      <w:r>
        <w:rPr>
          <w:rFonts w:hint="eastAsia"/>
          <w:szCs w:val="32"/>
        </w:rPr>
        <w:t>/</w:t>
      </w:r>
      <w:r>
        <w:rPr>
          <w:rFonts w:hint="eastAsia"/>
          <w:szCs w:val="32"/>
        </w:rPr>
        <w:t>套。</w:t>
      </w:r>
    </w:p>
    <w:p w14:paraId="7EBC3A92" w14:textId="77777777" w:rsidR="00D237F8" w:rsidRDefault="00593447">
      <w:pPr>
        <w:spacing w:line="540" w:lineRule="exact"/>
        <w:ind w:firstLineChars="200" w:firstLine="640"/>
        <w:rPr>
          <w:szCs w:val="32"/>
        </w:rPr>
      </w:pPr>
      <w:r>
        <w:rPr>
          <w:rFonts w:hint="eastAsia"/>
          <w:szCs w:val="32"/>
        </w:rPr>
        <w:t>202</w:t>
      </w:r>
      <w:r>
        <w:rPr>
          <w:rFonts w:hint="eastAsia"/>
          <w:szCs w:val="32"/>
        </w:rPr>
        <w:t>5</w:t>
      </w:r>
      <w:r>
        <w:rPr>
          <w:rFonts w:hint="eastAsia"/>
          <w:szCs w:val="32"/>
        </w:rPr>
        <w:t>年部门预算安排购置车辆</w:t>
      </w:r>
      <w:r>
        <w:rPr>
          <w:rFonts w:hint="eastAsia"/>
          <w:szCs w:val="32"/>
        </w:rPr>
        <w:t>0</w:t>
      </w:r>
      <w:r>
        <w:rPr>
          <w:rFonts w:hint="eastAsia"/>
          <w:szCs w:val="32"/>
        </w:rPr>
        <w:t>辆，安排购置土地</w:t>
      </w:r>
      <w:r>
        <w:rPr>
          <w:rFonts w:hint="eastAsia"/>
          <w:szCs w:val="32"/>
        </w:rPr>
        <w:t>0</w:t>
      </w:r>
      <w:r>
        <w:rPr>
          <w:rFonts w:hint="eastAsia"/>
          <w:szCs w:val="32"/>
        </w:rPr>
        <w:t>平方米，安排购置房屋</w:t>
      </w:r>
      <w:r>
        <w:rPr>
          <w:rFonts w:hint="eastAsia"/>
          <w:szCs w:val="32"/>
        </w:rPr>
        <w:t>0</w:t>
      </w:r>
      <w:r>
        <w:rPr>
          <w:rFonts w:hint="eastAsia"/>
          <w:szCs w:val="32"/>
        </w:rPr>
        <w:t>平方米，计划新增单价</w:t>
      </w:r>
      <w:r>
        <w:rPr>
          <w:rFonts w:hint="eastAsia"/>
          <w:szCs w:val="32"/>
        </w:rPr>
        <w:t>50</w:t>
      </w:r>
      <w:r>
        <w:rPr>
          <w:rFonts w:hint="eastAsia"/>
          <w:szCs w:val="32"/>
        </w:rPr>
        <w:t>万元及以上的通用设备</w:t>
      </w:r>
      <w:r>
        <w:rPr>
          <w:rFonts w:hint="eastAsia"/>
          <w:szCs w:val="32"/>
        </w:rPr>
        <w:t>0</w:t>
      </w:r>
      <w:r>
        <w:rPr>
          <w:rFonts w:hint="eastAsia"/>
          <w:szCs w:val="32"/>
        </w:rPr>
        <w:t>台</w:t>
      </w:r>
      <w:r>
        <w:rPr>
          <w:rFonts w:hint="eastAsia"/>
          <w:szCs w:val="32"/>
        </w:rPr>
        <w:t>/</w:t>
      </w:r>
      <w:r>
        <w:rPr>
          <w:rFonts w:hint="eastAsia"/>
          <w:szCs w:val="32"/>
        </w:rPr>
        <w:t>套，计划新增单价</w:t>
      </w:r>
      <w:r>
        <w:rPr>
          <w:rFonts w:hint="eastAsia"/>
          <w:szCs w:val="32"/>
        </w:rPr>
        <w:t>100</w:t>
      </w:r>
      <w:r>
        <w:rPr>
          <w:rFonts w:hint="eastAsia"/>
          <w:szCs w:val="32"/>
        </w:rPr>
        <w:t>万元及以上的专用设备实有数</w:t>
      </w:r>
      <w:r>
        <w:rPr>
          <w:rFonts w:hint="eastAsia"/>
          <w:szCs w:val="32"/>
        </w:rPr>
        <w:t>0</w:t>
      </w:r>
      <w:r>
        <w:rPr>
          <w:rFonts w:hint="eastAsia"/>
          <w:szCs w:val="32"/>
        </w:rPr>
        <w:t>台</w:t>
      </w:r>
      <w:r>
        <w:rPr>
          <w:rFonts w:hint="eastAsia"/>
          <w:szCs w:val="32"/>
        </w:rPr>
        <w:t>/</w:t>
      </w:r>
      <w:r>
        <w:rPr>
          <w:rFonts w:hint="eastAsia"/>
          <w:szCs w:val="32"/>
        </w:rPr>
        <w:t>套。</w:t>
      </w:r>
    </w:p>
    <w:p w14:paraId="55F4830C" w14:textId="77777777" w:rsidR="00D237F8" w:rsidRDefault="00593447">
      <w:pPr>
        <w:numPr>
          <w:ilvl w:val="0"/>
          <w:numId w:val="1"/>
        </w:numPr>
        <w:spacing w:line="540" w:lineRule="exact"/>
        <w:ind w:firstLineChars="200" w:firstLine="640"/>
        <w:rPr>
          <w:rFonts w:eastAsia="楷体"/>
          <w:szCs w:val="32"/>
        </w:rPr>
      </w:pPr>
      <w:r>
        <w:rPr>
          <w:rFonts w:eastAsia="楷体" w:hint="eastAsia"/>
          <w:szCs w:val="32"/>
        </w:rPr>
        <w:t>项目支出情况说明</w:t>
      </w:r>
    </w:p>
    <w:p w14:paraId="77EFE1FC" w14:textId="77777777" w:rsidR="00D237F8" w:rsidRDefault="00593447">
      <w:pPr>
        <w:spacing w:line="540" w:lineRule="exact"/>
        <w:ind w:firstLineChars="200" w:firstLine="640"/>
      </w:pPr>
      <w:r>
        <w:t>202</w:t>
      </w:r>
      <w:r>
        <w:rPr>
          <w:rFonts w:hint="eastAsia"/>
        </w:rPr>
        <w:t>5</w:t>
      </w:r>
      <w:r>
        <w:t>年部门项目支出</w:t>
      </w:r>
      <w:r>
        <w:rPr>
          <w:rFonts w:hint="eastAsia"/>
        </w:rPr>
        <w:t>0</w:t>
      </w:r>
      <w:r>
        <w:rPr>
          <w:szCs w:val="32"/>
        </w:rPr>
        <w:t>万元。</w:t>
      </w:r>
    </w:p>
    <w:p w14:paraId="6FCF4F39" w14:textId="77777777" w:rsidR="00D237F8" w:rsidRDefault="00593447">
      <w:pPr>
        <w:spacing w:line="540" w:lineRule="exact"/>
        <w:ind w:firstLineChars="200" w:firstLine="640"/>
        <w:rPr>
          <w:rFonts w:eastAsia="楷体"/>
          <w:szCs w:val="32"/>
        </w:rPr>
      </w:pPr>
      <w:r>
        <w:rPr>
          <w:rFonts w:eastAsia="楷体" w:hint="eastAsia"/>
          <w:szCs w:val="32"/>
        </w:rPr>
        <w:t>（五）项目支出绩效目标情况说明</w:t>
      </w:r>
    </w:p>
    <w:p w14:paraId="27C4FB80" w14:textId="77777777" w:rsidR="00D237F8" w:rsidRDefault="00593447">
      <w:pPr>
        <w:ind w:firstLine="645"/>
        <w:rPr>
          <w:rFonts w:eastAsia="楷体"/>
          <w:szCs w:val="32"/>
        </w:rPr>
      </w:pPr>
      <w:r>
        <w:rPr>
          <w:rFonts w:ascii="宋体" w:hAnsi="宋体" w:hint="eastAsia"/>
        </w:rPr>
        <w:t>按照全面实施预算绩效管理的要求，结合本部门职能和重点工作，</w:t>
      </w:r>
      <w:r>
        <w:rPr>
          <w:rFonts w:ascii="宋体" w:hAnsi="宋体" w:hint="eastAsia"/>
        </w:rPr>
        <w:t>202</w:t>
      </w:r>
      <w:r>
        <w:rPr>
          <w:rFonts w:ascii="宋体" w:hAnsi="宋体" w:hint="eastAsia"/>
        </w:rPr>
        <w:t>5</w:t>
      </w:r>
      <w:r>
        <w:rPr>
          <w:rFonts w:ascii="宋体" w:hAnsi="宋体" w:hint="eastAsia"/>
        </w:rPr>
        <w:t>年确定</w:t>
      </w:r>
      <w:r>
        <w:rPr>
          <w:rFonts w:hint="eastAsia"/>
          <w:szCs w:val="32"/>
        </w:rPr>
        <w:t>0</w:t>
      </w:r>
      <w:r>
        <w:rPr>
          <w:rFonts w:ascii="宋体" w:hAnsi="宋体" w:hint="eastAsia"/>
        </w:rPr>
        <w:t>个</w:t>
      </w:r>
      <w:proofErr w:type="gramStart"/>
      <w:r>
        <w:rPr>
          <w:rFonts w:ascii="宋体" w:hAnsi="宋体" w:hint="eastAsia"/>
        </w:rPr>
        <w:t>一级项目</w:t>
      </w:r>
      <w:proofErr w:type="gramEnd"/>
      <w:r>
        <w:rPr>
          <w:rFonts w:ascii="宋体" w:hAnsi="宋体" w:hint="eastAsia"/>
        </w:rPr>
        <w:t>支出的绩效目标和指标向社会公开，涉及金额</w:t>
      </w:r>
      <w:r>
        <w:rPr>
          <w:rFonts w:hint="eastAsia"/>
          <w:szCs w:val="32"/>
        </w:rPr>
        <w:t>0</w:t>
      </w:r>
      <w:r>
        <w:rPr>
          <w:rFonts w:ascii="宋体" w:hAnsi="宋体" w:hint="eastAsia"/>
        </w:rPr>
        <w:t>万元。</w:t>
      </w:r>
    </w:p>
    <w:p w14:paraId="5FA59CF3" w14:textId="77777777" w:rsidR="00D237F8" w:rsidRDefault="00D237F8">
      <w:pPr>
        <w:ind w:firstLine="645"/>
        <w:rPr>
          <w:rFonts w:eastAsia="楷体"/>
          <w:szCs w:val="32"/>
        </w:rPr>
      </w:pPr>
    </w:p>
    <w:p w14:paraId="4712E308" w14:textId="77777777" w:rsidR="00D237F8" w:rsidRDefault="00593447">
      <w:pPr>
        <w:spacing w:line="540" w:lineRule="exact"/>
        <w:ind w:firstLineChars="200" w:firstLine="640"/>
        <w:rPr>
          <w:rFonts w:eastAsia="楷体"/>
          <w:szCs w:val="32"/>
        </w:rPr>
      </w:pPr>
      <w:r>
        <w:rPr>
          <w:rFonts w:eastAsia="楷体"/>
          <w:szCs w:val="32"/>
        </w:rPr>
        <w:br w:type="page"/>
      </w:r>
    </w:p>
    <w:p w14:paraId="1D3DC7E9" w14:textId="77777777" w:rsidR="00D237F8" w:rsidRDefault="00D237F8">
      <w:pPr>
        <w:ind w:firstLineChars="200" w:firstLine="640"/>
        <w:rPr>
          <w:szCs w:val="32"/>
        </w:rPr>
      </w:pPr>
    </w:p>
    <w:p w14:paraId="34217279" w14:textId="77777777" w:rsidR="00D237F8" w:rsidRDefault="00593447">
      <w:pPr>
        <w:ind w:firstLineChars="200" w:firstLine="640"/>
        <w:jc w:val="center"/>
        <w:rPr>
          <w:rFonts w:eastAsia="黑体"/>
        </w:rPr>
      </w:pPr>
      <w:r>
        <w:rPr>
          <w:rFonts w:eastAsia="黑体"/>
        </w:rPr>
        <w:t>第四部分</w:t>
      </w:r>
      <w:r>
        <w:rPr>
          <w:rFonts w:eastAsia="黑体"/>
        </w:rPr>
        <w:t xml:space="preserve"> </w:t>
      </w:r>
      <w:r>
        <w:rPr>
          <w:rFonts w:eastAsia="黑体"/>
        </w:rPr>
        <w:t>名词解释</w:t>
      </w:r>
    </w:p>
    <w:p w14:paraId="3614C924" w14:textId="77777777" w:rsidR="00D237F8" w:rsidRDefault="00D237F8">
      <w:pPr>
        <w:ind w:firstLineChars="200" w:firstLine="640"/>
        <w:jc w:val="center"/>
        <w:rPr>
          <w:rFonts w:eastAsia="黑体"/>
        </w:rPr>
      </w:pPr>
    </w:p>
    <w:p w14:paraId="4606CED2" w14:textId="77777777" w:rsidR="00D237F8" w:rsidRDefault="00593447">
      <w:pPr>
        <w:ind w:firstLineChars="200" w:firstLine="640"/>
        <w:rPr>
          <w:szCs w:val="32"/>
        </w:rPr>
      </w:pPr>
      <w:r>
        <w:rPr>
          <w:rFonts w:eastAsia="楷体"/>
          <w:szCs w:val="32"/>
        </w:rPr>
        <w:t>（一）一般公共预算拨款收入：</w:t>
      </w:r>
      <w:r>
        <w:rPr>
          <w:szCs w:val="32"/>
        </w:rPr>
        <w:t>指省级财政通过当年一般公共预算拨付的资金。</w:t>
      </w:r>
    </w:p>
    <w:p w14:paraId="4168E396" w14:textId="77777777" w:rsidR="00D237F8" w:rsidRDefault="00593447">
      <w:pPr>
        <w:ind w:firstLineChars="200" w:firstLine="640"/>
        <w:rPr>
          <w:szCs w:val="32"/>
        </w:rPr>
      </w:pPr>
      <w:r>
        <w:rPr>
          <w:rFonts w:eastAsia="楷体"/>
          <w:szCs w:val="32"/>
        </w:rPr>
        <w:t>（二）</w:t>
      </w:r>
      <w:r>
        <w:rPr>
          <w:rFonts w:eastAsia="楷体" w:hint="eastAsia"/>
          <w:szCs w:val="32"/>
        </w:rPr>
        <w:t>政府性基金预算拨款收入：</w:t>
      </w:r>
      <w:r>
        <w:rPr>
          <w:szCs w:val="32"/>
        </w:rPr>
        <w:t>指省级财政通过当年</w:t>
      </w:r>
      <w:r>
        <w:rPr>
          <w:rFonts w:hint="eastAsia"/>
          <w:szCs w:val="32"/>
        </w:rPr>
        <w:t>政府性基金</w:t>
      </w:r>
      <w:r>
        <w:rPr>
          <w:szCs w:val="32"/>
        </w:rPr>
        <w:t>预算拨付的资金。</w:t>
      </w:r>
    </w:p>
    <w:p w14:paraId="5CDCEA5C" w14:textId="77777777" w:rsidR="00D237F8" w:rsidRDefault="00593447">
      <w:pPr>
        <w:ind w:firstLineChars="200" w:firstLine="640"/>
        <w:rPr>
          <w:szCs w:val="32"/>
        </w:rPr>
      </w:pPr>
      <w:r>
        <w:rPr>
          <w:rFonts w:eastAsia="楷体"/>
          <w:szCs w:val="32"/>
        </w:rPr>
        <w:t>（</w:t>
      </w:r>
      <w:r>
        <w:rPr>
          <w:rFonts w:eastAsia="楷体" w:hint="eastAsia"/>
          <w:szCs w:val="32"/>
        </w:rPr>
        <w:t>三</w:t>
      </w:r>
      <w:r>
        <w:rPr>
          <w:rFonts w:eastAsia="楷体"/>
          <w:szCs w:val="32"/>
        </w:rPr>
        <w:t>）</w:t>
      </w:r>
      <w:r>
        <w:rPr>
          <w:rFonts w:eastAsia="楷体" w:hint="eastAsia"/>
          <w:szCs w:val="32"/>
        </w:rPr>
        <w:t>国有资本经营预算拨款收入：</w:t>
      </w:r>
      <w:r>
        <w:rPr>
          <w:szCs w:val="32"/>
        </w:rPr>
        <w:t>指省级财政通过当年</w:t>
      </w:r>
      <w:r>
        <w:rPr>
          <w:rFonts w:hint="eastAsia"/>
          <w:szCs w:val="32"/>
        </w:rPr>
        <w:t>国有资本经营</w:t>
      </w:r>
      <w:r>
        <w:rPr>
          <w:szCs w:val="32"/>
        </w:rPr>
        <w:t>预算拨付的资金。</w:t>
      </w:r>
    </w:p>
    <w:p w14:paraId="4B993F7A" w14:textId="77777777" w:rsidR="00D237F8" w:rsidRDefault="00593447">
      <w:pPr>
        <w:ind w:firstLine="640"/>
        <w:rPr>
          <w:szCs w:val="32"/>
        </w:rPr>
      </w:pPr>
      <w:r>
        <w:rPr>
          <w:rFonts w:eastAsia="楷体"/>
          <w:szCs w:val="32"/>
        </w:rPr>
        <w:t>（</w:t>
      </w:r>
      <w:r>
        <w:rPr>
          <w:rFonts w:eastAsia="楷体" w:hint="eastAsia"/>
          <w:szCs w:val="32"/>
        </w:rPr>
        <w:t>四</w:t>
      </w:r>
      <w:r>
        <w:rPr>
          <w:rFonts w:eastAsia="楷体"/>
          <w:szCs w:val="32"/>
        </w:rPr>
        <w:t>）</w:t>
      </w:r>
      <w:r>
        <w:rPr>
          <w:rFonts w:eastAsia="楷体" w:hint="eastAsia"/>
          <w:szCs w:val="32"/>
        </w:rPr>
        <w:t>财政专户管理资金收入</w:t>
      </w:r>
      <w:r>
        <w:rPr>
          <w:rFonts w:eastAsia="楷体"/>
          <w:szCs w:val="32"/>
        </w:rPr>
        <w:t>：</w:t>
      </w:r>
      <w:r>
        <w:rPr>
          <w:rFonts w:hint="eastAsia"/>
          <w:szCs w:val="32"/>
        </w:rPr>
        <w:t>指未纳入预算并实行财政专户管理的资金收入。</w:t>
      </w:r>
    </w:p>
    <w:p w14:paraId="139022F4" w14:textId="77777777" w:rsidR="00D237F8" w:rsidRDefault="00593447">
      <w:pPr>
        <w:ind w:firstLine="640"/>
        <w:rPr>
          <w:szCs w:val="32"/>
        </w:rPr>
      </w:pPr>
      <w:r>
        <w:rPr>
          <w:rFonts w:eastAsia="楷体" w:hint="eastAsia"/>
          <w:szCs w:val="32"/>
        </w:rPr>
        <w:t>（五）</w:t>
      </w:r>
      <w:r>
        <w:rPr>
          <w:rFonts w:eastAsia="楷体"/>
          <w:szCs w:val="32"/>
        </w:rPr>
        <w:t>事业收入：</w:t>
      </w:r>
      <w:r>
        <w:rPr>
          <w:szCs w:val="32"/>
        </w:rPr>
        <w:t>指事业单位开展专业业务活动及辅助活动所取得的收入。</w:t>
      </w:r>
    </w:p>
    <w:p w14:paraId="482D829D" w14:textId="77777777" w:rsidR="00D237F8" w:rsidRDefault="00593447">
      <w:pPr>
        <w:ind w:firstLine="640"/>
        <w:rPr>
          <w:szCs w:val="32"/>
        </w:rPr>
      </w:pPr>
      <w:r>
        <w:rPr>
          <w:rFonts w:eastAsia="楷体"/>
          <w:szCs w:val="32"/>
        </w:rPr>
        <w:t>（</w:t>
      </w:r>
      <w:r>
        <w:rPr>
          <w:rFonts w:eastAsia="楷体" w:hint="eastAsia"/>
          <w:szCs w:val="32"/>
        </w:rPr>
        <w:t>六</w:t>
      </w:r>
      <w:r>
        <w:rPr>
          <w:rFonts w:eastAsia="楷体"/>
          <w:szCs w:val="32"/>
        </w:rPr>
        <w:t>）</w:t>
      </w:r>
      <w:r>
        <w:rPr>
          <w:rFonts w:eastAsia="楷体" w:hint="eastAsia"/>
          <w:szCs w:val="32"/>
        </w:rPr>
        <w:t>上级补助收入：</w:t>
      </w:r>
      <w:r>
        <w:rPr>
          <w:rFonts w:hint="eastAsia"/>
          <w:szCs w:val="32"/>
        </w:rPr>
        <w:t>指预算单位从主管部门或上级单位取得的非财政拨款补助收入。</w:t>
      </w:r>
    </w:p>
    <w:p w14:paraId="5AD581B2" w14:textId="77777777" w:rsidR="00D237F8" w:rsidRDefault="00593447">
      <w:pPr>
        <w:ind w:firstLine="640"/>
        <w:rPr>
          <w:szCs w:val="32"/>
        </w:rPr>
      </w:pPr>
      <w:r>
        <w:rPr>
          <w:rFonts w:eastAsia="楷体"/>
          <w:szCs w:val="32"/>
        </w:rPr>
        <w:t>（</w:t>
      </w:r>
      <w:r>
        <w:rPr>
          <w:rFonts w:eastAsia="楷体" w:hint="eastAsia"/>
          <w:szCs w:val="32"/>
        </w:rPr>
        <w:t>七</w:t>
      </w:r>
      <w:r>
        <w:rPr>
          <w:rFonts w:eastAsia="楷体"/>
          <w:szCs w:val="32"/>
        </w:rPr>
        <w:t>）</w:t>
      </w:r>
      <w:r>
        <w:rPr>
          <w:rFonts w:eastAsia="楷体" w:hint="eastAsia"/>
          <w:szCs w:val="32"/>
        </w:rPr>
        <w:t>附属单位上缴收入：</w:t>
      </w:r>
      <w:r>
        <w:rPr>
          <w:rFonts w:hint="eastAsia"/>
          <w:szCs w:val="32"/>
        </w:rPr>
        <w:t>指本单位所属下级单位（包含独立</w:t>
      </w:r>
      <w:r>
        <w:rPr>
          <w:rFonts w:hint="eastAsia"/>
          <w:szCs w:val="32"/>
        </w:rPr>
        <w:t>核算和非独立核算的，相关支出纳入和未纳入部门预算的下级单位）上缴给本单位的全部收入（包括下级事业单位上缴的事业收入、其他收入和下级企业单位上缴的利润等）。</w:t>
      </w:r>
    </w:p>
    <w:p w14:paraId="321F2593" w14:textId="77777777" w:rsidR="00D237F8" w:rsidRDefault="00593447">
      <w:pPr>
        <w:ind w:firstLine="640"/>
        <w:rPr>
          <w:szCs w:val="32"/>
        </w:rPr>
      </w:pPr>
      <w:r>
        <w:rPr>
          <w:rFonts w:eastAsia="楷体"/>
          <w:szCs w:val="32"/>
        </w:rPr>
        <w:t>（</w:t>
      </w:r>
      <w:r>
        <w:rPr>
          <w:rFonts w:eastAsia="楷体" w:hint="eastAsia"/>
          <w:szCs w:val="32"/>
        </w:rPr>
        <w:t>八</w:t>
      </w:r>
      <w:r>
        <w:rPr>
          <w:rFonts w:eastAsia="楷体"/>
          <w:szCs w:val="32"/>
        </w:rPr>
        <w:t>）事业单位经营收入：</w:t>
      </w:r>
      <w:r>
        <w:rPr>
          <w:szCs w:val="32"/>
        </w:rPr>
        <w:t>指事业单位在专业业务活动及其辅助活动之外开展非独立核算经营活动取得的收入。</w:t>
      </w:r>
    </w:p>
    <w:p w14:paraId="57452B5E" w14:textId="77777777" w:rsidR="00D237F8" w:rsidRDefault="00593447">
      <w:pPr>
        <w:ind w:firstLine="640"/>
        <w:rPr>
          <w:rFonts w:eastAsia="仿宋"/>
          <w:szCs w:val="32"/>
        </w:rPr>
      </w:pPr>
      <w:r>
        <w:rPr>
          <w:rFonts w:eastAsia="楷体"/>
          <w:szCs w:val="32"/>
        </w:rPr>
        <w:t>（</w:t>
      </w:r>
      <w:r>
        <w:rPr>
          <w:rFonts w:eastAsia="楷体" w:hint="eastAsia"/>
          <w:szCs w:val="32"/>
        </w:rPr>
        <w:t>九</w:t>
      </w:r>
      <w:r>
        <w:rPr>
          <w:rFonts w:eastAsia="楷体"/>
          <w:szCs w:val="32"/>
        </w:rPr>
        <w:t>）其他收入：</w:t>
      </w:r>
      <w:r>
        <w:rPr>
          <w:szCs w:val="32"/>
        </w:rPr>
        <w:t>指除上述</w:t>
      </w:r>
      <w:r>
        <w:rPr>
          <w:szCs w:val="32"/>
        </w:rPr>
        <w:t>“</w:t>
      </w:r>
      <w:r>
        <w:rPr>
          <w:szCs w:val="32"/>
        </w:rPr>
        <w:t>一般公共预算拨款收入</w:t>
      </w:r>
      <w:r>
        <w:rPr>
          <w:szCs w:val="32"/>
        </w:rPr>
        <w:t>”</w:t>
      </w:r>
      <w:r>
        <w:rPr>
          <w:szCs w:val="32"/>
        </w:rPr>
        <w:t>、</w:t>
      </w:r>
      <w:r>
        <w:rPr>
          <w:rFonts w:hint="eastAsia"/>
          <w:szCs w:val="32"/>
        </w:rPr>
        <w:t>“政</w:t>
      </w:r>
      <w:r>
        <w:rPr>
          <w:rFonts w:hint="eastAsia"/>
          <w:szCs w:val="32"/>
        </w:rPr>
        <w:lastRenderedPageBreak/>
        <w:t>府性基金预算拨款收入”、</w:t>
      </w:r>
      <w:r>
        <w:rPr>
          <w:szCs w:val="32"/>
        </w:rPr>
        <w:t>“</w:t>
      </w:r>
      <w:r>
        <w:rPr>
          <w:szCs w:val="32"/>
        </w:rPr>
        <w:t>事业收入</w:t>
      </w:r>
      <w:r>
        <w:rPr>
          <w:szCs w:val="32"/>
        </w:rPr>
        <w:t>”</w:t>
      </w:r>
      <w:r>
        <w:rPr>
          <w:szCs w:val="32"/>
        </w:rPr>
        <w:t>、</w:t>
      </w:r>
      <w:r>
        <w:rPr>
          <w:szCs w:val="32"/>
        </w:rPr>
        <w:t>“</w:t>
      </w:r>
      <w:r>
        <w:rPr>
          <w:szCs w:val="32"/>
        </w:rPr>
        <w:t>事业单位经营收入</w:t>
      </w:r>
      <w:r>
        <w:rPr>
          <w:szCs w:val="32"/>
        </w:rPr>
        <w:t>”</w:t>
      </w:r>
      <w:r>
        <w:rPr>
          <w:szCs w:val="32"/>
        </w:rPr>
        <w:t>等以外的收入。</w:t>
      </w:r>
    </w:p>
    <w:p w14:paraId="0A687D0B" w14:textId="77777777" w:rsidR="00D237F8" w:rsidRDefault="00593447">
      <w:pPr>
        <w:ind w:firstLine="640"/>
        <w:rPr>
          <w:szCs w:val="32"/>
        </w:rPr>
      </w:pPr>
      <w:r>
        <w:rPr>
          <w:rFonts w:eastAsia="楷体"/>
          <w:szCs w:val="32"/>
        </w:rPr>
        <w:t>（</w:t>
      </w:r>
      <w:r>
        <w:rPr>
          <w:rFonts w:eastAsia="楷体" w:hint="eastAsia"/>
          <w:szCs w:val="32"/>
        </w:rPr>
        <w:t>十</w:t>
      </w:r>
      <w:r>
        <w:rPr>
          <w:rFonts w:eastAsia="楷体"/>
          <w:szCs w:val="32"/>
        </w:rPr>
        <w:t>）用事业基金弥补收支差额：</w:t>
      </w:r>
      <w:r>
        <w:rPr>
          <w:szCs w:val="32"/>
        </w:rPr>
        <w:t>指事业单位在预计当年的</w:t>
      </w:r>
      <w:r>
        <w:rPr>
          <w:szCs w:val="32"/>
        </w:rPr>
        <w:t>“</w:t>
      </w:r>
      <w:r>
        <w:rPr>
          <w:szCs w:val="32"/>
        </w:rPr>
        <w:t>一般公共预算拨款收入</w:t>
      </w:r>
      <w:r>
        <w:rPr>
          <w:szCs w:val="32"/>
        </w:rPr>
        <w:t>”</w:t>
      </w:r>
      <w:r>
        <w:rPr>
          <w:szCs w:val="32"/>
        </w:rPr>
        <w:t>、</w:t>
      </w:r>
      <w:r>
        <w:rPr>
          <w:rFonts w:hint="eastAsia"/>
          <w:szCs w:val="32"/>
        </w:rPr>
        <w:t>“政府性基金预算拨款收入”、</w:t>
      </w:r>
      <w:r>
        <w:rPr>
          <w:szCs w:val="32"/>
        </w:rPr>
        <w:t>“</w:t>
      </w:r>
      <w:r>
        <w:rPr>
          <w:szCs w:val="32"/>
        </w:rPr>
        <w:t>事业收入</w:t>
      </w:r>
      <w:r>
        <w:rPr>
          <w:szCs w:val="32"/>
        </w:rPr>
        <w:t>”</w:t>
      </w:r>
      <w:r>
        <w:rPr>
          <w:szCs w:val="32"/>
        </w:rPr>
        <w:t>、</w:t>
      </w:r>
      <w:r>
        <w:rPr>
          <w:szCs w:val="32"/>
        </w:rPr>
        <w:t>“</w:t>
      </w:r>
      <w:r>
        <w:rPr>
          <w:szCs w:val="32"/>
        </w:rPr>
        <w:t>事业单位经营收入</w:t>
      </w:r>
      <w:r>
        <w:rPr>
          <w:szCs w:val="32"/>
        </w:rPr>
        <w:t>”</w:t>
      </w:r>
      <w:r>
        <w:rPr>
          <w:szCs w:val="32"/>
        </w:rPr>
        <w:t>、</w:t>
      </w:r>
      <w:r>
        <w:rPr>
          <w:szCs w:val="32"/>
        </w:rPr>
        <w:t>“</w:t>
      </w:r>
      <w:r>
        <w:rPr>
          <w:szCs w:val="32"/>
        </w:rPr>
        <w:t>其他收入</w:t>
      </w:r>
      <w:r>
        <w:rPr>
          <w:szCs w:val="32"/>
        </w:rPr>
        <w:t>”</w:t>
      </w:r>
      <w:r>
        <w:rPr>
          <w:szCs w:val="32"/>
        </w:rPr>
        <w:t>不足以安排当年支出的情况下，使用以前年度积累的事业基金（事业单位当年收支相抵后按国家规定提取、用于弥补以后年度收支差额的基金）弥补本年度收支缺口的资金。</w:t>
      </w:r>
    </w:p>
    <w:p w14:paraId="1068F9D5" w14:textId="77777777" w:rsidR="00D237F8" w:rsidRDefault="00593447">
      <w:pPr>
        <w:ind w:firstLine="640"/>
        <w:rPr>
          <w:szCs w:val="32"/>
        </w:rPr>
      </w:pPr>
      <w:r>
        <w:rPr>
          <w:rFonts w:eastAsia="楷体"/>
          <w:szCs w:val="32"/>
        </w:rPr>
        <w:t>（十</w:t>
      </w:r>
      <w:r>
        <w:rPr>
          <w:rFonts w:eastAsia="楷体" w:hint="eastAsia"/>
          <w:szCs w:val="32"/>
        </w:rPr>
        <w:t>一</w:t>
      </w:r>
      <w:r>
        <w:rPr>
          <w:rFonts w:eastAsia="楷体"/>
          <w:szCs w:val="32"/>
        </w:rPr>
        <w:t>）上年结转：</w:t>
      </w:r>
      <w:r>
        <w:rPr>
          <w:szCs w:val="32"/>
        </w:rPr>
        <w:t>指以前年度尚未完成、结转到本年仍按原规定用途继续使用的资金。</w:t>
      </w:r>
    </w:p>
    <w:p w14:paraId="0F9BDDD2" w14:textId="77777777" w:rsidR="00D237F8" w:rsidRDefault="00593447">
      <w:pPr>
        <w:ind w:firstLine="640"/>
        <w:rPr>
          <w:szCs w:val="32"/>
        </w:rPr>
      </w:pPr>
      <w:r>
        <w:rPr>
          <w:rFonts w:eastAsia="楷体"/>
          <w:szCs w:val="32"/>
        </w:rPr>
        <w:t>（十二）结转下年：</w:t>
      </w:r>
      <w:r>
        <w:rPr>
          <w:szCs w:val="32"/>
        </w:rPr>
        <w:t>指以前年度预算安排、因客观条件发生变化无法按原计划实施，需延迟到以后年度按原规定用途继续使用的资金。</w:t>
      </w:r>
    </w:p>
    <w:p w14:paraId="498ECF6F" w14:textId="77777777" w:rsidR="00D237F8" w:rsidRDefault="00593447">
      <w:pPr>
        <w:ind w:firstLine="640"/>
        <w:rPr>
          <w:szCs w:val="32"/>
        </w:rPr>
      </w:pPr>
      <w:r>
        <w:rPr>
          <w:rFonts w:eastAsia="楷体"/>
          <w:szCs w:val="32"/>
        </w:rPr>
        <w:t>（十三）基本支出：</w:t>
      </w:r>
      <w:r>
        <w:rPr>
          <w:szCs w:val="32"/>
        </w:rPr>
        <w:t>指为保障机构正常运转、完成日常工作任务而发生的人员支出和公用支出。</w:t>
      </w:r>
    </w:p>
    <w:p w14:paraId="18485473" w14:textId="77777777" w:rsidR="00D237F8" w:rsidRDefault="00593447">
      <w:pPr>
        <w:ind w:firstLine="640"/>
        <w:rPr>
          <w:szCs w:val="32"/>
        </w:rPr>
      </w:pPr>
      <w:r>
        <w:rPr>
          <w:rFonts w:eastAsia="楷体"/>
          <w:szCs w:val="32"/>
        </w:rPr>
        <w:t>（十</w:t>
      </w:r>
      <w:r>
        <w:rPr>
          <w:rFonts w:eastAsia="楷体" w:hint="eastAsia"/>
          <w:szCs w:val="32"/>
        </w:rPr>
        <w:t>四</w:t>
      </w:r>
      <w:r>
        <w:rPr>
          <w:rFonts w:eastAsia="楷体"/>
          <w:szCs w:val="32"/>
        </w:rPr>
        <w:t>）项目支出：</w:t>
      </w:r>
      <w:r>
        <w:rPr>
          <w:szCs w:val="32"/>
        </w:rPr>
        <w:t>指在基</w:t>
      </w:r>
      <w:r>
        <w:rPr>
          <w:szCs w:val="32"/>
        </w:rPr>
        <w:t>本支出之外为完成特定行政任务和事业发展目标所发生的支出。</w:t>
      </w:r>
    </w:p>
    <w:p w14:paraId="4D4C6266" w14:textId="77777777" w:rsidR="00D237F8" w:rsidRDefault="00593447">
      <w:pPr>
        <w:ind w:firstLine="640"/>
        <w:rPr>
          <w:szCs w:val="32"/>
        </w:rPr>
      </w:pPr>
      <w:r>
        <w:rPr>
          <w:rFonts w:eastAsia="楷体"/>
          <w:szCs w:val="32"/>
        </w:rPr>
        <w:t>（十</w:t>
      </w:r>
      <w:r>
        <w:rPr>
          <w:rFonts w:eastAsia="楷体" w:hint="eastAsia"/>
          <w:szCs w:val="32"/>
        </w:rPr>
        <w:t>五</w:t>
      </w:r>
      <w:r>
        <w:rPr>
          <w:rFonts w:eastAsia="楷体"/>
          <w:szCs w:val="32"/>
        </w:rPr>
        <w:t>）上缴上级支出：</w:t>
      </w:r>
      <w:r>
        <w:rPr>
          <w:szCs w:val="32"/>
        </w:rPr>
        <w:t>指附属单位上缴上级的支出。</w:t>
      </w:r>
    </w:p>
    <w:p w14:paraId="12BE6B3D" w14:textId="77777777" w:rsidR="00D237F8" w:rsidRDefault="00593447">
      <w:pPr>
        <w:ind w:firstLine="640"/>
        <w:rPr>
          <w:szCs w:val="32"/>
        </w:rPr>
      </w:pPr>
      <w:r>
        <w:rPr>
          <w:rFonts w:eastAsia="楷体"/>
          <w:szCs w:val="32"/>
        </w:rPr>
        <w:t>（十</w:t>
      </w:r>
      <w:r>
        <w:rPr>
          <w:rFonts w:eastAsia="楷体" w:hint="eastAsia"/>
          <w:szCs w:val="32"/>
        </w:rPr>
        <w:t>六</w:t>
      </w:r>
      <w:r>
        <w:rPr>
          <w:rFonts w:eastAsia="楷体"/>
          <w:szCs w:val="32"/>
        </w:rPr>
        <w:t>）事业单位经营支出：</w:t>
      </w:r>
      <w:r>
        <w:rPr>
          <w:szCs w:val="32"/>
        </w:rPr>
        <w:t>指事业单位在专业业务活动及其辅助活动之外开展非独立核算经营活动发生的支出。</w:t>
      </w:r>
    </w:p>
    <w:p w14:paraId="49A7E9EE" w14:textId="77777777" w:rsidR="00D237F8" w:rsidRDefault="00593447">
      <w:pPr>
        <w:ind w:firstLine="640"/>
        <w:rPr>
          <w:szCs w:val="32"/>
        </w:rPr>
      </w:pPr>
      <w:r>
        <w:rPr>
          <w:rFonts w:eastAsia="楷体"/>
          <w:szCs w:val="32"/>
        </w:rPr>
        <w:t>（十</w:t>
      </w:r>
      <w:r>
        <w:rPr>
          <w:rFonts w:eastAsia="楷体" w:hint="eastAsia"/>
          <w:szCs w:val="32"/>
        </w:rPr>
        <w:t>七</w:t>
      </w:r>
      <w:r>
        <w:rPr>
          <w:rFonts w:eastAsia="楷体"/>
          <w:szCs w:val="32"/>
        </w:rPr>
        <w:t>）对附属单位补助支出：</w:t>
      </w:r>
      <w:r>
        <w:rPr>
          <w:szCs w:val="32"/>
        </w:rPr>
        <w:t>指对附属单位补助发生的支出。</w:t>
      </w:r>
    </w:p>
    <w:p w14:paraId="5C284F1C" w14:textId="77777777" w:rsidR="00D237F8" w:rsidRDefault="00593447">
      <w:pPr>
        <w:ind w:firstLine="640"/>
        <w:rPr>
          <w:szCs w:val="32"/>
        </w:rPr>
      </w:pPr>
      <w:r>
        <w:rPr>
          <w:rFonts w:eastAsia="楷体"/>
          <w:szCs w:val="32"/>
        </w:rPr>
        <w:lastRenderedPageBreak/>
        <w:t>（十</w:t>
      </w:r>
      <w:r>
        <w:rPr>
          <w:rFonts w:eastAsia="楷体" w:hint="eastAsia"/>
          <w:szCs w:val="32"/>
        </w:rPr>
        <w:t>八</w:t>
      </w:r>
      <w:r>
        <w:rPr>
          <w:rFonts w:eastAsia="楷体"/>
          <w:szCs w:val="32"/>
        </w:rPr>
        <w:t>）</w:t>
      </w:r>
      <w:r>
        <w:rPr>
          <w:rFonts w:eastAsia="楷体"/>
          <w:szCs w:val="32"/>
        </w:rPr>
        <w:t>“</w:t>
      </w:r>
      <w:r>
        <w:rPr>
          <w:rFonts w:eastAsia="楷体"/>
          <w:szCs w:val="32"/>
        </w:rPr>
        <w:t>三公</w:t>
      </w:r>
      <w:r>
        <w:rPr>
          <w:rFonts w:eastAsia="楷体"/>
          <w:szCs w:val="32"/>
        </w:rPr>
        <w:t>”</w:t>
      </w:r>
      <w:r>
        <w:rPr>
          <w:rFonts w:eastAsia="楷体"/>
          <w:szCs w:val="32"/>
        </w:rPr>
        <w:t>经费：</w:t>
      </w:r>
      <w:r>
        <w:rPr>
          <w:szCs w:val="32"/>
        </w:rPr>
        <w:t>纳入财政预决算管理的</w:t>
      </w:r>
      <w:r>
        <w:rPr>
          <w:szCs w:val="32"/>
        </w:rPr>
        <w:t>“</w:t>
      </w:r>
      <w:r>
        <w:rPr>
          <w:szCs w:val="32"/>
        </w:rPr>
        <w:t>三公</w:t>
      </w:r>
      <w:r>
        <w:rPr>
          <w:szCs w:val="32"/>
        </w:rPr>
        <w:t>”</w:t>
      </w:r>
      <w:r>
        <w:rPr>
          <w:szCs w:val="32"/>
        </w:rPr>
        <w:t>经费，是指部门用财政拨款安排的因公出国（境）费、公务用车购置及运行费和公务接待费。其中，因公出国（境）</w:t>
      </w:r>
      <w:proofErr w:type="gramStart"/>
      <w:r>
        <w:rPr>
          <w:szCs w:val="32"/>
        </w:rPr>
        <w:t>费反映</w:t>
      </w:r>
      <w:proofErr w:type="gramEnd"/>
      <w:r>
        <w:rPr>
          <w:szCs w:val="32"/>
        </w:rPr>
        <w:t>单位公务出国（境）费的国际旅游、国外城市间交通费、住宿费、伙食费、培训费、公杂费等支出</w:t>
      </w:r>
      <w:r>
        <w:rPr>
          <w:szCs w:val="32"/>
        </w:rPr>
        <w:t>；公务用车购置及运行</w:t>
      </w:r>
      <w:proofErr w:type="gramStart"/>
      <w:r>
        <w:rPr>
          <w:szCs w:val="32"/>
        </w:rPr>
        <w:t>费反映</w:t>
      </w:r>
      <w:proofErr w:type="gramEnd"/>
      <w:r>
        <w:rPr>
          <w:szCs w:val="32"/>
        </w:rPr>
        <w:t>单位公务用车车辆购置支出（</w:t>
      </w:r>
      <w:proofErr w:type="gramStart"/>
      <w:r>
        <w:rPr>
          <w:szCs w:val="32"/>
        </w:rPr>
        <w:t>含车辆</w:t>
      </w:r>
      <w:proofErr w:type="gramEnd"/>
      <w:r>
        <w:rPr>
          <w:szCs w:val="32"/>
        </w:rPr>
        <w:t>购置税）及租用费、燃料费、维修费、过路过桥费、保险费、安全奖励费用等支出；公务接待</w:t>
      </w:r>
      <w:proofErr w:type="gramStart"/>
      <w:r>
        <w:rPr>
          <w:szCs w:val="32"/>
        </w:rPr>
        <w:t>费反映</w:t>
      </w:r>
      <w:proofErr w:type="gramEnd"/>
      <w:r>
        <w:rPr>
          <w:szCs w:val="32"/>
        </w:rPr>
        <w:t>单位按规定开支的各类公务接待（含外宾接待）支出。</w:t>
      </w:r>
    </w:p>
    <w:p w14:paraId="0787BBF1" w14:textId="77777777" w:rsidR="00D237F8" w:rsidRDefault="00593447">
      <w:pPr>
        <w:ind w:firstLine="640"/>
        <w:rPr>
          <w:szCs w:val="32"/>
        </w:rPr>
      </w:pPr>
      <w:r>
        <w:rPr>
          <w:rFonts w:eastAsia="楷体"/>
          <w:szCs w:val="32"/>
        </w:rPr>
        <w:t>（十</w:t>
      </w:r>
      <w:r>
        <w:rPr>
          <w:rFonts w:eastAsia="楷体" w:hint="eastAsia"/>
          <w:szCs w:val="32"/>
        </w:rPr>
        <w:t>九</w:t>
      </w:r>
      <w:r>
        <w:rPr>
          <w:rFonts w:eastAsia="楷体"/>
          <w:szCs w:val="32"/>
        </w:rPr>
        <w:t>）机关运行经费：</w:t>
      </w:r>
      <w:r>
        <w:rPr>
          <w:szCs w:val="32"/>
        </w:rPr>
        <w:t>为保障行政单位（包括参照公务员法管理的事业单位）运行用于购买货物和服务的各项资金，包括办公及印刷费、邮电费、差旅费、会议费、福利费、日常维修费、专用材料及一般设备购置费、办公用房水电费、办公用房取暖费、办公用房物业管理费、公务用车运行维护费以及其他费用。</w:t>
      </w:r>
    </w:p>
    <w:p w14:paraId="2FF760C1" w14:textId="77777777" w:rsidR="00D237F8" w:rsidRDefault="00593447">
      <w:pPr>
        <w:ind w:firstLineChars="200" w:firstLine="640"/>
        <w:rPr>
          <w:szCs w:val="32"/>
        </w:rPr>
      </w:pPr>
      <w:r>
        <w:rPr>
          <w:rFonts w:eastAsia="楷体"/>
          <w:szCs w:val="32"/>
        </w:rPr>
        <w:t>（</w:t>
      </w:r>
      <w:r>
        <w:rPr>
          <w:rFonts w:eastAsia="楷体" w:hint="eastAsia"/>
          <w:szCs w:val="32"/>
        </w:rPr>
        <w:t>二十</w:t>
      </w:r>
      <w:r>
        <w:rPr>
          <w:rFonts w:eastAsia="楷体"/>
          <w:szCs w:val="32"/>
        </w:rPr>
        <w:t>）</w:t>
      </w:r>
      <w:r>
        <w:rPr>
          <w:rFonts w:eastAsia="楷体" w:hint="eastAsia"/>
          <w:szCs w:val="32"/>
        </w:rPr>
        <w:t>项目支出绩效目标：</w:t>
      </w:r>
      <w:r>
        <w:rPr>
          <w:rFonts w:hint="eastAsia"/>
        </w:rPr>
        <w:t>项目支出绩效目标是指部门预算安排的项目支出在一定期限内预期达到的产出和效果。</w:t>
      </w:r>
    </w:p>
    <w:p w14:paraId="6AF1C3BC" w14:textId="77777777" w:rsidR="00D237F8" w:rsidRDefault="00D237F8">
      <w:pPr>
        <w:ind w:firstLine="640"/>
        <w:rPr>
          <w:szCs w:val="32"/>
        </w:rPr>
      </w:pPr>
    </w:p>
    <w:p w14:paraId="54E7E64F" w14:textId="77777777" w:rsidR="00D237F8" w:rsidRDefault="00D237F8">
      <w:pPr>
        <w:ind w:firstLine="640"/>
        <w:rPr>
          <w:szCs w:val="32"/>
        </w:rPr>
      </w:pPr>
    </w:p>
    <w:p w14:paraId="550CC0ED" w14:textId="77777777" w:rsidR="00D237F8" w:rsidRDefault="00D237F8">
      <w:pPr>
        <w:rPr>
          <w:szCs w:val="32"/>
        </w:rPr>
      </w:pPr>
    </w:p>
    <w:p w14:paraId="37625150" w14:textId="77777777" w:rsidR="00D237F8" w:rsidRDefault="00D237F8">
      <w:pPr>
        <w:spacing w:line="700" w:lineRule="exact"/>
        <w:rPr>
          <w:kern w:val="0"/>
          <w:szCs w:val="32"/>
        </w:rPr>
      </w:pPr>
    </w:p>
    <w:sectPr w:rsidR="00D237F8">
      <w:headerReference w:type="even" r:id="rId8"/>
      <w:headerReference w:type="default" r:id="rId9"/>
      <w:footerReference w:type="even" r:id="rId10"/>
      <w:footerReference w:type="default" r:id="rId11"/>
      <w:type w:val="evenPage"/>
      <w:pgSz w:w="11907" w:h="16840"/>
      <w:pgMar w:top="2041" w:right="1588" w:bottom="2041" w:left="1588" w:header="851" w:footer="1588" w:gutter="0"/>
      <w:pgNumType w:start="0"/>
      <w:cols w:space="720"/>
      <w:titlePg/>
      <w:docGrid w:type="lines" w:linePitch="574" w:charSpace="-1675"/>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39AD2258" w14:textId="77777777" w:rsidR="00000000" w:rsidRDefault="00593447">
      <w:r>
        <w:separator/>
      </w:r>
    </w:p>
  </w:endnote>
  <w:endnote w:type="continuationSeparator" w:id="0">
    <w:p w14:paraId="62FA2D1C" w14:textId="77777777" w:rsidR="00000000" w:rsidRDefault="0059344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华文细黑">
    <w:altName w:val="微软雅黑"/>
    <w:panose1 w:val="02010600040101010101"/>
    <w:charset w:val="86"/>
    <w:family w:val="auto"/>
    <w:pitch w:val="variable"/>
    <w:sig w:usb0="00000287" w:usb1="080F0000" w:usb2="00000010" w:usb3="00000000" w:csb0="0004009F" w:csb1="00000000"/>
  </w:font>
  <w:font w:name="方正小标宋简体">
    <w:panose1 w:val="03000509000000000000"/>
    <w:charset w:val="86"/>
    <w:family w:val="auto"/>
    <w:pitch w:val="variable"/>
    <w:sig w:usb0="00000001" w:usb1="080E0000" w:usb2="00000010" w:usb3="00000000" w:csb0="00040000" w:csb1="00000000"/>
  </w:font>
  <w:font w:name="楷体_GB2312">
    <w:panose1 w:val="02010609030101010101"/>
    <w:charset w:val="86"/>
    <w:family w:val="modern"/>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楷体">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FD6C498" w14:textId="77777777" w:rsidR="00D237F8" w:rsidRDefault="00593447">
    <w:pPr>
      <w:pStyle w:val="a7"/>
      <w:framePr w:wrap="around" w:vAnchor="text" w:hAnchor="margin" w:xAlign="right" w:y="1"/>
      <w:rPr>
        <w:rStyle w:val="ad"/>
      </w:rPr>
    </w:pPr>
    <w:r>
      <w:fldChar w:fldCharType="begin"/>
    </w:r>
    <w:r>
      <w:rPr>
        <w:rStyle w:val="ad"/>
      </w:rPr>
      <w:instrText xml:space="preserve">PAGE  </w:instrText>
    </w:r>
    <w:r>
      <w:fldChar w:fldCharType="separate"/>
    </w:r>
    <w:r>
      <w:rPr>
        <w:rStyle w:val="ad"/>
      </w:rPr>
      <w:t>0</w:t>
    </w:r>
    <w:r>
      <w:fldChar w:fldCharType="end"/>
    </w:r>
  </w:p>
  <w:p w14:paraId="635EADBF" w14:textId="77777777" w:rsidR="00D237F8" w:rsidRDefault="00D237F8">
    <w:pPr>
      <w:pStyle w:val="a7"/>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E47E169" w14:textId="77777777" w:rsidR="00D237F8" w:rsidRDefault="00593447">
    <w:pPr>
      <w:pStyle w:val="a7"/>
      <w:framePr w:wrap="around" w:vAnchor="text" w:hAnchor="page" w:x="5372" w:y="-73"/>
      <w:rPr>
        <w:rStyle w:val="ad"/>
        <w:sz w:val="28"/>
      </w:rPr>
    </w:pPr>
    <w:r>
      <w:rPr>
        <w:rStyle w:val="ad"/>
        <w:rFonts w:hint="eastAsia"/>
        <w:sz w:val="28"/>
      </w:rPr>
      <w:t>—</w:t>
    </w:r>
    <w:r>
      <w:rPr>
        <w:sz w:val="28"/>
      </w:rPr>
      <w:fldChar w:fldCharType="begin"/>
    </w:r>
    <w:r>
      <w:rPr>
        <w:rStyle w:val="ad"/>
        <w:sz w:val="28"/>
      </w:rPr>
      <w:instrText xml:space="preserve">PAGE  </w:instrText>
    </w:r>
    <w:r>
      <w:rPr>
        <w:sz w:val="28"/>
      </w:rPr>
      <w:fldChar w:fldCharType="separate"/>
    </w:r>
    <w:r>
      <w:rPr>
        <w:rStyle w:val="ad"/>
        <w:noProof/>
        <w:sz w:val="28"/>
      </w:rPr>
      <w:t>1</w:t>
    </w:r>
    <w:r>
      <w:rPr>
        <w:sz w:val="28"/>
      </w:rPr>
      <w:fldChar w:fldCharType="end"/>
    </w:r>
    <w:r>
      <w:rPr>
        <w:rStyle w:val="ad"/>
        <w:rFonts w:hint="eastAsia"/>
        <w:sz w:val="28"/>
      </w:rPr>
      <w:t>—</w:t>
    </w:r>
  </w:p>
  <w:p w14:paraId="5F6AA1C9" w14:textId="77777777" w:rsidR="00D237F8" w:rsidRDefault="00D237F8">
    <w:pPr>
      <w:pStyle w:val="a7"/>
      <w:framePr w:wrap="around" w:vAnchor="text" w:hAnchor="margin" w:xAlign="center" w:y="1"/>
      <w:ind w:right="360"/>
      <w:rPr>
        <w:rStyle w:val="ad"/>
      </w:rPr>
    </w:pPr>
  </w:p>
  <w:p w14:paraId="4B3D797C" w14:textId="77777777" w:rsidR="00D237F8" w:rsidRDefault="00D237F8">
    <w:pPr>
      <w:pStyle w:val="a7"/>
      <w:tabs>
        <w:tab w:val="clear" w:pos="4153"/>
        <w:tab w:val="clear" w:pos="8306"/>
        <w:tab w:val="left" w:pos="5124"/>
      </w:tabs>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0BAA1461" w14:textId="77777777" w:rsidR="00000000" w:rsidRDefault="00593447">
      <w:r>
        <w:separator/>
      </w:r>
    </w:p>
  </w:footnote>
  <w:footnote w:type="continuationSeparator" w:id="0">
    <w:p w14:paraId="122C9C78" w14:textId="77777777" w:rsidR="00000000" w:rsidRDefault="00593447">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0DA5A4C" w14:textId="77777777" w:rsidR="00D237F8" w:rsidRDefault="00D237F8">
    <w:pPr>
      <w:pStyle w:val="a8"/>
      <w:pBdr>
        <w:bottom w:val="none" w:sz="0" w:space="0" w:color="auto"/>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1EC46BC" w14:textId="77777777" w:rsidR="00D237F8" w:rsidRDefault="00D237F8">
    <w:pPr>
      <w:pStyle w:val="a8"/>
      <w:pBdr>
        <w:bottom w:val="none" w:sz="0" w:space="0" w:color="auto"/>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601A1281"/>
    <w:multiLevelType w:val="singleLevel"/>
    <w:tmpl w:val="601A1281"/>
    <w:lvl w:ilvl="0">
      <w:start w:val="4"/>
      <w:numFmt w:val="chineseCounting"/>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25"/>
  <w:drawingGridHorizontalSpacing w:val="156"/>
  <w:drawingGridVerticalSpacing w:val="287"/>
  <w:noPunctuationKerning/>
  <w:characterSpacingControl w:val="compressPunctuation"/>
  <w:doNotValidateAgainstSchema/>
  <w:doNotDemarcateInvalidXml/>
  <w:footnotePr>
    <w:footnote w:id="-1"/>
    <w:footnote w:id="0"/>
  </w:footnotePr>
  <w:endnotePr>
    <w:endnote w:id="-1"/>
    <w:endnote w:id="0"/>
  </w:endnotePr>
  <w:compat>
    <w:spaceForUL/>
    <w:balanceSingleByteDoubleByteWidth/>
    <w:doNotLeaveBackslashAlone/>
    <w:doNotExpandShiftReturn/>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GZlZmYzZDBjYzFhN2ZmYjExOTZlNmVkMjM3ZjhkMTUifQ=="/>
  </w:docVars>
  <w:rsids>
    <w:rsidRoot w:val="48674ED2"/>
    <w:rsid w:val="00035C9D"/>
    <w:rsid w:val="00083329"/>
    <w:rsid w:val="000C6D48"/>
    <w:rsid w:val="000D7FB8"/>
    <w:rsid w:val="00102492"/>
    <w:rsid w:val="00145456"/>
    <w:rsid w:val="001F0B5D"/>
    <w:rsid w:val="001F3ABE"/>
    <w:rsid w:val="002300BA"/>
    <w:rsid w:val="00263EEB"/>
    <w:rsid w:val="00292A39"/>
    <w:rsid w:val="002A5441"/>
    <w:rsid w:val="002E7CD8"/>
    <w:rsid w:val="00367BC1"/>
    <w:rsid w:val="00396D8D"/>
    <w:rsid w:val="00426F96"/>
    <w:rsid w:val="00430BF5"/>
    <w:rsid w:val="00487479"/>
    <w:rsid w:val="004D043F"/>
    <w:rsid w:val="00514321"/>
    <w:rsid w:val="005579A3"/>
    <w:rsid w:val="00584D1B"/>
    <w:rsid w:val="00586A56"/>
    <w:rsid w:val="00593447"/>
    <w:rsid w:val="005D5B16"/>
    <w:rsid w:val="005E3337"/>
    <w:rsid w:val="005F314F"/>
    <w:rsid w:val="00623896"/>
    <w:rsid w:val="00625128"/>
    <w:rsid w:val="006358AE"/>
    <w:rsid w:val="00677EFA"/>
    <w:rsid w:val="006B3914"/>
    <w:rsid w:val="007638E0"/>
    <w:rsid w:val="00812796"/>
    <w:rsid w:val="00825722"/>
    <w:rsid w:val="00841DA8"/>
    <w:rsid w:val="00851A6F"/>
    <w:rsid w:val="00870789"/>
    <w:rsid w:val="00876AFD"/>
    <w:rsid w:val="00896C22"/>
    <w:rsid w:val="008C034B"/>
    <w:rsid w:val="0091631A"/>
    <w:rsid w:val="00932BEF"/>
    <w:rsid w:val="00983A8D"/>
    <w:rsid w:val="009B2F41"/>
    <w:rsid w:val="009E093A"/>
    <w:rsid w:val="00A16349"/>
    <w:rsid w:val="00A34894"/>
    <w:rsid w:val="00A722CE"/>
    <w:rsid w:val="00A72B93"/>
    <w:rsid w:val="00A73E5D"/>
    <w:rsid w:val="00A76306"/>
    <w:rsid w:val="00A87FEC"/>
    <w:rsid w:val="00A96058"/>
    <w:rsid w:val="00AD4E96"/>
    <w:rsid w:val="00AF6B29"/>
    <w:rsid w:val="00B05DD3"/>
    <w:rsid w:val="00B60748"/>
    <w:rsid w:val="00B62F90"/>
    <w:rsid w:val="00B668F4"/>
    <w:rsid w:val="00BA7D5D"/>
    <w:rsid w:val="00BB6FD3"/>
    <w:rsid w:val="00BE1CDD"/>
    <w:rsid w:val="00BE65D2"/>
    <w:rsid w:val="00C36C22"/>
    <w:rsid w:val="00C55740"/>
    <w:rsid w:val="00CA1FFF"/>
    <w:rsid w:val="00CC6E11"/>
    <w:rsid w:val="00CC7209"/>
    <w:rsid w:val="00D237F8"/>
    <w:rsid w:val="00D33284"/>
    <w:rsid w:val="00D44841"/>
    <w:rsid w:val="00D55467"/>
    <w:rsid w:val="00D71247"/>
    <w:rsid w:val="00DC40C3"/>
    <w:rsid w:val="00DF0F79"/>
    <w:rsid w:val="00E00265"/>
    <w:rsid w:val="00E00855"/>
    <w:rsid w:val="00E22C47"/>
    <w:rsid w:val="00E56F79"/>
    <w:rsid w:val="00E6303A"/>
    <w:rsid w:val="00E67450"/>
    <w:rsid w:val="00E82D48"/>
    <w:rsid w:val="00EC73B7"/>
    <w:rsid w:val="00EE1F67"/>
    <w:rsid w:val="00F47B19"/>
    <w:rsid w:val="00F7193F"/>
    <w:rsid w:val="00F8523B"/>
    <w:rsid w:val="00FB4C6E"/>
    <w:rsid w:val="00FF7928"/>
    <w:rsid w:val="019B69D8"/>
    <w:rsid w:val="020E6D2C"/>
    <w:rsid w:val="031D7D4B"/>
    <w:rsid w:val="0486486A"/>
    <w:rsid w:val="04954460"/>
    <w:rsid w:val="050D06DA"/>
    <w:rsid w:val="05513E94"/>
    <w:rsid w:val="056F5A6D"/>
    <w:rsid w:val="059B3770"/>
    <w:rsid w:val="063949A0"/>
    <w:rsid w:val="06BD5BC7"/>
    <w:rsid w:val="075C2BFE"/>
    <w:rsid w:val="080C703A"/>
    <w:rsid w:val="088C342E"/>
    <w:rsid w:val="09A0082A"/>
    <w:rsid w:val="0ABA06FE"/>
    <w:rsid w:val="0B5F5ADA"/>
    <w:rsid w:val="0C2A5C84"/>
    <w:rsid w:val="0DA001B0"/>
    <w:rsid w:val="0DEB170B"/>
    <w:rsid w:val="0E4C7841"/>
    <w:rsid w:val="0F3E0406"/>
    <w:rsid w:val="0F454CC6"/>
    <w:rsid w:val="0FD62F63"/>
    <w:rsid w:val="0FE24809"/>
    <w:rsid w:val="10AE7F82"/>
    <w:rsid w:val="10C93B35"/>
    <w:rsid w:val="11177619"/>
    <w:rsid w:val="112605C8"/>
    <w:rsid w:val="11754750"/>
    <w:rsid w:val="12E711B7"/>
    <w:rsid w:val="136D62BD"/>
    <w:rsid w:val="13F16EE1"/>
    <w:rsid w:val="13F21722"/>
    <w:rsid w:val="1441443C"/>
    <w:rsid w:val="14C12787"/>
    <w:rsid w:val="15593E10"/>
    <w:rsid w:val="159F7E25"/>
    <w:rsid w:val="15F848D0"/>
    <w:rsid w:val="160E1FA5"/>
    <w:rsid w:val="160F2600"/>
    <w:rsid w:val="17765BCA"/>
    <w:rsid w:val="17A027D8"/>
    <w:rsid w:val="1A817DF8"/>
    <w:rsid w:val="1ADC594E"/>
    <w:rsid w:val="1AEB5252"/>
    <w:rsid w:val="1C852172"/>
    <w:rsid w:val="1CA40C0C"/>
    <w:rsid w:val="1CFF4A32"/>
    <w:rsid w:val="1D833200"/>
    <w:rsid w:val="1E3A3FD0"/>
    <w:rsid w:val="1EB55C07"/>
    <w:rsid w:val="1F351A10"/>
    <w:rsid w:val="1FED47E9"/>
    <w:rsid w:val="206816AC"/>
    <w:rsid w:val="207E43F5"/>
    <w:rsid w:val="22A4003E"/>
    <w:rsid w:val="23EC61F6"/>
    <w:rsid w:val="244C543C"/>
    <w:rsid w:val="24624768"/>
    <w:rsid w:val="259B5BC5"/>
    <w:rsid w:val="25F62C4E"/>
    <w:rsid w:val="26643D6C"/>
    <w:rsid w:val="26FE109D"/>
    <w:rsid w:val="27073E1E"/>
    <w:rsid w:val="27B04AB3"/>
    <w:rsid w:val="27EA3281"/>
    <w:rsid w:val="28A63332"/>
    <w:rsid w:val="291E6775"/>
    <w:rsid w:val="29C45F24"/>
    <w:rsid w:val="2DF77349"/>
    <w:rsid w:val="2DF8796C"/>
    <w:rsid w:val="2EB22F18"/>
    <w:rsid w:val="2EE12108"/>
    <w:rsid w:val="2EED35E3"/>
    <w:rsid w:val="2F250383"/>
    <w:rsid w:val="2F63610B"/>
    <w:rsid w:val="300965A3"/>
    <w:rsid w:val="30730D6E"/>
    <w:rsid w:val="30B91A70"/>
    <w:rsid w:val="32CF2C5D"/>
    <w:rsid w:val="335402B5"/>
    <w:rsid w:val="339466B2"/>
    <w:rsid w:val="34555AF5"/>
    <w:rsid w:val="35616772"/>
    <w:rsid w:val="35EA1663"/>
    <w:rsid w:val="364C598E"/>
    <w:rsid w:val="36CC2B0F"/>
    <w:rsid w:val="3838492F"/>
    <w:rsid w:val="3887374F"/>
    <w:rsid w:val="39041A07"/>
    <w:rsid w:val="39043B77"/>
    <w:rsid w:val="39670895"/>
    <w:rsid w:val="3A657F9A"/>
    <w:rsid w:val="3A9113D4"/>
    <w:rsid w:val="3AC54F32"/>
    <w:rsid w:val="3B144A0A"/>
    <w:rsid w:val="3BC92948"/>
    <w:rsid w:val="3BE370D4"/>
    <w:rsid w:val="3C29381E"/>
    <w:rsid w:val="3C711E1D"/>
    <w:rsid w:val="3C7F463D"/>
    <w:rsid w:val="3CAE3960"/>
    <w:rsid w:val="3D365BF6"/>
    <w:rsid w:val="3DF23324"/>
    <w:rsid w:val="3EA14040"/>
    <w:rsid w:val="3EE8108D"/>
    <w:rsid w:val="40B80EFF"/>
    <w:rsid w:val="41A35364"/>
    <w:rsid w:val="41C31686"/>
    <w:rsid w:val="42982B4E"/>
    <w:rsid w:val="436B1E42"/>
    <w:rsid w:val="456D114B"/>
    <w:rsid w:val="45EB670F"/>
    <w:rsid w:val="46AB7C0D"/>
    <w:rsid w:val="46D44808"/>
    <w:rsid w:val="47CF49E6"/>
    <w:rsid w:val="48674ED2"/>
    <w:rsid w:val="487708E6"/>
    <w:rsid w:val="49645F71"/>
    <w:rsid w:val="499F5C68"/>
    <w:rsid w:val="4AF16062"/>
    <w:rsid w:val="4B540521"/>
    <w:rsid w:val="4B646DDD"/>
    <w:rsid w:val="4B7F44F8"/>
    <w:rsid w:val="4BAC24C5"/>
    <w:rsid w:val="4BFA0656"/>
    <w:rsid w:val="4C2061DD"/>
    <w:rsid w:val="4D730507"/>
    <w:rsid w:val="4D741DD3"/>
    <w:rsid w:val="4DAB5F7A"/>
    <w:rsid w:val="4DC93207"/>
    <w:rsid w:val="4E8D5761"/>
    <w:rsid w:val="4EF54A85"/>
    <w:rsid w:val="501B3C66"/>
    <w:rsid w:val="504B40C5"/>
    <w:rsid w:val="50987DC2"/>
    <w:rsid w:val="50A4703E"/>
    <w:rsid w:val="50A849F3"/>
    <w:rsid w:val="5136104F"/>
    <w:rsid w:val="52071113"/>
    <w:rsid w:val="525A440D"/>
    <w:rsid w:val="525E2C3E"/>
    <w:rsid w:val="54741940"/>
    <w:rsid w:val="54810E66"/>
    <w:rsid w:val="54C2556E"/>
    <w:rsid w:val="55480EEF"/>
    <w:rsid w:val="57AE5C26"/>
    <w:rsid w:val="57DD75A9"/>
    <w:rsid w:val="58256ABD"/>
    <w:rsid w:val="59472AC7"/>
    <w:rsid w:val="5AB343F7"/>
    <w:rsid w:val="5ABF50F2"/>
    <w:rsid w:val="5AF76904"/>
    <w:rsid w:val="5B052E7A"/>
    <w:rsid w:val="5B3D7F7E"/>
    <w:rsid w:val="5B7C7777"/>
    <w:rsid w:val="5BEC6771"/>
    <w:rsid w:val="5CA506B9"/>
    <w:rsid w:val="5D5A7C63"/>
    <w:rsid w:val="5E256F6F"/>
    <w:rsid w:val="5F6235A9"/>
    <w:rsid w:val="614125C2"/>
    <w:rsid w:val="624C5C52"/>
    <w:rsid w:val="63DF08E4"/>
    <w:rsid w:val="64C04AFD"/>
    <w:rsid w:val="661A7B69"/>
    <w:rsid w:val="664909C1"/>
    <w:rsid w:val="66C63EB5"/>
    <w:rsid w:val="679461D3"/>
    <w:rsid w:val="6858287E"/>
    <w:rsid w:val="68EF0FB9"/>
    <w:rsid w:val="69157114"/>
    <w:rsid w:val="691A443E"/>
    <w:rsid w:val="6A80735F"/>
    <w:rsid w:val="6ACC5E47"/>
    <w:rsid w:val="6AD43ED1"/>
    <w:rsid w:val="6B11024D"/>
    <w:rsid w:val="6B7D5B36"/>
    <w:rsid w:val="6CF120A8"/>
    <w:rsid w:val="714213DD"/>
    <w:rsid w:val="717F272E"/>
    <w:rsid w:val="728027C6"/>
    <w:rsid w:val="73FE7ACC"/>
    <w:rsid w:val="74556746"/>
    <w:rsid w:val="76C17E06"/>
    <w:rsid w:val="76CA67BD"/>
    <w:rsid w:val="774E6400"/>
    <w:rsid w:val="775B0046"/>
    <w:rsid w:val="79700BEF"/>
    <w:rsid w:val="7A090695"/>
    <w:rsid w:val="7AE175F4"/>
    <w:rsid w:val="7B417685"/>
    <w:rsid w:val="7B5220F0"/>
    <w:rsid w:val="7BA169C0"/>
    <w:rsid w:val="7CAD595B"/>
    <w:rsid w:val="7CF65D07"/>
    <w:rsid w:val="7D2975D1"/>
    <w:rsid w:val="7DCC0CD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uiPriority="99"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Grid" w:uiPriority="59"/>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widowControl w:val="0"/>
      <w:jc w:val="both"/>
    </w:pPr>
    <w:rPr>
      <w:rFonts w:eastAsia="仿宋_GB2312"/>
      <w:kern w:val="2"/>
      <w:sz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Char"/>
    <w:pPr>
      <w:jc w:val="left"/>
    </w:pPr>
  </w:style>
  <w:style w:type="paragraph" w:styleId="a4">
    <w:name w:val="Body Text Indent"/>
    <w:basedOn w:val="a"/>
    <w:pPr>
      <w:tabs>
        <w:tab w:val="left" w:pos="8372"/>
      </w:tabs>
      <w:spacing w:line="540" w:lineRule="exact"/>
      <w:ind w:firstLine="630"/>
    </w:pPr>
    <w:rPr>
      <w:rFonts w:eastAsia="黑体"/>
    </w:rPr>
  </w:style>
  <w:style w:type="paragraph" w:styleId="a5">
    <w:name w:val="Date"/>
    <w:basedOn w:val="a"/>
    <w:next w:val="a"/>
  </w:style>
  <w:style w:type="paragraph" w:styleId="2">
    <w:name w:val="Body Text Indent 2"/>
    <w:basedOn w:val="a"/>
    <w:pPr>
      <w:tabs>
        <w:tab w:val="left" w:pos="8372"/>
      </w:tabs>
      <w:spacing w:line="540" w:lineRule="exact"/>
      <w:ind w:firstLine="630"/>
    </w:pPr>
    <w:rPr>
      <w:b/>
      <w:bCs/>
    </w:rPr>
  </w:style>
  <w:style w:type="paragraph" w:styleId="a6">
    <w:name w:val="Balloon Text"/>
    <w:basedOn w:val="a"/>
    <w:link w:val="Char0"/>
    <w:rPr>
      <w:sz w:val="18"/>
      <w:szCs w:val="18"/>
    </w:rPr>
  </w:style>
  <w:style w:type="paragraph" w:styleId="a7">
    <w:name w:val="footer"/>
    <w:basedOn w:val="a"/>
    <w:link w:val="Char1"/>
    <w:pPr>
      <w:tabs>
        <w:tab w:val="center" w:pos="4153"/>
        <w:tab w:val="right" w:pos="8306"/>
      </w:tabs>
      <w:snapToGrid w:val="0"/>
      <w:jc w:val="left"/>
    </w:pPr>
    <w:rPr>
      <w:sz w:val="18"/>
    </w:rPr>
  </w:style>
  <w:style w:type="paragraph" w:styleId="a8">
    <w:name w:val="header"/>
    <w:basedOn w:val="a"/>
    <w:pPr>
      <w:pBdr>
        <w:bottom w:val="single" w:sz="6" w:space="1" w:color="auto"/>
      </w:pBdr>
      <w:tabs>
        <w:tab w:val="center" w:pos="4153"/>
        <w:tab w:val="right" w:pos="8306"/>
      </w:tabs>
      <w:snapToGrid w:val="0"/>
      <w:jc w:val="center"/>
    </w:pPr>
    <w:rPr>
      <w:sz w:val="18"/>
      <w:szCs w:val="18"/>
    </w:rPr>
  </w:style>
  <w:style w:type="paragraph" w:styleId="a9">
    <w:name w:val="footnote text"/>
    <w:basedOn w:val="a"/>
    <w:link w:val="Char2"/>
    <w:pPr>
      <w:snapToGrid w:val="0"/>
      <w:jc w:val="left"/>
    </w:pPr>
    <w:rPr>
      <w:sz w:val="18"/>
      <w:szCs w:val="18"/>
    </w:rPr>
  </w:style>
  <w:style w:type="paragraph" w:styleId="aa">
    <w:name w:val="Normal (Web)"/>
    <w:basedOn w:val="a"/>
    <w:pPr>
      <w:widowControl/>
      <w:spacing w:before="100" w:beforeAutospacing="1" w:after="100" w:afterAutospacing="1"/>
      <w:jc w:val="left"/>
    </w:pPr>
    <w:rPr>
      <w:rFonts w:ascii="宋体" w:eastAsia="宋体" w:hAnsi="宋体" w:cs="宋体"/>
      <w:kern w:val="0"/>
      <w:sz w:val="24"/>
      <w:szCs w:val="24"/>
    </w:rPr>
  </w:style>
  <w:style w:type="paragraph" w:styleId="ab">
    <w:name w:val="annotation subject"/>
    <w:basedOn w:val="a3"/>
    <w:next w:val="a3"/>
    <w:link w:val="Char3"/>
    <w:rPr>
      <w:b/>
      <w:bCs/>
    </w:rPr>
  </w:style>
  <w:style w:type="table" w:styleId="ac">
    <w:name w:val="Table Grid"/>
    <w:basedOn w:val="a1"/>
    <w:uiPriority w:val="59"/>
    <w:rPr>
      <w:rFonts w:ascii="Calibri" w:hAnsi="Calibri"/>
      <w:kern w:val="2"/>
      <w:sz w:val="21"/>
      <w:szCs w:val="22"/>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styleId="ad">
    <w:name w:val="page number"/>
    <w:basedOn w:val="a0"/>
  </w:style>
  <w:style w:type="character" w:styleId="ae">
    <w:name w:val="annotation reference"/>
    <w:rPr>
      <w:sz w:val="21"/>
      <w:szCs w:val="21"/>
    </w:rPr>
  </w:style>
  <w:style w:type="character" w:styleId="af">
    <w:name w:val="footnote reference"/>
    <w:rPr>
      <w:vertAlign w:val="superscript"/>
    </w:rPr>
  </w:style>
  <w:style w:type="character" w:customStyle="1" w:styleId="Char">
    <w:name w:val="批注文字 Char"/>
    <w:link w:val="a3"/>
    <w:rPr>
      <w:rFonts w:eastAsia="仿宋_GB2312"/>
      <w:kern w:val="2"/>
      <w:sz w:val="32"/>
    </w:rPr>
  </w:style>
  <w:style w:type="character" w:customStyle="1" w:styleId="Char0">
    <w:name w:val="批注框文本 Char"/>
    <w:link w:val="a6"/>
    <w:rPr>
      <w:rFonts w:eastAsia="仿宋_GB2312"/>
      <w:kern w:val="2"/>
      <w:sz w:val="18"/>
      <w:szCs w:val="18"/>
    </w:rPr>
  </w:style>
  <w:style w:type="character" w:customStyle="1" w:styleId="Char1">
    <w:name w:val="页脚 Char"/>
    <w:link w:val="a7"/>
    <w:rPr>
      <w:rFonts w:eastAsia="仿宋_GB2312"/>
      <w:kern w:val="2"/>
      <w:sz w:val="18"/>
    </w:rPr>
  </w:style>
  <w:style w:type="character" w:customStyle="1" w:styleId="Char2">
    <w:name w:val="脚注文本 Char"/>
    <w:link w:val="a9"/>
    <w:rPr>
      <w:rFonts w:eastAsia="仿宋_GB2312"/>
      <w:kern w:val="2"/>
      <w:sz w:val="18"/>
      <w:szCs w:val="18"/>
    </w:rPr>
  </w:style>
  <w:style w:type="character" w:customStyle="1" w:styleId="Char3">
    <w:name w:val="批注主题 Char"/>
    <w:link w:val="ab"/>
    <w:rPr>
      <w:rFonts w:eastAsia="仿宋_GB2312"/>
      <w:b/>
      <w:bCs/>
      <w:kern w:val="2"/>
      <w:sz w:val="32"/>
    </w:rPr>
  </w:style>
  <w:style w:type="character" w:customStyle="1" w:styleId="font11">
    <w:name w:val="font11"/>
    <w:rPr>
      <w:rFonts w:ascii="Arial" w:hAnsi="Arial" w:cs="Arial" w:hint="default"/>
      <w:color w:val="000000"/>
      <w:sz w:val="24"/>
      <w:szCs w:val="24"/>
      <w:u w:val="none"/>
    </w:rPr>
  </w:style>
  <w:style w:type="character" w:customStyle="1" w:styleId="font61">
    <w:name w:val="font61"/>
    <w:rPr>
      <w:rFonts w:ascii="宋体" w:eastAsia="宋体" w:hAnsi="宋体" w:cs="宋体" w:hint="eastAsia"/>
      <w:color w:val="000000"/>
      <w:sz w:val="24"/>
      <w:szCs w:val="24"/>
      <w:u w:val="none"/>
    </w:rPr>
  </w:style>
  <w:style w:type="character" w:customStyle="1" w:styleId="font01">
    <w:name w:val="font01"/>
    <w:rPr>
      <w:rFonts w:ascii="Times New Roman" w:hAnsi="Times New Roman" w:cs="Times New Roman" w:hint="default"/>
      <w:color w:val="000000"/>
      <w:sz w:val="24"/>
      <w:szCs w:val="24"/>
      <w:u w:val="none"/>
    </w:rPr>
  </w:style>
  <w:style w:type="character" w:customStyle="1" w:styleId="font41">
    <w:name w:val="font41"/>
    <w:rPr>
      <w:rFonts w:ascii="华文细黑" w:eastAsia="华文细黑" w:hAnsi="华文细黑" w:cs="华文细黑" w:hint="default"/>
      <w:color w:val="000000"/>
      <w:sz w:val="20"/>
      <w:szCs w:val="20"/>
      <w:u w:val="none"/>
    </w:rPr>
  </w:style>
  <w:style w:type="character" w:customStyle="1" w:styleId="font21">
    <w:name w:val="font21"/>
    <w:rPr>
      <w:rFonts w:ascii="Arial" w:hAnsi="Arial" w:cs="Arial" w:hint="default"/>
      <w:color w:val="000000"/>
      <w:sz w:val="20"/>
      <w:szCs w:val="20"/>
      <w:u w:val="none"/>
    </w:rPr>
  </w:style>
  <w:style w:type="paragraph" w:customStyle="1" w:styleId="Char4">
    <w:name w:val="Char"/>
    <w:basedOn w:val="a"/>
    <w:rPr>
      <w:rFonts w:eastAsia="宋体"/>
      <w:sz w:val="21"/>
      <w:szCs w:val="21"/>
    </w:rPr>
  </w:style>
  <w:style w:type="paragraph" w:customStyle="1" w:styleId="NewNewNewNewNewNewNewNewNewNewNewNewNewNewNewNewNewNewNewNew">
    <w:name w:val="页眉 New New New New New New New New New New New New New New New New New New New New"/>
    <w:basedOn w:val="a"/>
    <w:pPr>
      <w:pBdr>
        <w:bottom w:val="single" w:sz="6" w:space="1" w:color="auto"/>
      </w:pBdr>
      <w:tabs>
        <w:tab w:val="center" w:pos="4153"/>
        <w:tab w:val="right" w:pos="8306"/>
      </w:tabs>
      <w:snapToGrid w:val="0"/>
      <w:jc w:val="center"/>
    </w:pPr>
    <w:rPr>
      <w:sz w:val="18"/>
      <w:szCs w:val="18"/>
    </w:rPr>
  </w:style>
  <w:style w:type="paragraph" w:customStyle="1" w:styleId="NewNewNewNewNewNewNewNewNew">
    <w:name w:val="页眉 New New New New New New New New New"/>
    <w:basedOn w:val="a"/>
    <w:pPr>
      <w:pBdr>
        <w:bottom w:val="single" w:sz="6" w:space="1" w:color="auto"/>
      </w:pBdr>
      <w:tabs>
        <w:tab w:val="center" w:pos="4153"/>
        <w:tab w:val="right" w:pos="8306"/>
      </w:tabs>
      <w:snapToGrid w:val="0"/>
      <w:jc w:val="center"/>
    </w:pPr>
    <w:rPr>
      <w:sz w:val="18"/>
      <w:szCs w:val="18"/>
    </w:rPr>
  </w:style>
  <w:style w:type="paragraph" w:customStyle="1" w:styleId="NewNewNewNewNewNewNewNewNewNewNewNewNewNewNewNewNewNewNewNewNewNewNewNewNewNew">
    <w:name w:val="页脚 New New New New New New New New New New New New New New New New New New New New New New New New New New"/>
    <w:basedOn w:val="a"/>
    <w:pPr>
      <w:tabs>
        <w:tab w:val="center" w:pos="4153"/>
        <w:tab w:val="right" w:pos="8306"/>
      </w:tabs>
      <w:snapToGrid w:val="0"/>
      <w:jc w:val="left"/>
    </w:pPr>
    <w:rPr>
      <w:sz w:val="18"/>
    </w:rPr>
  </w:style>
  <w:style w:type="paragraph" w:customStyle="1" w:styleId="NewNewNewNewNewNewNewNewNewNewNew">
    <w:name w:val="页眉 New New New New New New New New New New New"/>
    <w:basedOn w:val="a"/>
    <w:pPr>
      <w:pBdr>
        <w:bottom w:val="single" w:sz="6" w:space="1" w:color="auto"/>
      </w:pBdr>
      <w:tabs>
        <w:tab w:val="center" w:pos="4153"/>
        <w:tab w:val="right" w:pos="8306"/>
      </w:tabs>
      <w:snapToGrid w:val="0"/>
      <w:jc w:val="center"/>
    </w:pPr>
    <w:rPr>
      <w:sz w:val="18"/>
      <w:szCs w:val="18"/>
    </w:rPr>
  </w:style>
  <w:style w:type="paragraph" w:customStyle="1" w:styleId="NewNewNewNewNewNewNewNewNewNewNew0">
    <w:name w:val="页脚 New New New New New New New New New New New"/>
    <w:basedOn w:val="a"/>
    <w:pPr>
      <w:tabs>
        <w:tab w:val="center" w:pos="4153"/>
        <w:tab w:val="right" w:pos="8306"/>
      </w:tabs>
      <w:snapToGrid w:val="0"/>
      <w:jc w:val="left"/>
    </w:pPr>
    <w:rPr>
      <w:sz w:val="18"/>
    </w:rPr>
  </w:style>
  <w:style w:type="paragraph" w:customStyle="1" w:styleId="NewNewNewNewNewNewNewNewNewNewNewNewNew">
    <w:name w:val="页脚 New New New New New New New New New New New New New"/>
    <w:basedOn w:val="a"/>
    <w:pPr>
      <w:tabs>
        <w:tab w:val="center" w:pos="4153"/>
        <w:tab w:val="right" w:pos="8306"/>
      </w:tabs>
      <w:snapToGrid w:val="0"/>
      <w:jc w:val="left"/>
    </w:pPr>
    <w:rPr>
      <w:sz w:val="18"/>
    </w:rPr>
  </w:style>
  <w:style w:type="paragraph" w:customStyle="1" w:styleId="NewNewNewNewNewNewNewNewNewNewNewNewNewNewNewNewNewNew">
    <w:name w:val="页脚 New New New New New New New New New New New New New New New New New New"/>
    <w:basedOn w:val="a"/>
    <w:pPr>
      <w:tabs>
        <w:tab w:val="center" w:pos="4153"/>
        <w:tab w:val="right" w:pos="8306"/>
      </w:tabs>
      <w:snapToGrid w:val="0"/>
      <w:jc w:val="left"/>
    </w:pPr>
    <w:rPr>
      <w:sz w:val="18"/>
    </w:rPr>
  </w:style>
  <w:style w:type="paragraph" w:customStyle="1" w:styleId="NewNewNewNewNewNewNewNewNewNew">
    <w:name w:val="页眉 New New New New New New New New New New"/>
    <w:basedOn w:val="a"/>
    <w:pPr>
      <w:pBdr>
        <w:bottom w:val="single" w:sz="6" w:space="1" w:color="auto"/>
      </w:pBdr>
      <w:tabs>
        <w:tab w:val="center" w:pos="4153"/>
        <w:tab w:val="right" w:pos="8306"/>
      </w:tabs>
      <w:snapToGrid w:val="0"/>
      <w:jc w:val="center"/>
    </w:pPr>
    <w:rPr>
      <w:sz w:val="18"/>
      <w:szCs w:val="18"/>
    </w:rPr>
  </w:style>
  <w:style w:type="paragraph" w:customStyle="1" w:styleId="NewNewNewNewNewNewNewNewNewNewNewNewNewNewNewNewNewNewNewNewNewNewNewNewNewNewNewNewNew">
    <w:name w:val="页眉 New New New New New New New New New New New New New New New New New New New New New New New New New New New New New"/>
    <w:basedOn w:val="a"/>
    <w:pPr>
      <w:pBdr>
        <w:bottom w:val="single" w:sz="6" w:space="1" w:color="auto"/>
      </w:pBdr>
      <w:tabs>
        <w:tab w:val="center" w:pos="4153"/>
        <w:tab w:val="right" w:pos="8306"/>
      </w:tabs>
      <w:snapToGrid w:val="0"/>
      <w:jc w:val="center"/>
    </w:pPr>
    <w:rPr>
      <w:sz w:val="18"/>
      <w:szCs w:val="18"/>
    </w:rPr>
  </w:style>
  <w:style w:type="paragraph" w:customStyle="1" w:styleId="NewNewNewNewNewNewNewNewNewNewNewNewNew0">
    <w:name w:val="页眉 New New New New New New New New New New New New New"/>
    <w:basedOn w:val="a"/>
    <w:pPr>
      <w:pBdr>
        <w:bottom w:val="single" w:sz="6" w:space="1" w:color="auto"/>
      </w:pBdr>
      <w:tabs>
        <w:tab w:val="center" w:pos="4153"/>
        <w:tab w:val="right" w:pos="8306"/>
      </w:tabs>
      <w:snapToGrid w:val="0"/>
      <w:jc w:val="center"/>
    </w:pPr>
    <w:rPr>
      <w:sz w:val="18"/>
      <w:szCs w:val="18"/>
    </w:rPr>
  </w:style>
  <w:style w:type="paragraph" w:customStyle="1" w:styleId="NewNewNewNewNewNewNewNewNewNewNewNewNewNewNewNewNew">
    <w:name w:val="页脚 New New New New New New New New New New New New New New New New New"/>
    <w:basedOn w:val="a"/>
    <w:pPr>
      <w:tabs>
        <w:tab w:val="center" w:pos="4153"/>
        <w:tab w:val="right" w:pos="8306"/>
      </w:tabs>
      <w:snapToGrid w:val="0"/>
      <w:jc w:val="left"/>
    </w:pPr>
    <w:rPr>
      <w:sz w:val="18"/>
    </w:rPr>
  </w:style>
  <w:style w:type="paragraph" w:customStyle="1" w:styleId="NewNewNewNewNewNewNewNewNewNewNewNewNewNewNewNewNewNewNewNewNewNewNewNewNewNewNew">
    <w:name w:val="页脚 New New New New New New New New New New New New New New New New New New New New New New New New New New New"/>
    <w:basedOn w:val="a"/>
    <w:pPr>
      <w:tabs>
        <w:tab w:val="center" w:pos="4153"/>
        <w:tab w:val="right" w:pos="8306"/>
      </w:tabs>
      <w:snapToGrid w:val="0"/>
      <w:jc w:val="left"/>
    </w:pPr>
    <w:rPr>
      <w:sz w:val="18"/>
    </w:rPr>
  </w:style>
  <w:style w:type="paragraph" w:customStyle="1" w:styleId="NewNewNewNewNewNewNewNewNewNewNewNewNewNewNewNewNewNewNewNewNewNew">
    <w:name w:val="页脚 New New New New New New New New New New New New New New New New New New New New New New"/>
    <w:basedOn w:val="a"/>
    <w:pPr>
      <w:tabs>
        <w:tab w:val="center" w:pos="4153"/>
        <w:tab w:val="right" w:pos="8306"/>
      </w:tabs>
      <w:snapToGrid w:val="0"/>
      <w:jc w:val="left"/>
    </w:pPr>
    <w:rPr>
      <w:sz w:val="18"/>
    </w:rPr>
  </w:style>
  <w:style w:type="paragraph" w:customStyle="1" w:styleId="NewNewNewNewNew">
    <w:name w:val="页脚 New New New New New"/>
    <w:basedOn w:val="a"/>
    <w:pPr>
      <w:tabs>
        <w:tab w:val="center" w:pos="4153"/>
        <w:tab w:val="right" w:pos="8306"/>
      </w:tabs>
      <w:snapToGrid w:val="0"/>
      <w:jc w:val="left"/>
    </w:pPr>
    <w:rPr>
      <w:sz w:val="18"/>
    </w:rPr>
  </w:style>
  <w:style w:type="paragraph" w:customStyle="1" w:styleId="21">
    <w:name w:val="正文文本 21"/>
    <w:basedOn w:val="a"/>
    <w:pPr>
      <w:adjustRightInd w:val="0"/>
      <w:ind w:firstLine="630"/>
      <w:jc w:val="left"/>
      <w:textAlignment w:val="baseline"/>
    </w:pPr>
    <w:rPr>
      <w:rFonts w:eastAsia="黑体"/>
    </w:rPr>
  </w:style>
  <w:style w:type="paragraph" w:customStyle="1" w:styleId="NewNewNewNewNewNewNewNewNewNewNewNew">
    <w:name w:val="页眉 New New New New New New New New New New New New"/>
    <w:basedOn w:val="a"/>
    <w:pPr>
      <w:pBdr>
        <w:bottom w:val="single" w:sz="6" w:space="1" w:color="auto"/>
      </w:pBdr>
      <w:tabs>
        <w:tab w:val="center" w:pos="4153"/>
        <w:tab w:val="right" w:pos="8306"/>
      </w:tabs>
      <w:snapToGrid w:val="0"/>
      <w:jc w:val="center"/>
    </w:pPr>
    <w:rPr>
      <w:sz w:val="18"/>
      <w:szCs w:val="18"/>
    </w:rPr>
  </w:style>
  <w:style w:type="paragraph" w:customStyle="1" w:styleId="NewNewNewNewNewNewNewNewNewNewNewNew0">
    <w:name w:val="页脚 New New New New New New New New New New New New"/>
    <w:basedOn w:val="a"/>
    <w:pPr>
      <w:tabs>
        <w:tab w:val="center" w:pos="4153"/>
        <w:tab w:val="right" w:pos="8306"/>
      </w:tabs>
      <w:snapToGrid w:val="0"/>
      <w:jc w:val="left"/>
    </w:pPr>
    <w:rPr>
      <w:sz w:val="18"/>
    </w:rPr>
  </w:style>
  <w:style w:type="paragraph" w:customStyle="1" w:styleId="NewNewNewNewNewNewNewNewNewNewNewNewNewNew">
    <w:name w:val="页脚 New New New New New New New New New New New New New New"/>
    <w:basedOn w:val="a"/>
    <w:pPr>
      <w:tabs>
        <w:tab w:val="center" w:pos="4153"/>
        <w:tab w:val="right" w:pos="8306"/>
      </w:tabs>
      <w:snapToGrid w:val="0"/>
      <w:jc w:val="left"/>
    </w:pPr>
    <w:rPr>
      <w:sz w:val="18"/>
    </w:rPr>
  </w:style>
  <w:style w:type="paragraph" w:customStyle="1" w:styleId="NewNewNewNewNewNewNewNewNewNewNewNewNewNewNewNewNewNewNewNew0">
    <w:name w:val="页脚 New New New New New New New New New New New New New New New New New New New New"/>
    <w:basedOn w:val="a"/>
    <w:pPr>
      <w:tabs>
        <w:tab w:val="center" w:pos="4153"/>
        <w:tab w:val="right" w:pos="8306"/>
      </w:tabs>
      <w:snapToGrid w:val="0"/>
      <w:jc w:val="left"/>
    </w:pPr>
    <w:rPr>
      <w:sz w:val="18"/>
    </w:rPr>
  </w:style>
  <w:style w:type="paragraph" w:customStyle="1" w:styleId="NewNewNewNewNewNewNewNew">
    <w:name w:val="页眉 New New New New New New New New"/>
    <w:basedOn w:val="a"/>
    <w:pPr>
      <w:pBdr>
        <w:bottom w:val="single" w:sz="6" w:space="1" w:color="auto"/>
      </w:pBdr>
      <w:tabs>
        <w:tab w:val="center" w:pos="4153"/>
        <w:tab w:val="right" w:pos="8306"/>
      </w:tabs>
      <w:snapToGrid w:val="0"/>
      <w:jc w:val="center"/>
    </w:pPr>
    <w:rPr>
      <w:sz w:val="18"/>
      <w:szCs w:val="18"/>
    </w:rPr>
  </w:style>
  <w:style w:type="paragraph" w:customStyle="1" w:styleId="NewNewNewNewNewNewNewNewNewNewNewNewNewNewNewNew">
    <w:name w:val="页眉 New New New New New New New New New New New New New New New New"/>
    <w:basedOn w:val="a"/>
    <w:pPr>
      <w:pBdr>
        <w:bottom w:val="single" w:sz="6" w:space="1" w:color="auto"/>
      </w:pBdr>
      <w:tabs>
        <w:tab w:val="center" w:pos="4153"/>
        <w:tab w:val="right" w:pos="8306"/>
      </w:tabs>
      <w:snapToGrid w:val="0"/>
      <w:jc w:val="center"/>
    </w:pPr>
    <w:rPr>
      <w:sz w:val="18"/>
      <w:szCs w:val="18"/>
    </w:rPr>
  </w:style>
  <w:style w:type="paragraph" w:customStyle="1" w:styleId="NewNewNewNewNewNewNew">
    <w:name w:val="页脚 New New New New New New New"/>
    <w:basedOn w:val="a"/>
    <w:pPr>
      <w:tabs>
        <w:tab w:val="center" w:pos="4153"/>
        <w:tab w:val="right" w:pos="8306"/>
      </w:tabs>
      <w:snapToGrid w:val="0"/>
      <w:jc w:val="left"/>
    </w:pPr>
    <w:rPr>
      <w:sz w:val="18"/>
    </w:rPr>
  </w:style>
  <w:style w:type="paragraph" w:customStyle="1" w:styleId="NewNewNewNewNewNew">
    <w:name w:val="页眉 New New New New New New"/>
    <w:basedOn w:val="a"/>
    <w:pPr>
      <w:pBdr>
        <w:bottom w:val="single" w:sz="6" w:space="1" w:color="auto"/>
      </w:pBdr>
      <w:tabs>
        <w:tab w:val="center" w:pos="4153"/>
        <w:tab w:val="right" w:pos="8306"/>
      </w:tabs>
      <w:snapToGrid w:val="0"/>
      <w:jc w:val="center"/>
    </w:pPr>
    <w:rPr>
      <w:sz w:val="18"/>
      <w:szCs w:val="18"/>
    </w:rPr>
  </w:style>
  <w:style w:type="paragraph" w:customStyle="1" w:styleId="NewNewNewNewNewNewNewNewNewNewNewNewNewNewNewNewNewNewNewNewNewNewNewNewNewNewNewNew">
    <w:name w:val="页脚 New New New New New New New New New New New New New New New New New New New New New New New New New New New New"/>
    <w:basedOn w:val="a"/>
    <w:pPr>
      <w:tabs>
        <w:tab w:val="center" w:pos="4153"/>
        <w:tab w:val="right" w:pos="8306"/>
      </w:tabs>
      <w:snapToGrid w:val="0"/>
      <w:jc w:val="left"/>
    </w:pPr>
    <w:rPr>
      <w:sz w:val="18"/>
    </w:rPr>
  </w:style>
  <w:style w:type="paragraph" w:customStyle="1" w:styleId="NewNewNewNewNewNewNewNewNewNewNewNewNewNewNewNewNewNewNewNewNewNewNewNewNewNewNewNewNewNew">
    <w:name w:val="页眉 New New New New New New New New New New New New New New New New New New New New New New New New New New New New New New"/>
    <w:basedOn w:val="a"/>
    <w:pPr>
      <w:pBdr>
        <w:bottom w:val="single" w:sz="6" w:space="1" w:color="auto"/>
      </w:pBdr>
      <w:tabs>
        <w:tab w:val="center" w:pos="4153"/>
        <w:tab w:val="right" w:pos="8306"/>
      </w:tabs>
      <w:snapToGrid w:val="0"/>
      <w:jc w:val="center"/>
    </w:pPr>
    <w:rPr>
      <w:sz w:val="18"/>
      <w:szCs w:val="18"/>
    </w:rPr>
  </w:style>
  <w:style w:type="paragraph" w:customStyle="1" w:styleId="NewNewNew">
    <w:name w:val="页眉 New New New"/>
    <w:basedOn w:val="a"/>
    <w:pPr>
      <w:pBdr>
        <w:bottom w:val="single" w:sz="6" w:space="1" w:color="auto"/>
      </w:pBdr>
      <w:tabs>
        <w:tab w:val="center" w:pos="4153"/>
        <w:tab w:val="right" w:pos="8306"/>
      </w:tabs>
      <w:snapToGrid w:val="0"/>
      <w:jc w:val="center"/>
    </w:pPr>
    <w:rPr>
      <w:sz w:val="18"/>
      <w:szCs w:val="18"/>
    </w:rPr>
  </w:style>
  <w:style w:type="paragraph" w:customStyle="1" w:styleId="NewNewNewNewNewNewNewNewNewNewNewNewNewNewNew">
    <w:name w:val="页眉 New New New New New New New New New New New New New New New"/>
    <w:basedOn w:val="a"/>
    <w:pPr>
      <w:pBdr>
        <w:bottom w:val="single" w:sz="6" w:space="1" w:color="auto"/>
      </w:pBdr>
      <w:tabs>
        <w:tab w:val="center" w:pos="4153"/>
        <w:tab w:val="right" w:pos="8306"/>
      </w:tabs>
      <w:snapToGrid w:val="0"/>
      <w:jc w:val="center"/>
    </w:pPr>
    <w:rPr>
      <w:sz w:val="18"/>
      <w:szCs w:val="18"/>
    </w:rPr>
  </w:style>
  <w:style w:type="paragraph" w:customStyle="1" w:styleId="NewNewNewNewNew0">
    <w:name w:val="页眉 New New New New New"/>
    <w:basedOn w:val="a"/>
    <w:pPr>
      <w:pBdr>
        <w:bottom w:val="single" w:sz="6" w:space="1" w:color="auto"/>
      </w:pBdr>
      <w:tabs>
        <w:tab w:val="center" w:pos="4153"/>
        <w:tab w:val="right" w:pos="8306"/>
      </w:tabs>
      <w:snapToGrid w:val="0"/>
      <w:jc w:val="center"/>
    </w:pPr>
    <w:rPr>
      <w:sz w:val="18"/>
      <w:szCs w:val="18"/>
    </w:rPr>
  </w:style>
  <w:style w:type="paragraph" w:customStyle="1" w:styleId="NewNewNewNewNewNewNewNewNewNewNewNewNewNewNewNewNewNew0">
    <w:name w:val="页眉 New New New New New New New New New New New New New New New New New New"/>
    <w:basedOn w:val="a"/>
    <w:pPr>
      <w:pBdr>
        <w:bottom w:val="single" w:sz="6" w:space="1" w:color="auto"/>
      </w:pBdr>
      <w:tabs>
        <w:tab w:val="center" w:pos="4153"/>
        <w:tab w:val="right" w:pos="8306"/>
      </w:tabs>
      <w:snapToGrid w:val="0"/>
      <w:jc w:val="center"/>
    </w:pPr>
    <w:rPr>
      <w:sz w:val="18"/>
      <w:szCs w:val="18"/>
    </w:rPr>
  </w:style>
  <w:style w:type="paragraph" w:customStyle="1" w:styleId="NewNewNewNewNewNewNewNewNewNew0">
    <w:name w:val="页脚 New New New New New New New New New New"/>
    <w:basedOn w:val="a"/>
    <w:pPr>
      <w:tabs>
        <w:tab w:val="center" w:pos="4153"/>
        <w:tab w:val="right" w:pos="8306"/>
      </w:tabs>
      <w:snapToGrid w:val="0"/>
      <w:jc w:val="left"/>
    </w:pPr>
    <w:rPr>
      <w:sz w:val="18"/>
    </w:rPr>
  </w:style>
  <w:style w:type="paragraph" w:customStyle="1" w:styleId="p0">
    <w:name w:val="p0"/>
    <w:basedOn w:val="a"/>
    <w:pPr>
      <w:widowControl/>
    </w:pPr>
    <w:rPr>
      <w:rFonts w:eastAsia="宋体"/>
      <w:kern w:val="0"/>
      <w:szCs w:val="32"/>
    </w:rPr>
  </w:style>
  <w:style w:type="paragraph" w:customStyle="1" w:styleId="NewNewNewNewNewNewNewNewNewNewNewNewNewNewNewNewNewNewNewNewNewNew0">
    <w:name w:val="页眉 New New New New New New New New New New New New New New New New New New New New New New"/>
    <w:basedOn w:val="a"/>
    <w:pPr>
      <w:pBdr>
        <w:bottom w:val="single" w:sz="6" w:space="1" w:color="auto"/>
      </w:pBdr>
      <w:tabs>
        <w:tab w:val="center" w:pos="4153"/>
        <w:tab w:val="right" w:pos="8306"/>
      </w:tabs>
      <w:snapToGrid w:val="0"/>
      <w:jc w:val="center"/>
    </w:pPr>
    <w:rPr>
      <w:sz w:val="18"/>
      <w:szCs w:val="18"/>
    </w:rPr>
  </w:style>
  <w:style w:type="paragraph" w:customStyle="1" w:styleId="NewNewNewNew">
    <w:name w:val="页脚 New New New New"/>
    <w:basedOn w:val="a"/>
    <w:pPr>
      <w:tabs>
        <w:tab w:val="center" w:pos="4153"/>
        <w:tab w:val="right" w:pos="8306"/>
      </w:tabs>
      <w:snapToGrid w:val="0"/>
      <w:jc w:val="left"/>
    </w:pPr>
    <w:rPr>
      <w:sz w:val="18"/>
    </w:rPr>
  </w:style>
  <w:style w:type="paragraph" w:customStyle="1" w:styleId="NewNewNewNewNewNewNewNewNew0">
    <w:name w:val="页脚 New New New New New New New New New"/>
    <w:basedOn w:val="a"/>
    <w:pPr>
      <w:tabs>
        <w:tab w:val="center" w:pos="4153"/>
        <w:tab w:val="right" w:pos="8306"/>
      </w:tabs>
      <w:snapToGrid w:val="0"/>
      <w:jc w:val="left"/>
    </w:pPr>
    <w:rPr>
      <w:sz w:val="18"/>
    </w:rPr>
  </w:style>
  <w:style w:type="paragraph" w:customStyle="1" w:styleId="NewNewNewNewNewNewNewNewNewNewNewNewNewNewNew0">
    <w:name w:val="页脚 New New New New New New New New New New New New New New New"/>
    <w:basedOn w:val="a"/>
    <w:pPr>
      <w:tabs>
        <w:tab w:val="center" w:pos="4153"/>
        <w:tab w:val="right" w:pos="8306"/>
      </w:tabs>
      <w:snapToGrid w:val="0"/>
      <w:jc w:val="left"/>
    </w:pPr>
    <w:rPr>
      <w:sz w:val="18"/>
    </w:rPr>
  </w:style>
  <w:style w:type="paragraph" w:customStyle="1" w:styleId="NewNewNewNewNewNewNewNewNewNewNewNewNewNewNewNewNewNewNewNewNewNewNewNewNewNewNew0">
    <w:name w:val="页眉 New New New New New New New New New New New New New New New New New New New New New New New New New New New"/>
    <w:basedOn w:val="a"/>
    <w:pPr>
      <w:pBdr>
        <w:bottom w:val="single" w:sz="6" w:space="1" w:color="auto"/>
      </w:pBdr>
      <w:tabs>
        <w:tab w:val="center" w:pos="4153"/>
        <w:tab w:val="right" w:pos="8306"/>
      </w:tabs>
      <w:snapToGrid w:val="0"/>
      <w:jc w:val="center"/>
    </w:pPr>
    <w:rPr>
      <w:sz w:val="18"/>
      <w:szCs w:val="18"/>
    </w:rPr>
  </w:style>
  <w:style w:type="paragraph" w:customStyle="1" w:styleId="NewNewNewNewNewNewNewNewNewNewNewNewNewNewNewNewNewNewNewNewNewNewNewNewNewNew0">
    <w:name w:val="页眉 New New New New New New New New New New New New New New New New New New New New New New New New New New"/>
    <w:basedOn w:val="a"/>
    <w:pPr>
      <w:pBdr>
        <w:bottom w:val="single" w:sz="6" w:space="1" w:color="auto"/>
      </w:pBdr>
      <w:tabs>
        <w:tab w:val="center" w:pos="4153"/>
        <w:tab w:val="right" w:pos="8306"/>
      </w:tabs>
      <w:snapToGrid w:val="0"/>
      <w:jc w:val="center"/>
    </w:pPr>
    <w:rPr>
      <w:sz w:val="18"/>
      <w:szCs w:val="18"/>
    </w:rPr>
  </w:style>
  <w:style w:type="paragraph" w:customStyle="1" w:styleId="NewNewNewNewNewNewNew0">
    <w:name w:val="页眉 New New New New New New New"/>
    <w:basedOn w:val="a"/>
    <w:pPr>
      <w:pBdr>
        <w:bottom w:val="single" w:sz="6" w:space="1" w:color="auto"/>
      </w:pBdr>
      <w:tabs>
        <w:tab w:val="center" w:pos="4153"/>
        <w:tab w:val="right" w:pos="8306"/>
      </w:tabs>
      <w:snapToGrid w:val="0"/>
      <w:jc w:val="center"/>
    </w:pPr>
    <w:rPr>
      <w:sz w:val="18"/>
      <w:szCs w:val="18"/>
    </w:rPr>
  </w:style>
  <w:style w:type="paragraph" w:customStyle="1" w:styleId="New">
    <w:name w:val="页脚 New"/>
    <w:basedOn w:val="a"/>
    <w:pPr>
      <w:tabs>
        <w:tab w:val="center" w:pos="4153"/>
        <w:tab w:val="right" w:pos="8306"/>
      </w:tabs>
      <w:snapToGrid w:val="0"/>
      <w:jc w:val="left"/>
    </w:pPr>
    <w:rPr>
      <w:sz w:val="18"/>
    </w:rPr>
  </w:style>
  <w:style w:type="paragraph" w:customStyle="1" w:styleId="NewNewNewNewNewNew0">
    <w:name w:val="页脚 New New New New New New"/>
    <w:basedOn w:val="a"/>
    <w:pPr>
      <w:tabs>
        <w:tab w:val="center" w:pos="4153"/>
        <w:tab w:val="right" w:pos="8306"/>
      </w:tabs>
      <w:snapToGrid w:val="0"/>
      <w:jc w:val="left"/>
    </w:pPr>
    <w:rPr>
      <w:sz w:val="18"/>
    </w:rPr>
  </w:style>
  <w:style w:type="paragraph" w:customStyle="1" w:styleId="NewNewNewNewNewNewNewNewNewNewNewNewNewNewNewNewNewNewNewNewNewNewNewNewNewNewNewNewNewNew0">
    <w:name w:val="页脚 New New New New New New New New New New New New New New New New New New New New New New New New New New New New New New"/>
    <w:basedOn w:val="a"/>
    <w:pPr>
      <w:tabs>
        <w:tab w:val="center" w:pos="4153"/>
        <w:tab w:val="right" w:pos="8306"/>
      </w:tabs>
      <w:snapToGrid w:val="0"/>
      <w:jc w:val="left"/>
    </w:pPr>
    <w:rPr>
      <w:sz w:val="18"/>
    </w:rPr>
  </w:style>
  <w:style w:type="paragraph" w:customStyle="1" w:styleId="NewNewNewNewNewNewNewNewNewNewNewNewNewNew0">
    <w:name w:val="页眉 New New New New New New New New New New New New New New"/>
    <w:basedOn w:val="a"/>
    <w:pPr>
      <w:pBdr>
        <w:bottom w:val="single" w:sz="6" w:space="1" w:color="auto"/>
      </w:pBdr>
      <w:tabs>
        <w:tab w:val="center" w:pos="4153"/>
        <w:tab w:val="right" w:pos="8306"/>
      </w:tabs>
      <w:snapToGrid w:val="0"/>
      <w:jc w:val="center"/>
    </w:pPr>
    <w:rPr>
      <w:sz w:val="18"/>
      <w:szCs w:val="18"/>
    </w:rPr>
  </w:style>
  <w:style w:type="paragraph" w:customStyle="1" w:styleId="NewNewNewNewNewNewNewNewNewNewNewNewNewNewNewNewNewNewNewNewNew">
    <w:name w:val="页眉 New New New New New New New New New New New New New New New New New New New New New"/>
    <w:basedOn w:val="a"/>
    <w:pPr>
      <w:pBdr>
        <w:bottom w:val="single" w:sz="6" w:space="1" w:color="auto"/>
      </w:pBdr>
      <w:tabs>
        <w:tab w:val="center" w:pos="4153"/>
        <w:tab w:val="right" w:pos="8306"/>
      </w:tabs>
      <w:snapToGrid w:val="0"/>
      <w:jc w:val="center"/>
    </w:pPr>
    <w:rPr>
      <w:sz w:val="18"/>
      <w:szCs w:val="18"/>
    </w:rPr>
  </w:style>
  <w:style w:type="paragraph" w:customStyle="1" w:styleId="NewNewNewNewNewNewNewNewNewNewNewNewNewNewNewNewNewNewNewNewNewNewNewNewNewNewNewNew0">
    <w:name w:val="页眉 New New New New New New New New New New New New New New New New New New New New New New New New New New New New"/>
    <w:basedOn w:val="a"/>
    <w:pPr>
      <w:pBdr>
        <w:bottom w:val="single" w:sz="6" w:space="1" w:color="auto"/>
      </w:pBdr>
      <w:tabs>
        <w:tab w:val="center" w:pos="4153"/>
        <w:tab w:val="right" w:pos="8306"/>
      </w:tabs>
      <w:snapToGrid w:val="0"/>
      <w:jc w:val="center"/>
    </w:pPr>
    <w:rPr>
      <w:sz w:val="18"/>
      <w:szCs w:val="18"/>
    </w:rPr>
  </w:style>
  <w:style w:type="paragraph" w:customStyle="1" w:styleId="NewNewNewNewNewNewNewNewNewNewNewNewNewNewNewNewNewNewNewNewNewNewNewNewNew">
    <w:name w:val="页脚 New New New New New New New New New New New New New New New New New New New New New New New New New"/>
    <w:basedOn w:val="a"/>
    <w:pPr>
      <w:tabs>
        <w:tab w:val="center" w:pos="4153"/>
        <w:tab w:val="right" w:pos="8306"/>
      </w:tabs>
      <w:snapToGrid w:val="0"/>
      <w:jc w:val="left"/>
    </w:pPr>
    <w:rPr>
      <w:sz w:val="18"/>
    </w:rPr>
  </w:style>
  <w:style w:type="paragraph" w:customStyle="1" w:styleId="New0">
    <w:name w:val="页眉 New"/>
    <w:basedOn w:val="a"/>
    <w:pPr>
      <w:pBdr>
        <w:bottom w:val="single" w:sz="6" w:space="1" w:color="auto"/>
      </w:pBdr>
      <w:tabs>
        <w:tab w:val="center" w:pos="4153"/>
        <w:tab w:val="right" w:pos="8306"/>
      </w:tabs>
      <w:snapToGrid w:val="0"/>
      <w:jc w:val="center"/>
    </w:pPr>
    <w:rPr>
      <w:sz w:val="18"/>
      <w:szCs w:val="18"/>
    </w:rPr>
  </w:style>
  <w:style w:type="paragraph" w:customStyle="1" w:styleId="NewNewNewNewNewNewNewNewNewNewNewNewNewNewNewNewNewNewNewNewNewNewNewNew">
    <w:name w:val="页脚 New New New New New New New New New New New New New New New New New New New New New New New New"/>
    <w:basedOn w:val="a"/>
    <w:pPr>
      <w:tabs>
        <w:tab w:val="center" w:pos="4153"/>
        <w:tab w:val="right" w:pos="8306"/>
      </w:tabs>
      <w:snapToGrid w:val="0"/>
      <w:jc w:val="left"/>
    </w:pPr>
    <w:rPr>
      <w:sz w:val="18"/>
    </w:rPr>
  </w:style>
  <w:style w:type="paragraph" w:customStyle="1" w:styleId="NewNewNewNewNewNewNewNewNewNewNewNewNewNewNewNewNew0">
    <w:name w:val="页眉 New New New New New New New New New New New New New New New New New"/>
    <w:basedOn w:val="a"/>
    <w:pPr>
      <w:pBdr>
        <w:bottom w:val="single" w:sz="6" w:space="1" w:color="auto"/>
      </w:pBdr>
      <w:tabs>
        <w:tab w:val="center" w:pos="4153"/>
        <w:tab w:val="right" w:pos="8306"/>
      </w:tabs>
      <w:snapToGrid w:val="0"/>
      <w:jc w:val="center"/>
    </w:pPr>
    <w:rPr>
      <w:sz w:val="18"/>
      <w:szCs w:val="18"/>
    </w:rPr>
  </w:style>
  <w:style w:type="paragraph" w:customStyle="1" w:styleId="NewNewNewNewNewNewNewNewNewNewNewNewNewNewNewNewNewNewNewNewNewNewNew">
    <w:name w:val="页脚 New New New New New New New New New New New New New New New New New New New New New New New"/>
    <w:basedOn w:val="a"/>
    <w:pPr>
      <w:tabs>
        <w:tab w:val="center" w:pos="4153"/>
        <w:tab w:val="right" w:pos="8306"/>
      </w:tabs>
      <w:snapToGrid w:val="0"/>
      <w:jc w:val="left"/>
    </w:pPr>
    <w:rPr>
      <w:sz w:val="18"/>
    </w:rPr>
  </w:style>
  <w:style w:type="paragraph" w:customStyle="1" w:styleId="NewNew">
    <w:name w:val="页眉 New New"/>
    <w:basedOn w:val="a"/>
    <w:pPr>
      <w:pBdr>
        <w:bottom w:val="single" w:sz="6" w:space="1" w:color="auto"/>
      </w:pBdr>
      <w:tabs>
        <w:tab w:val="center" w:pos="4153"/>
        <w:tab w:val="right" w:pos="8306"/>
      </w:tabs>
      <w:snapToGrid w:val="0"/>
      <w:jc w:val="center"/>
    </w:pPr>
    <w:rPr>
      <w:sz w:val="18"/>
      <w:szCs w:val="18"/>
    </w:rPr>
  </w:style>
  <w:style w:type="paragraph" w:customStyle="1" w:styleId="NewNewNewNewNewNewNewNewNewNewNewNewNewNewNewNewNewNewNewNewNewNewNewNewNew0">
    <w:name w:val="页眉 New New New New New New New New New New New New New New New New New New New New New New New New New"/>
    <w:basedOn w:val="a"/>
    <w:pPr>
      <w:pBdr>
        <w:bottom w:val="single" w:sz="6" w:space="1" w:color="auto"/>
      </w:pBdr>
      <w:tabs>
        <w:tab w:val="center" w:pos="4153"/>
        <w:tab w:val="right" w:pos="8306"/>
      </w:tabs>
      <w:snapToGrid w:val="0"/>
      <w:jc w:val="center"/>
    </w:pPr>
    <w:rPr>
      <w:sz w:val="18"/>
      <w:szCs w:val="18"/>
    </w:rPr>
  </w:style>
  <w:style w:type="paragraph" w:customStyle="1" w:styleId="NewNewNew0">
    <w:name w:val="页脚 New New New"/>
    <w:basedOn w:val="a"/>
    <w:pPr>
      <w:tabs>
        <w:tab w:val="center" w:pos="4153"/>
        <w:tab w:val="right" w:pos="8306"/>
      </w:tabs>
      <w:snapToGrid w:val="0"/>
      <w:jc w:val="left"/>
    </w:pPr>
    <w:rPr>
      <w:sz w:val="18"/>
    </w:rPr>
  </w:style>
  <w:style w:type="paragraph" w:customStyle="1" w:styleId="NewNewNewNewNewNewNewNewNewNewNewNewNewNewNewNewNewNewNewNewNewNewNew0">
    <w:name w:val="页眉 New New New New New New New New New New New New New New New New New New New New New New New"/>
    <w:basedOn w:val="a"/>
    <w:pPr>
      <w:pBdr>
        <w:bottom w:val="single" w:sz="6" w:space="1" w:color="auto"/>
      </w:pBdr>
      <w:tabs>
        <w:tab w:val="center" w:pos="4153"/>
        <w:tab w:val="right" w:pos="8306"/>
      </w:tabs>
      <w:snapToGrid w:val="0"/>
      <w:jc w:val="center"/>
    </w:pPr>
    <w:rPr>
      <w:sz w:val="18"/>
      <w:szCs w:val="18"/>
    </w:rPr>
  </w:style>
  <w:style w:type="paragraph" w:customStyle="1" w:styleId="NewNewNewNewNewNewNewNew0">
    <w:name w:val="页脚 New New New New New New New New"/>
    <w:basedOn w:val="a"/>
    <w:pPr>
      <w:tabs>
        <w:tab w:val="center" w:pos="4153"/>
        <w:tab w:val="right" w:pos="8306"/>
      </w:tabs>
      <w:snapToGrid w:val="0"/>
      <w:jc w:val="left"/>
    </w:pPr>
    <w:rPr>
      <w:sz w:val="18"/>
    </w:rPr>
  </w:style>
  <w:style w:type="paragraph" w:customStyle="1" w:styleId="NewNewNewNewNewNewNewNewNewNewNewNewNewNewNewNew0">
    <w:name w:val="页脚 New New New New New New New New New New New New New New New New"/>
    <w:basedOn w:val="a"/>
    <w:pPr>
      <w:tabs>
        <w:tab w:val="center" w:pos="4153"/>
        <w:tab w:val="right" w:pos="8306"/>
      </w:tabs>
      <w:snapToGrid w:val="0"/>
      <w:jc w:val="left"/>
    </w:pPr>
    <w:rPr>
      <w:sz w:val="18"/>
    </w:rPr>
  </w:style>
  <w:style w:type="paragraph" w:customStyle="1" w:styleId="NewNewNewNew0">
    <w:name w:val="页眉 New New New New"/>
    <w:basedOn w:val="a"/>
    <w:pPr>
      <w:pBdr>
        <w:bottom w:val="single" w:sz="6" w:space="1" w:color="auto"/>
      </w:pBdr>
      <w:tabs>
        <w:tab w:val="center" w:pos="4153"/>
        <w:tab w:val="right" w:pos="8306"/>
      </w:tabs>
      <w:snapToGrid w:val="0"/>
      <w:jc w:val="center"/>
    </w:pPr>
    <w:rPr>
      <w:sz w:val="18"/>
      <w:szCs w:val="18"/>
    </w:rPr>
  </w:style>
  <w:style w:type="paragraph" w:customStyle="1" w:styleId="NewNew0">
    <w:name w:val="页脚 New New"/>
    <w:basedOn w:val="a"/>
    <w:pPr>
      <w:tabs>
        <w:tab w:val="center" w:pos="4153"/>
        <w:tab w:val="right" w:pos="8306"/>
      </w:tabs>
      <w:snapToGrid w:val="0"/>
      <w:jc w:val="left"/>
    </w:pPr>
    <w:rPr>
      <w:sz w:val="18"/>
    </w:rPr>
  </w:style>
  <w:style w:type="paragraph" w:customStyle="1" w:styleId="NewNewNewNewNewNewNewNewNewNewNewNewNewNewNewNewNewNewNew">
    <w:name w:val="页脚 New New New New New New New New New New New New New New New New New New New"/>
    <w:basedOn w:val="a"/>
    <w:pPr>
      <w:tabs>
        <w:tab w:val="center" w:pos="4153"/>
        <w:tab w:val="right" w:pos="8306"/>
      </w:tabs>
      <w:snapToGrid w:val="0"/>
      <w:jc w:val="left"/>
    </w:pPr>
    <w:rPr>
      <w:sz w:val="18"/>
    </w:rPr>
  </w:style>
  <w:style w:type="paragraph" w:customStyle="1" w:styleId="NewNewNewNewNewNewNewNewNewNewNewNewNewNewNewNewNewNewNewNewNewNewNewNew0">
    <w:name w:val="页眉 New New New New New New New New New New New New New New New New New New New New New New New New"/>
    <w:basedOn w:val="a"/>
    <w:pPr>
      <w:pBdr>
        <w:bottom w:val="single" w:sz="6" w:space="1" w:color="auto"/>
      </w:pBdr>
      <w:tabs>
        <w:tab w:val="center" w:pos="4153"/>
        <w:tab w:val="right" w:pos="8306"/>
      </w:tabs>
      <w:snapToGrid w:val="0"/>
      <w:jc w:val="center"/>
    </w:pPr>
    <w:rPr>
      <w:sz w:val="18"/>
      <w:szCs w:val="18"/>
    </w:rPr>
  </w:style>
  <w:style w:type="paragraph" w:customStyle="1" w:styleId="NewNewNewNewNewNewNewNewNewNewNewNewNewNewNewNewNewNewNewNewNewNewNewNewNewNewNewNewNew0">
    <w:name w:val="页脚 New New New New New New New New New New New New New New New New New New New New New New New New New New New New New"/>
    <w:basedOn w:val="a"/>
    <w:pPr>
      <w:tabs>
        <w:tab w:val="center" w:pos="4153"/>
        <w:tab w:val="right" w:pos="8306"/>
      </w:tabs>
      <w:snapToGrid w:val="0"/>
      <w:jc w:val="left"/>
    </w:pPr>
    <w:rPr>
      <w:sz w:val="18"/>
    </w:rPr>
  </w:style>
  <w:style w:type="paragraph" w:customStyle="1" w:styleId="NewNewNewNewNewNewNewNewNewNewNewNewNewNewNewNewNewNewNew0">
    <w:name w:val="页眉 New New New New New New New New New New New New New New New New New New New"/>
    <w:basedOn w:val="a"/>
    <w:pPr>
      <w:pBdr>
        <w:bottom w:val="single" w:sz="6" w:space="1" w:color="auto"/>
      </w:pBdr>
      <w:tabs>
        <w:tab w:val="center" w:pos="4153"/>
        <w:tab w:val="right" w:pos="8306"/>
      </w:tabs>
      <w:snapToGrid w:val="0"/>
      <w:jc w:val="center"/>
    </w:pPr>
    <w:rPr>
      <w:sz w:val="18"/>
      <w:szCs w:val="18"/>
    </w:rPr>
  </w:style>
  <w:style w:type="paragraph" w:customStyle="1" w:styleId="NewNewNewNewNewNewNewNewNewNewNewNewNewNewNewNewNewNewNewNewNew0">
    <w:name w:val="页脚 New New New New New New New New New New New New New New New New New New New New New"/>
    <w:basedOn w:val="a"/>
    <w:pPr>
      <w:tabs>
        <w:tab w:val="center" w:pos="4153"/>
        <w:tab w:val="right" w:pos="8306"/>
      </w:tabs>
      <w:snapToGrid w:val="0"/>
      <w:jc w:val="left"/>
    </w:pPr>
    <w:rPr>
      <w:sz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uiPriority="99"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Grid" w:uiPriority="59"/>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widowControl w:val="0"/>
      <w:jc w:val="both"/>
    </w:pPr>
    <w:rPr>
      <w:rFonts w:eastAsia="仿宋_GB2312"/>
      <w:kern w:val="2"/>
      <w:sz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Char"/>
    <w:pPr>
      <w:jc w:val="left"/>
    </w:pPr>
  </w:style>
  <w:style w:type="paragraph" w:styleId="a4">
    <w:name w:val="Body Text Indent"/>
    <w:basedOn w:val="a"/>
    <w:pPr>
      <w:tabs>
        <w:tab w:val="left" w:pos="8372"/>
      </w:tabs>
      <w:spacing w:line="540" w:lineRule="exact"/>
      <w:ind w:firstLine="630"/>
    </w:pPr>
    <w:rPr>
      <w:rFonts w:eastAsia="黑体"/>
    </w:rPr>
  </w:style>
  <w:style w:type="paragraph" w:styleId="a5">
    <w:name w:val="Date"/>
    <w:basedOn w:val="a"/>
    <w:next w:val="a"/>
  </w:style>
  <w:style w:type="paragraph" w:styleId="2">
    <w:name w:val="Body Text Indent 2"/>
    <w:basedOn w:val="a"/>
    <w:pPr>
      <w:tabs>
        <w:tab w:val="left" w:pos="8372"/>
      </w:tabs>
      <w:spacing w:line="540" w:lineRule="exact"/>
      <w:ind w:firstLine="630"/>
    </w:pPr>
    <w:rPr>
      <w:b/>
      <w:bCs/>
    </w:rPr>
  </w:style>
  <w:style w:type="paragraph" w:styleId="a6">
    <w:name w:val="Balloon Text"/>
    <w:basedOn w:val="a"/>
    <w:link w:val="Char0"/>
    <w:rPr>
      <w:sz w:val="18"/>
      <w:szCs w:val="18"/>
    </w:rPr>
  </w:style>
  <w:style w:type="paragraph" w:styleId="a7">
    <w:name w:val="footer"/>
    <w:basedOn w:val="a"/>
    <w:link w:val="Char1"/>
    <w:pPr>
      <w:tabs>
        <w:tab w:val="center" w:pos="4153"/>
        <w:tab w:val="right" w:pos="8306"/>
      </w:tabs>
      <w:snapToGrid w:val="0"/>
      <w:jc w:val="left"/>
    </w:pPr>
    <w:rPr>
      <w:sz w:val="18"/>
    </w:rPr>
  </w:style>
  <w:style w:type="paragraph" w:styleId="a8">
    <w:name w:val="header"/>
    <w:basedOn w:val="a"/>
    <w:pPr>
      <w:pBdr>
        <w:bottom w:val="single" w:sz="6" w:space="1" w:color="auto"/>
      </w:pBdr>
      <w:tabs>
        <w:tab w:val="center" w:pos="4153"/>
        <w:tab w:val="right" w:pos="8306"/>
      </w:tabs>
      <w:snapToGrid w:val="0"/>
      <w:jc w:val="center"/>
    </w:pPr>
    <w:rPr>
      <w:sz w:val="18"/>
      <w:szCs w:val="18"/>
    </w:rPr>
  </w:style>
  <w:style w:type="paragraph" w:styleId="a9">
    <w:name w:val="footnote text"/>
    <w:basedOn w:val="a"/>
    <w:link w:val="Char2"/>
    <w:pPr>
      <w:snapToGrid w:val="0"/>
      <w:jc w:val="left"/>
    </w:pPr>
    <w:rPr>
      <w:sz w:val="18"/>
      <w:szCs w:val="18"/>
    </w:rPr>
  </w:style>
  <w:style w:type="paragraph" w:styleId="aa">
    <w:name w:val="Normal (Web)"/>
    <w:basedOn w:val="a"/>
    <w:pPr>
      <w:widowControl/>
      <w:spacing w:before="100" w:beforeAutospacing="1" w:after="100" w:afterAutospacing="1"/>
      <w:jc w:val="left"/>
    </w:pPr>
    <w:rPr>
      <w:rFonts w:ascii="宋体" w:eastAsia="宋体" w:hAnsi="宋体" w:cs="宋体"/>
      <w:kern w:val="0"/>
      <w:sz w:val="24"/>
      <w:szCs w:val="24"/>
    </w:rPr>
  </w:style>
  <w:style w:type="paragraph" w:styleId="ab">
    <w:name w:val="annotation subject"/>
    <w:basedOn w:val="a3"/>
    <w:next w:val="a3"/>
    <w:link w:val="Char3"/>
    <w:rPr>
      <w:b/>
      <w:bCs/>
    </w:rPr>
  </w:style>
  <w:style w:type="table" w:styleId="ac">
    <w:name w:val="Table Grid"/>
    <w:basedOn w:val="a1"/>
    <w:uiPriority w:val="59"/>
    <w:rPr>
      <w:rFonts w:ascii="Calibri" w:hAnsi="Calibri"/>
      <w:kern w:val="2"/>
      <w:sz w:val="21"/>
      <w:szCs w:val="22"/>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styleId="ad">
    <w:name w:val="page number"/>
    <w:basedOn w:val="a0"/>
  </w:style>
  <w:style w:type="character" w:styleId="ae">
    <w:name w:val="annotation reference"/>
    <w:rPr>
      <w:sz w:val="21"/>
      <w:szCs w:val="21"/>
    </w:rPr>
  </w:style>
  <w:style w:type="character" w:styleId="af">
    <w:name w:val="footnote reference"/>
    <w:rPr>
      <w:vertAlign w:val="superscript"/>
    </w:rPr>
  </w:style>
  <w:style w:type="character" w:customStyle="1" w:styleId="Char">
    <w:name w:val="批注文字 Char"/>
    <w:link w:val="a3"/>
    <w:rPr>
      <w:rFonts w:eastAsia="仿宋_GB2312"/>
      <w:kern w:val="2"/>
      <w:sz w:val="32"/>
    </w:rPr>
  </w:style>
  <w:style w:type="character" w:customStyle="1" w:styleId="Char0">
    <w:name w:val="批注框文本 Char"/>
    <w:link w:val="a6"/>
    <w:rPr>
      <w:rFonts w:eastAsia="仿宋_GB2312"/>
      <w:kern w:val="2"/>
      <w:sz w:val="18"/>
      <w:szCs w:val="18"/>
    </w:rPr>
  </w:style>
  <w:style w:type="character" w:customStyle="1" w:styleId="Char1">
    <w:name w:val="页脚 Char"/>
    <w:link w:val="a7"/>
    <w:rPr>
      <w:rFonts w:eastAsia="仿宋_GB2312"/>
      <w:kern w:val="2"/>
      <w:sz w:val="18"/>
    </w:rPr>
  </w:style>
  <w:style w:type="character" w:customStyle="1" w:styleId="Char2">
    <w:name w:val="脚注文本 Char"/>
    <w:link w:val="a9"/>
    <w:rPr>
      <w:rFonts w:eastAsia="仿宋_GB2312"/>
      <w:kern w:val="2"/>
      <w:sz w:val="18"/>
      <w:szCs w:val="18"/>
    </w:rPr>
  </w:style>
  <w:style w:type="character" w:customStyle="1" w:styleId="Char3">
    <w:name w:val="批注主题 Char"/>
    <w:link w:val="ab"/>
    <w:rPr>
      <w:rFonts w:eastAsia="仿宋_GB2312"/>
      <w:b/>
      <w:bCs/>
      <w:kern w:val="2"/>
      <w:sz w:val="32"/>
    </w:rPr>
  </w:style>
  <w:style w:type="character" w:customStyle="1" w:styleId="font11">
    <w:name w:val="font11"/>
    <w:rPr>
      <w:rFonts w:ascii="Arial" w:hAnsi="Arial" w:cs="Arial" w:hint="default"/>
      <w:color w:val="000000"/>
      <w:sz w:val="24"/>
      <w:szCs w:val="24"/>
      <w:u w:val="none"/>
    </w:rPr>
  </w:style>
  <w:style w:type="character" w:customStyle="1" w:styleId="font61">
    <w:name w:val="font61"/>
    <w:rPr>
      <w:rFonts w:ascii="宋体" w:eastAsia="宋体" w:hAnsi="宋体" w:cs="宋体" w:hint="eastAsia"/>
      <w:color w:val="000000"/>
      <w:sz w:val="24"/>
      <w:szCs w:val="24"/>
      <w:u w:val="none"/>
    </w:rPr>
  </w:style>
  <w:style w:type="character" w:customStyle="1" w:styleId="font01">
    <w:name w:val="font01"/>
    <w:rPr>
      <w:rFonts w:ascii="Times New Roman" w:hAnsi="Times New Roman" w:cs="Times New Roman" w:hint="default"/>
      <w:color w:val="000000"/>
      <w:sz w:val="24"/>
      <w:szCs w:val="24"/>
      <w:u w:val="none"/>
    </w:rPr>
  </w:style>
  <w:style w:type="character" w:customStyle="1" w:styleId="font41">
    <w:name w:val="font41"/>
    <w:rPr>
      <w:rFonts w:ascii="华文细黑" w:eastAsia="华文细黑" w:hAnsi="华文细黑" w:cs="华文细黑" w:hint="default"/>
      <w:color w:val="000000"/>
      <w:sz w:val="20"/>
      <w:szCs w:val="20"/>
      <w:u w:val="none"/>
    </w:rPr>
  </w:style>
  <w:style w:type="character" w:customStyle="1" w:styleId="font21">
    <w:name w:val="font21"/>
    <w:rPr>
      <w:rFonts w:ascii="Arial" w:hAnsi="Arial" w:cs="Arial" w:hint="default"/>
      <w:color w:val="000000"/>
      <w:sz w:val="20"/>
      <w:szCs w:val="20"/>
      <w:u w:val="none"/>
    </w:rPr>
  </w:style>
  <w:style w:type="paragraph" w:customStyle="1" w:styleId="Char4">
    <w:name w:val="Char"/>
    <w:basedOn w:val="a"/>
    <w:rPr>
      <w:rFonts w:eastAsia="宋体"/>
      <w:sz w:val="21"/>
      <w:szCs w:val="21"/>
    </w:rPr>
  </w:style>
  <w:style w:type="paragraph" w:customStyle="1" w:styleId="NewNewNewNewNewNewNewNewNewNewNewNewNewNewNewNewNewNewNewNew">
    <w:name w:val="页眉 New New New New New New New New New New New New New New New New New New New New"/>
    <w:basedOn w:val="a"/>
    <w:pPr>
      <w:pBdr>
        <w:bottom w:val="single" w:sz="6" w:space="1" w:color="auto"/>
      </w:pBdr>
      <w:tabs>
        <w:tab w:val="center" w:pos="4153"/>
        <w:tab w:val="right" w:pos="8306"/>
      </w:tabs>
      <w:snapToGrid w:val="0"/>
      <w:jc w:val="center"/>
    </w:pPr>
    <w:rPr>
      <w:sz w:val="18"/>
      <w:szCs w:val="18"/>
    </w:rPr>
  </w:style>
  <w:style w:type="paragraph" w:customStyle="1" w:styleId="NewNewNewNewNewNewNewNewNew">
    <w:name w:val="页眉 New New New New New New New New New"/>
    <w:basedOn w:val="a"/>
    <w:pPr>
      <w:pBdr>
        <w:bottom w:val="single" w:sz="6" w:space="1" w:color="auto"/>
      </w:pBdr>
      <w:tabs>
        <w:tab w:val="center" w:pos="4153"/>
        <w:tab w:val="right" w:pos="8306"/>
      </w:tabs>
      <w:snapToGrid w:val="0"/>
      <w:jc w:val="center"/>
    </w:pPr>
    <w:rPr>
      <w:sz w:val="18"/>
      <w:szCs w:val="18"/>
    </w:rPr>
  </w:style>
  <w:style w:type="paragraph" w:customStyle="1" w:styleId="NewNewNewNewNewNewNewNewNewNewNewNewNewNewNewNewNewNewNewNewNewNewNewNewNewNew">
    <w:name w:val="页脚 New New New New New New New New New New New New New New New New New New New New New New New New New New"/>
    <w:basedOn w:val="a"/>
    <w:pPr>
      <w:tabs>
        <w:tab w:val="center" w:pos="4153"/>
        <w:tab w:val="right" w:pos="8306"/>
      </w:tabs>
      <w:snapToGrid w:val="0"/>
      <w:jc w:val="left"/>
    </w:pPr>
    <w:rPr>
      <w:sz w:val="18"/>
    </w:rPr>
  </w:style>
  <w:style w:type="paragraph" w:customStyle="1" w:styleId="NewNewNewNewNewNewNewNewNewNewNew">
    <w:name w:val="页眉 New New New New New New New New New New New"/>
    <w:basedOn w:val="a"/>
    <w:pPr>
      <w:pBdr>
        <w:bottom w:val="single" w:sz="6" w:space="1" w:color="auto"/>
      </w:pBdr>
      <w:tabs>
        <w:tab w:val="center" w:pos="4153"/>
        <w:tab w:val="right" w:pos="8306"/>
      </w:tabs>
      <w:snapToGrid w:val="0"/>
      <w:jc w:val="center"/>
    </w:pPr>
    <w:rPr>
      <w:sz w:val="18"/>
      <w:szCs w:val="18"/>
    </w:rPr>
  </w:style>
  <w:style w:type="paragraph" w:customStyle="1" w:styleId="NewNewNewNewNewNewNewNewNewNewNew0">
    <w:name w:val="页脚 New New New New New New New New New New New"/>
    <w:basedOn w:val="a"/>
    <w:pPr>
      <w:tabs>
        <w:tab w:val="center" w:pos="4153"/>
        <w:tab w:val="right" w:pos="8306"/>
      </w:tabs>
      <w:snapToGrid w:val="0"/>
      <w:jc w:val="left"/>
    </w:pPr>
    <w:rPr>
      <w:sz w:val="18"/>
    </w:rPr>
  </w:style>
  <w:style w:type="paragraph" w:customStyle="1" w:styleId="NewNewNewNewNewNewNewNewNewNewNewNewNew">
    <w:name w:val="页脚 New New New New New New New New New New New New New"/>
    <w:basedOn w:val="a"/>
    <w:pPr>
      <w:tabs>
        <w:tab w:val="center" w:pos="4153"/>
        <w:tab w:val="right" w:pos="8306"/>
      </w:tabs>
      <w:snapToGrid w:val="0"/>
      <w:jc w:val="left"/>
    </w:pPr>
    <w:rPr>
      <w:sz w:val="18"/>
    </w:rPr>
  </w:style>
  <w:style w:type="paragraph" w:customStyle="1" w:styleId="NewNewNewNewNewNewNewNewNewNewNewNewNewNewNewNewNewNew">
    <w:name w:val="页脚 New New New New New New New New New New New New New New New New New New"/>
    <w:basedOn w:val="a"/>
    <w:pPr>
      <w:tabs>
        <w:tab w:val="center" w:pos="4153"/>
        <w:tab w:val="right" w:pos="8306"/>
      </w:tabs>
      <w:snapToGrid w:val="0"/>
      <w:jc w:val="left"/>
    </w:pPr>
    <w:rPr>
      <w:sz w:val="18"/>
    </w:rPr>
  </w:style>
  <w:style w:type="paragraph" w:customStyle="1" w:styleId="NewNewNewNewNewNewNewNewNewNew">
    <w:name w:val="页眉 New New New New New New New New New New"/>
    <w:basedOn w:val="a"/>
    <w:pPr>
      <w:pBdr>
        <w:bottom w:val="single" w:sz="6" w:space="1" w:color="auto"/>
      </w:pBdr>
      <w:tabs>
        <w:tab w:val="center" w:pos="4153"/>
        <w:tab w:val="right" w:pos="8306"/>
      </w:tabs>
      <w:snapToGrid w:val="0"/>
      <w:jc w:val="center"/>
    </w:pPr>
    <w:rPr>
      <w:sz w:val="18"/>
      <w:szCs w:val="18"/>
    </w:rPr>
  </w:style>
  <w:style w:type="paragraph" w:customStyle="1" w:styleId="NewNewNewNewNewNewNewNewNewNewNewNewNewNewNewNewNewNewNewNewNewNewNewNewNewNewNewNewNew">
    <w:name w:val="页眉 New New New New New New New New New New New New New New New New New New New New New New New New New New New New New"/>
    <w:basedOn w:val="a"/>
    <w:pPr>
      <w:pBdr>
        <w:bottom w:val="single" w:sz="6" w:space="1" w:color="auto"/>
      </w:pBdr>
      <w:tabs>
        <w:tab w:val="center" w:pos="4153"/>
        <w:tab w:val="right" w:pos="8306"/>
      </w:tabs>
      <w:snapToGrid w:val="0"/>
      <w:jc w:val="center"/>
    </w:pPr>
    <w:rPr>
      <w:sz w:val="18"/>
      <w:szCs w:val="18"/>
    </w:rPr>
  </w:style>
  <w:style w:type="paragraph" w:customStyle="1" w:styleId="NewNewNewNewNewNewNewNewNewNewNewNewNew0">
    <w:name w:val="页眉 New New New New New New New New New New New New New"/>
    <w:basedOn w:val="a"/>
    <w:pPr>
      <w:pBdr>
        <w:bottom w:val="single" w:sz="6" w:space="1" w:color="auto"/>
      </w:pBdr>
      <w:tabs>
        <w:tab w:val="center" w:pos="4153"/>
        <w:tab w:val="right" w:pos="8306"/>
      </w:tabs>
      <w:snapToGrid w:val="0"/>
      <w:jc w:val="center"/>
    </w:pPr>
    <w:rPr>
      <w:sz w:val="18"/>
      <w:szCs w:val="18"/>
    </w:rPr>
  </w:style>
  <w:style w:type="paragraph" w:customStyle="1" w:styleId="NewNewNewNewNewNewNewNewNewNewNewNewNewNewNewNewNew">
    <w:name w:val="页脚 New New New New New New New New New New New New New New New New New"/>
    <w:basedOn w:val="a"/>
    <w:pPr>
      <w:tabs>
        <w:tab w:val="center" w:pos="4153"/>
        <w:tab w:val="right" w:pos="8306"/>
      </w:tabs>
      <w:snapToGrid w:val="0"/>
      <w:jc w:val="left"/>
    </w:pPr>
    <w:rPr>
      <w:sz w:val="18"/>
    </w:rPr>
  </w:style>
  <w:style w:type="paragraph" w:customStyle="1" w:styleId="NewNewNewNewNewNewNewNewNewNewNewNewNewNewNewNewNewNewNewNewNewNewNewNewNewNewNew">
    <w:name w:val="页脚 New New New New New New New New New New New New New New New New New New New New New New New New New New New"/>
    <w:basedOn w:val="a"/>
    <w:pPr>
      <w:tabs>
        <w:tab w:val="center" w:pos="4153"/>
        <w:tab w:val="right" w:pos="8306"/>
      </w:tabs>
      <w:snapToGrid w:val="0"/>
      <w:jc w:val="left"/>
    </w:pPr>
    <w:rPr>
      <w:sz w:val="18"/>
    </w:rPr>
  </w:style>
  <w:style w:type="paragraph" w:customStyle="1" w:styleId="NewNewNewNewNewNewNewNewNewNewNewNewNewNewNewNewNewNewNewNewNewNew">
    <w:name w:val="页脚 New New New New New New New New New New New New New New New New New New New New New New"/>
    <w:basedOn w:val="a"/>
    <w:pPr>
      <w:tabs>
        <w:tab w:val="center" w:pos="4153"/>
        <w:tab w:val="right" w:pos="8306"/>
      </w:tabs>
      <w:snapToGrid w:val="0"/>
      <w:jc w:val="left"/>
    </w:pPr>
    <w:rPr>
      <w:sz w:val="18"/>
    </w:rPr>
  </w:style>
  <w:style w:type="paragraph" w:customStyle="1" w:styleId="NewNewNewNewNew">
    <w:name w:val="页脚 New New New New New"/>
    <w:basedOn w:val="a"/>
    <w:pPr>
      <w:tabs>
        <w:tab w:val="center" w:pos="4153"/>
        <w:tab w:val="right" w:pos="8306"/>
      </w:tabs>
      <w:snapToGrid w:val="0"/>
      <w:jc w:val="left"/>
    </w:pPr>
    <w:rPr>
      <w:sz w:val="18"/>
    </w:rPr>
  </w:style>
  <w:style w:type="paragraph" w:customStyle="1" w:styleId="21">
    <w:name w:val="正文文本 21"/>
    <w:basedOn w:val="a"/>
    <w:pPr>
      <w:adjustRightInd w:val="0"/>
      <w:ind w:firstLine="630"/>
      <w:jc w:val="left"/>
      <w:textAlignment w:val="baseline"/>
    </w:pPr>
    <w:rPr>
      <w:rFonts w:eastAsia="黑体"/>
    </w:rPr>
  </w:style>
  <w:style w:type="paragraph" w:customStyle="1" w:styleId="NewNewNewNewNewNewNewNewNewNewNewNew">
    <w:name w:val="页眉 New New New New New New New New New New New New"/>
    <w:basedOn w:val="a"/>
    <w:pPr>
      <w:pBdr>
        <w:bottom w:val="single" w:sz="6" w:space="1" w:color="auto"/>
      </w:pBdr>
      <w:tabs>
        <w:tab w:val="center" w:pos="4153"/>
        <w:tab w:val="right" w:pos="8306"/>
      </w:tabs>
      <w:snapToGrid w:val="0"/>
      <w:jc w:val="center"/>
    </w:pPr>
    <w:rPr>
      <w:sz w:val="18"/>
      <w:szCs w:val="18"/>
    </w:rPr>
  </w:style>
  <w:style w:type="paragraph" w:customStyle="1" w:styleId="NewNewNewNewNewNewNewNewNewNewNewNew0">
    <w:name w:val="页脚 New New New New New New New New New New New New"/>
    <w:basedOn w:val="a"/>
    <w:pPr>
      <w:tabs>
        <w:tab w:val="center" w:pos="4153"/>
        <w:tab w:val="right" w:pos="8306"/>
      </w:tabs>
      <w:snapToGrid w:val="0"/>
      <w:jc w:val="left"/>
    </w:pPr>
    <w:rPr>
      <w:sz w:val="18"/>
    </w:rPr>
  </w:style>
  <w:style w:type="paragraph" w:customStyle="1" w:styleId="NewNewNewNewNewNewNewNewNewNewNewNewNewNew">
    <w:name w:val="页脚 New New New New New New New New New New New New New New"/>
    <w:basedOn w:val="a"/>
    <w:pPr>
      <w:tabs>
        <w:tab w:val="center" w:pos="4153"/>
        <w:tab w:val="right" w:pos="8306"/>
      </w:tabs>
      <w:snapToGrid w:val="0"/>
      <w:jc w:val="left"/>
    </w:pPr>
    <w:rPr>
      <w:sz w:val="18"/>
    </w:rPr>
  </w:style>
  <w:style w:type="paragraph" w:customStyle="1" w:styleId="NewNewNewNewNewNewNewNewNewNewNewNewNewNewNewNewNewNewNewNew0">
    <w:name w:val="页脚 New New New New New New New New New New New New New New New New New New New New"/>
    <w:basedOn w:val="a"/>
    <w:pPr>
      <w:tabs>
        <w:tab w:val="center" w:pos="4153"/>
        <w:tab w:val="right" w:pos="8306"/>
      </w:tabs>
      <w:snapToGrid w:val="0"/>
      <w:jc w:val="left"/>
    </w:pPr>
    <w:rPr>
      <w:sz w:val="18"/>
    </w:rPr>
  </w:style>
  <w:style w:type="paragraph" w:customStyle="1" w:styleId="NewNewNewNewNewNewNewNew">
    <w:name w:val="页眉 New New New New New New New New"/>
    <w:basedOn w:val="a"/>
    <w:pPr>
      <w:pBdr>
        <w:bottom w:val="single" w:sz="6" w:space="1" w:color="auto"/>
      </w:pBdr>
      <w:tabs>
        <w:tab w:val="center" w:pos="4153"/>
        <w:tab w:val="right" w:pos="8306"/>
      </w:tabs>
      <w:snapToGrid w:val="0"/>
      <w:jc w:val="center"/>
    </w:pPr>
    <w:rPr>
      <w:sz w:val="18"/>
      <w:szCs w:val="18"/>
    </w:rPr>
  </w:style>
  <w:style w:type="paragraph" w:customStyle="1" w:styleId="NewNewNewNewNewNewNewNewNewNewNewNewNewNewNewNew">
    <w:name w:val="页眉 New New New New New New New New New New New New New New New New"/>
    <w:basedOn w:val="a"/>
    <w:pPr>
      <w:pBdr>
        <w:bottom w:val="single" w:sz="6" w:space="1" w:color="auto"/>
      </w:pBdr>
      <w:tabs>
        <w:tab w:val="center" w:pos="4153"/>
        <w:tab w:val="right" w:pos="8306"/>
      </w:tabs>
      <w:snapToGrid w:val="0"/>
      <w:jc w:val="center"/>
    </w:pPr>
    <w:rPr>
      <w:sz w:val="18"/>
      <w:szCs w:val="18"/>
    </w:rPr>
  </w:style>
  <w:style w:type="paragraph" w:customStyle="1" w:styleId="NewNewNewNewNewNewNew">
    <w:name w:val="页脚 New New New New New New New"/>
    <w:basedOn w:val="a"/>
    <w:pPr>
      <w:tabs>
        <w:tab w:val="center" w:pos="4153"/>
        <w:tab w:val="right" w:pos="8306"/>
      </w:tabs>
      <w:snapToGrid w:val="0"/>
      <w:jc w:val="left"/>
    </w:pPr>
    <w:rPr>
      <w:sz w:val="18"/>
    </w:rPr>
  </w:style>
  <w:style w:type="paragraph" w:customStyle="1" w:styleId="NewNewNewNewNewNew">
    <w:name w:val="页眉 New New New New New New"/>
    <w:basedOn w:val="a"/>
    <w:pPr>
      <w:pBdr>
        <w:bottom w:val="single" w:sz="6" w:space="1" w:color="auto"/>
      </w:pBdr>
      <w:tabs>
        <w:tab w:val="center" w:pos="4153"/>
        <w:tab w:val="right" w:pos="8306"/>
      </w:tabs>
      <w:snapToGrid w:val="0"/>
      <w:jc w:val="center"/>
    </w:pPr>
    <w:rPr>
      <w:sz w:val="18"/>
      <w:szCs w:val="18"/>
    </w:rPr>
  </w:style>
  <w:style w:type="paragraph" w:customStyle="1" w:styleId="NewNewNewNewNewNewNewNewNewNewNewNewNewNewNewNewNewNewNewNewNewNewNewNewNewNewNewNew">
    <w:name w:val="页脚 New New New New New New New New New New New New New New New New New New New New New New New New New New New New"/>
    <w:basedOn w:val="a"/>
    <w:pPr>
      <w:tabs>
        <w:tab w:val="center" w:pos="4153"/>
        <w:tab w:val="right" w:pos="8306"/>
      </w:tabs>
      <w:snapToGrid w:val="0"/>
      <w:jc w:val="left"/>
    </w:pPr>
    <w:rPr>
      <w:sz w:val="18"/>
    </w:rPr>
  </w:style>
  <w:style w:type="paragraph" w:customStyle="1" w:styleId="NewNewNewNewNewNewNewNewNewNewNewNewNewNewNewNewNewNewNewNewNewNewNewNewNewNewNewNewNewNew">
    <w:name w:val="页眉 New New New New New New New New New New New New New New New New New New New New New New New New New New New New New New"/>
    <w:basedOn w:val="a"/>
    <w:pPr>
      <w:pBdr>
        <w:bottom w:val="single" w:sz="6" w:space="1" w:color="auto"/>
      </w:pBdr>
      <w:tabs>
        <w:tab w:val="center" w:pos="4153"/>
        <w:tab w:val="right" w:pos="8306"/>
      </w:tabs>
      <w:snapToGrid w:val="0"/>
      <w:jc w:val="center"/>
    </w:pPr>
    <w:rPr>
      <w:sz w:val="18"/>
      <w:szCs w:val="18"/>
    </w:rPr>
  </w:style>
  <w:style w:type="paragraph" w:customStyle="1" w:styleId="NewNewNew">
    <w:name w:val="页眉 New New New"/>
    <w:basedOn w:val="a"/>
    <w:pPr>
      <w:pBdr>
        <w:bottom w:val="single" w:sz="6" w:space="1" w:color="auto"/>
      </w:pBdr>
      <w:tabs>
        <w:tab w:val="center" w:pos="4153"/>
        <w:tab w:val="right" w:pos="8306"/>
      </w:tabs>
      <w:snapToGrid w:val="0"/>
      <w:jc w:val="center"/>
    </w:pPr>
    <w:rPr>
      <w:sz w:val="18"/>
      <w:szCs w:val="18"/>
    </w:rPr>
  </w:style>
  <w:style w:type="paragraph" w:customStyle="1" w:styleId="NewNewNewNewNewNewNewNewNewNewNewNewNewNewNew">
    <w:name w:val="页眉 New New New New New New New New New New New New New New New"/>
    <w:basedOn w:val="a"/>
    <w:pPr>
      <w:pBdr>
        <w:bottom w:val="single" w:sz="6" w:space="1" w:color="auto"/>
      </w:pBdr>
      <w:tabs>
        <w:tab w:val="center" w:pos="4153"/>
        <w:tab w:val="right" w:pos="8306"/>
      </w:tabs>
      <w:snapToGrid w:val="0"/>
      <w:jc w:val="center"/>
    </w:pPr>
    <w:rPr>
      <w:sz w:val="18"/>
      <w:szCs w:val="18"/>
    </w:rPr>
  </w:style>
  <w:style w:type="paragraph" w:customStyle="1" w:styleId="NewNewNewNewNew0">
    <w:name w:val="页眉 New New New New New"/>
    <w:basedOn w:val="a"/>
    <w:pPr>
      <w:pBdr>
        <w:bottom w:val="single" w:sz="6" w:space="1" w:color="auto"/>
      </w:pBdr>
      <w:tabs>
        <w:tab w:val="center" w:pos="4153"/>
        <w:tab w:val="right" w:pos="8306"/>
      </w:tabs>
      <w:snapToGrid w:val="0"/>
      <w:jc w:val="center"/>
    </w:pPr>
    <w:rPr>
      <w:sz w:val="18"/>
      <w:szCs w:val="18"/>
    </w:rPr>
  </w:style>
  <w:style w:type="paragraph" w:customStyle="1" w:styleId="NewNewNewNewNewNewNewNewNewNewNewNewNewNewNewNewNewNew0">
    <w:name w:val="页眉 New New New New New New New New New New New New New New New New New New"/>
    <w:basedOn w:val="a"/>
    <w:pPr>
      <w:pBdr>
        <w:bottom w:val="single" w:sz="6" w:space="1" w:color="auto"/>
      </w:pBdr>
      <w:tabs>
        <w:tab w:val="center" w:pos="4153"/>
        <w:tab w:val="right" w:pos="8306"/>
      </w:tabs>
      <w:snapToGrid w:val="0"/>
      <w:jc w:val="center"/>
    </w:pPr>
    <w:rPr>
      <w:sz w:val="18"/>
      <w:szCs w:val="18"/>
    </w:rPr>
  </w:style>
  <w:style w:type="paragraph" w:customStyle="1" w:styleId="NewNewNewNewNewNewNewNewNewNew0">
    <w:name w:val="页脚 New New New New New New New New New New"/>
    <w:basedOn w:val="a"/>
    <w:pPr>
      <w:tabs>
        <w:tab w:val="center" w:pos="4153"/>
        <w:tab w:val="right" w:pos="8306"/>
      </w:tabs>
      <w:snapToGrid w:val="0"/>
      <w:jc w:val="left"/>
    </w:pPr>
    <w:rPr>
      <w:sz w:val="18"/>
    </w:rPr>
  </w:style>
  <w:style w:type="paragraph" w:customStyle="1" w:styleId="p0">
    <w:name w:val="p0"/>
    <w:basedOn w:val="a"/>
    <w:pPr>
      <w:widowControl/>
    </w:pPr>
    <w:rPr>
      <w:rFonts w:eastAsia="宋体"/>
      <w:kern w:val="0"/>
      <w:szCs w:val="32"/>
    </w:rPr>
  </w:style>
  <w:style w:type="paragraph" w:customStyle="1" w:styleId="NewNewNewNewNewNewNewNewNewNewNewNewNewNewNewNewNewNewNewNewNewNew0">
    <w:name w:val="页眉 New New New New New New New New New New New New New New New New New New New New New New"/>
    <w:basedOn w:val="a"/>
    <w:pPr>
      <w:pBdr>
        <w:bottom w:val="single" w:sz="6" w:space="1" w:color="auto"/>
      </w:pBdr>
      <w:tabs>
        <w:tab w:val="center" w:pos="4153"/>
        <w:tab w:val="right" w:pos="8306"/>
      </w:tabs>
      <w:snapToGrid w:val="0"/>
      <w:jc w:val="center"/>
    </w:pPr>
    <w:rPr>
      <w:sz w:val="18"/>
      <w:szCs w:val="18"/>
    </w:rPr>
  </w:style>
  <w:style w:type="paragraph" w:customStyle="1" w:styleId="NewNewNewNew">
    <w:name w:val="页脚 New New New New"/>
    <w:basedOn w:val="a"/>
    <w:pPr>
      <w:tabs>
        <w:tab w:val="center" w:pos="4153"/>
        <w:tab w:val="right" w:pos="8306"/>
      </w:tabs>
      <w:snapToGrid w:val="0"/>
      <w:jc w:val="left"/>
    </w:pPr>
    <w:rPr>
      <w:sz w:val="18"/>
    </w:rPr>
  </w:style>
  <w:style w:type="paragraph" w:customStyle="1" w:styleId="NewNewNewNewNewNewNewNewNew0">
    <w:name w:val="页脚 New New New New New New New New New"/>
    <w:basedOn w:val="a"/>
    <w:pPr>
      <w:tabs>
        <w:tab w:val="center" w:pos="4153"/>
        <w:tab w:val="right" w:pos="8306"/>
      </w:tabs>
      <w:snapToGrid w:val="0"/>
      <w:jc w:val="left"/>
    </w:pPr>
    <w:rPr>
      <w:sz w:val="18"/>
    </w:rPr>
  </w:style>
  <w:style w:type="paragraph" w:customStyle="1" w:styleId="NewNewNewNewNewNewNewNewNewNewNewNewNewNewNew0">
    <w:name w:val="页脚 New New New New New New New New New New New New New New New"/>
    <w:basedOn w:val="a"/>
    <w:pPr>
      <w:tabs>
        <w:tab w:val="center" w:pos="4153"/>
        <w:tab w:val="right" w:pos="8306"/>
      </w:tabs>
      <w:snapToGrid w:val="0"/>
      <w:jc w:val="left"/>
    </w:pPr>
    <w:rPr>
      <w:sz w:val="18"/>
    </w:rPr>
  </w:style>
  <w:style w:type="paragraph" w:customStyle="1" w:styleId="NewNewNewNewNewNewNewNewNewNewNewNewNewNewNewNewNewNewNewNewNewNewNewNewNewNewNew0">
    <w:name w:val="页眉 New New New New New New New New New New New New New New New New New New New New New New New New New New New"/>
    <w:basedOn w:val="a"/>
    <w:pPr>
      <w:pBdr>
        <w:bottom w:val="single" w:sz="6" w:space="1" w:color="auto"/>
      </w:pBdr>
      <w:tabs>
        <w:tab w:val="center" w:pos="4153"/>
        <w:tab w:val="right" w:pos="8306"/>
      </w:tabs>
      <w:snapToGrid w:val="0"/>
      <w:jc w:val="center"/>
    </w:pPr>
    <w:rPr>
      <w:sz w:val="18"/>
      <w:szCs w:val="18"/>
    </w:rPr>
  </w:style>
  <w:style w:type="paragraph" w:customStyle="1" w:styleId="NewNewNewNewNewNewNewNewNewNewNewNewNewNewNewNewNewNewNewNewNewNewNewNewNewNew0">
    <w:name w:val="页眉 New New New New New New New New New New New New New New New New New New New New New New New New New New"/>
    <w:basedOn w:val="a"/>
    <w:pPr>
      <w:pBdr>
        <w:bottom w:val="single" w:sz="6" w:space="1" w:color="auto"/>
      </w:pBdr>
      <w:tabs>
        <w:tab w:val="center" w:pos="4153"/>
        <w:tab w:val="right" w:pos="8306"/>
      </w:tabs>
      <w:snapToGrid w:val="0"/>
      <w:jc w:val="center"/>
    </w:pPr>
    <w:rPr>
      <w:sz w:val="18"/>
      <w:szCs w:val="18"/>
    </w:rPr>
  </w:style>
  <w:style w:type="paragraph" w:customStyle="1" w:styleId="NewNewNewNewNewNewNew0">
    <w:name w:val="页眉 New New New New New New New"/>
    <w:basedOn w:val="a"/>
    <w:pPr>
      <w:pBdr>
        <w:bottom w:val="single" w:sz="6" w:space="1" w:color="auto"/>
      </w:pBdr>
      <w:tabs>
        <w:tab w:val="center" w:pos="4153"/>
        <w:tab w:val="right" w:pos="8306"/>
      </w:tabs>
      <w:snapToGrid w:val="0"/>
      <w:jc w:val="center"/>
    </w:pPr>
    <w:rPr>
      <w:sz w:val="18"/>
      <w:szCs w:val="18"/>
    </w:rPr>
  </w:style>
  <w:style w:type="paragraph" w:customStyle="1" w:styleId="New">
    <w:name w:val="页脚 New"/>
    <w:basedOn w:val="a"/>
    <w:pPr>
      <w:tabs>
        <w:tab w:val="center" w:pos="4153"/>
        <w:tab w:val="right" w:pos="8306"/>
      </w:tabs>
      <w:snapToGrid w:val="0"/>
      <w:jc w:val="left"/>
    </w:pPr>
    <w:rPr>
      <w:sz w:val="18"/>
    </w:rPr>
  </w:style>
  <w:style w:type="paragraph" w:customStyle="1" w:styleId="NewNewNewNewNewNew0">
    <w:name w:val="页脚 New New New New New New"/>
    <w:basedOn w:val="a"/>
    <w:pPr>
      <w:tabs>
        <w:tab w:val="center" w:pos="4153"/>
        <w:tab w:val="right" w:pos="8306"/>
      </w:tabs>
      <w:snapToGrid w:val="0"/>
      <w:jc w:val="left"/>
    </w:pPr>
    <w:rPr>
      <w:sz w:val="18"/>
    </w:rPr>
  </w:style>
  <w:style w:type="paragraph" w:customStyle="1" w:styleId="NewNewNewNewNewNewNewNewNewNewNewNewNewNewNewNewNewNewNewNewNewNewNewNewNewNewNewNewNewNew0">
    <w:name w:val="页脚 New New New New New New New New New New New New New New New New New New New New New New New New New New New New New New"/>
    <w:basedOn w:val="a"/>
    <w:pPr>
      <w:tabs>
        <w:tab w:val="center" w:pos="4153"/>
        <w:tab w:val="right" w:pos="8306"/>
      </w:tabs>
      <w:snapToGrid w:val="0"/>
      <w:jc w:val="left"/>
    </w:pPr>
    <w:rPr>
      <w:sz w:val="18"/>
    </w:rPr>
  </w:style>
  <w:style w:type="paragraph" w:customStyle="1" w:styleId="NewNewNewNewNewNewNewNewNewNewNewNewNewNew0">
    <w:name w:val="页眉 New New New New New New New New New New New New New New"/>
    <w:basedOn w:val="a"/>
    <w:pPr>
      <w:pBdr>
        <w:bottom w:val="single" w:sz="6" w:space="1" w:color="auto"/>
      </w:pBdr>
      <w:tabs>
        <w:tab w:val="center" w:pos="4153"/>
        <w:tab w:val="right" w:pos="8306"/>
      </w:tabs>
      <w:snapToGrid w:val="0"/>
      <w:jc w:val="center"/>
    </w:pPr>
    <w:rPr>
      <w:sz w:val="18"/>
      <w:szCs w:val="18"/>
    </w:rPr>
  </w:style>
  <w:style w:type="paragraph" w:customStyle="1" w:styleId="NewNewNewNewNewNewNewNewNewNewNewNewNewNewNewNewNewNewNewNewNew">
    <w:name w:val="页眉 New New New New New New New New New New New New New New New New New New New New New"/>
    <w:basedOn w:val="a"/>
    <w:pPr>
      <w:pBdr>
        <w:bottom w:val="single" w:sz="6" w:space="1" w:color="auto"/>
      </w:pBdr>
      <w:tabs>
        <w:tab w:val="center" w:pos="4153"/>
        <w:tab w:val="right" w:pos="8306"/>
      </w:tabs>
      <w:snapToGrid w:val="0"/>
      <w:jc w:val="center"/>
    </w:pPr>
    <w:rPr>
      <w:sz w:val="18"/>
      <w:szCs w:val="18"/>
    </w:rPr>
  </w:style>
  <w:style w:type="paragraph" w:customStyle="1" w:styleId="NewNewNewNewNewNewNewNewNewNewNewNewNewNewNewNewNewNewNewNewNewNewNewNewNewNewNewNew0">
    <w:name w:val="页眉 New New New New New New New New New New New New New New New New New New New New New New New New New New New New"/>
    <w:basedOn w:val="a"/>
    <w:pPr>
      <w:pBdr>
        <w:bottom w:val="single" w:sz="6" w:space="1" w:color="auto"/>
      </w:pBdr>
      <w:tabs>
        <w:tab w:val="center" w:pos="4153"/>
        <w:tab w:val="right" w:pos="8306"/>
      </w:tabs>
      <w:snapToGrid w:val="0"/>
      <w:jc w:val="center"/>
    </w:pPr>
    <w:rPr>
      <w:sz w:val="18"/>
      <w:szCs w:val="18"/>
    </w:rPr>
  </w:style>
  <w:style w:type="paragraph" w:customStyle="1" w:styleId="NewNewNewNewNewNewNewNewNewNewNewNewNewNewNewNewNewNewNewNewNewNewNewNewNew">
    <w:name w:val="页脚 New New New New New New New New New New New New New New New New New New New New New New New New New"/>
    <w:basedOn w:val="a"/>
    <w:pPr>
      <w:tabs>
        <w:tab w:val="center" w:pos="4153"/>
        <w:tab w:val="right" w:pos="8306"/>
      </w:tabs>
      <w:snapToGrid w:val="0"/>
      <w:jc w:val="left"/>
    </w:pPr>
    <w:rPr>
      <w:sz w:val="18"/>
    </w:rPr>
  </w:style>
  <w:style w:type="paragraph" w:customStyle="1" w:styleId="New0">
    <w:name w:val="页眉 New"/>
    <w:basedOn w:val="a"/>
    <w:pPr>
      <w:pBdr>
        <w:bottom w:val="single" w:sz="6" w:space="1" w:color="auto"/>
      </w:pBdr>
      <w:tabs>
        <w:tab w:val="center" w:pos="4153"/>
        <w:tab w:val="right" w:pos="8306"/>
      </w:tabs>
      <w:snapToGrid w:val="0"/>
      <w:jc w:val="center"/>
    </w:pPr>
    <w:rPr>
      <w:sz w:val="18"/>
      <w:szCs w:val="18"/>
    </w:rPr>
  </w:style>
  <w:style w:type="paragraph" w:customStyle="1" w:styleId="NewNewNewNewNewNewNewNewNewNewNewNewNewNewNewNewNewNewNewNewNewNewNewNew">
    <w:name w:val="页脚 New New New New New New New New New New New New New New New New New New New New New New New New"/>
    <w:basedOn w:val="a"/>
    <w:pPr>
      <w:tabs>
        <w:tab w:val="center" w:pos="4153"/>
        <w:tab w:val="right" w:pos="8306"/>
      </w:tabs>
      <w:snapToGrid w:val="0"/>
      <w:jc w:val="left"/>
    </w:pPr>
    <w:rPr>
      <w:sz w:val="18"/>
    </w:rPr>
  </w:style>
  <w:style w:type="paragraph" w:customStyle="1" w:styleId="NewNewNewNewNewNewNewNewNewNewNewNewNewNewNewNewNew0">
    <w:name w:val="页眉 New New New New New New New New New New New New New New New New New"/>
    <w:basedOn w:val="a"/>
    <w:pPr>
      <w:pBdr>
        <w:bottom w:val="single" w:sz="6" w:space="1" w:color="auto"/>
      </w:pBdr>
      <w:tabs>
        <w:tab w:val="center" w:pos="4153"/>
        <w:tab w:val="right" w:pos="8306"/>
      </w:tabs>
      <w:snapToGrid w:val="0"/>
      <w:jc w:val="center"/>
    </w:pPr>
    <w:rPr>
      <w:sz w:val="18"/>
      <w:szCs w:val="18"/>
    </w:rPr>
  </w:style>
  <w:style w:type="paragraph" w:customStyle="1" w:styleId="NewNewNewNewNewNewNewNewNewNewNewNewNewNewNewNewNewNewNewNewNewNewNew">
    <w:name w:val="页脚 New New New New New New New New New New New New New New New New New New New New New New New"/>
    <w:basedOn w:val="a"/>
    <w:pPr>
      <w:tabs>
        <w:tab w:val="center" w:pos="4153"/>
        <w:tab w:val="right" w:pos="8306"/>
      </w:tabs>
      <w:snapToGrid w:val="0"/>
      <w:jc w:val="left"/>
    </w:pPr>
    <w:rPr>
      <w:sz w:val="18"/>
    </w:rPr>
  </w:style>
  <w:style w:type="paragraph" w:customStyle="1" w:styleId="NewNew">
    <w:name w:val="页眉 New New"/>
    <w:basedOn w:val="a"/>
    <w:pPr>
      <w:pBdr>
        <w:bottom w:val="single" w:sz="6" w:space="1" w:color="auto"/>
      </w:pBdr>
      <w:tabs>
        <w:tab w:val="center" w:pos="4153"/>
        <w:tab w:val="right" w:pos="8306"/>
      </w:tabs>
      <w:snapToGrid w:val="0"/>
      <w:jc w:val="center"/>
    </w:pPr>
    <w:rPr>
      <w:sz w:val="18"/>
      <w:szCs w:val="18"/>
    </w:rPr>
  </w:style>
  <w:style w:type="paragraph" w:customStyle="1" w:styleId="NewNewNewNewNewNewNewNewNewNewNewNewNewNewNewNewNewNewNewNewNewNewNewNewNew0">
    <w:name w:val="页眉 New New New New New New New New New New New New New New New New New New New New New New New New New"/>
    <w:basedOn w:val="a"/>
    <w:pPr>
      <w:pBdr>
        <w:bottom w:val="single" w:sz="6" w:space="1" w:color="auto"/>
      </w:pBdr>
      <w:tabs>
        <w:tab w:val="center" w:pos="4153"/>
        <w:tab w:val="right" w:pos="8306"/>
      </w:tabs>
      <w:snapToGrid w:val="0"/>
      <w:jc w:val="center"/>
    </w:pPr>
    <w:rPr>
      <w:sz w:val="18"/>
      <w:szCs w:val="18"/>
    </w:rPr>
  </w:style>
  <w:style w:type="paragraph" w:customStyle="1" w:styleId="NewNewNew0">
    <w:name w:val="页脚 New New New"/>
    <w:basedOn w:val="a"/>
    <w:pPr>
      <w:tabs>
        <w:tab w:val="center" w:pos="4153"/>
        <w:tab w:val="right" w:pos="8306"/>
      </w:tabs>
      <w:snapToGrid w:val="0"/>
      <w:jc w:val="left"/>
    </w:pPr>
    <w:rPr>
      <w:sz w:val="18"/>
    </w:rPr>
  </w:style>
  <w:style w:type="paragraph" w:customStyle="1" w:styleId="NewNewNewNewNewNewNewNewNewNewNewNewNewNewNewNewNewNewNewNewNewNewNew0">
    <w:name w:val="页眉 New New New New New New New New New New New New New New New New New New New New New New New"/>
    <w:basedOn w:val="a"/>
    <w:pPr>
      <w:pBdr>
        <w:bottom w:val="single" w:sz="6" w:space="1" w:color="auto"/>
      </w:pBdr>
      <w:tabs>
        <w:tab w:val="center" w:pos="4153"/>
        <w:tab w:val="right" w:pos="8306"/>
      </w:tabs>
      <w:snapToGrid w:val="0"/>
      <w:jc w:val="center"/>
    </w:pPr>
    <w:rPr>
      <w:sz w:val="18"/>
      <w:szCs w:val="18"/>
    </w:rPr>
  </w:style>
  <w:style w:type="paragraph" w:customStyle="1" w:styleId="NewNewNewNewNewNewNewNew0">
    <w:name w:val="页脚 New New New New New New New New"/>
    <w:basedOn w:val="a"/>
    <w:pPr>
      <w:tabs>
        <w:tab w:val="center" w:pos="4153"/>
        <w:tab w:val="right" w:pos="8306"/>
      </w:tabs>
      <w:snapToGrid w:val="0"/>
      <w:jc w:val="left"/>
    </w:pPr>
    <w:rPr>
      <w:sz w:val="18"/>
    </w:rPr>
  </w:style>
  <w:style w:type="paragraph" w:customStyle="1" w:styleId="NewNewNewNewNewNewNewNewNewNewNewNewNewNewNewNew0">
    <w:name w:val="页脚 New New New New New New New New New New New New New New New New"/>
    <w:basedOn w:val="a"/>
    <w:pPr>
      <w:tabs>
        <w:tab w:val="center" w:pos="4153"/>
        <w:tab w:val="right" w:pos="8306"/>
      </w:tabs>
      <w:snapToGrid w:val="0"/>
      <w:jc w:val="left"/>
    </w:pPr>
    <w:rPr>
      <w:sz w:val="18"/>
    </w:rPr>
  </w:style>
  <w:style w:type="paragraph" w:customStyle="1" w:styleId="NewNewNewNew0">
    <w:name w:val="页眉 New New New New"/>
    <w:basedOn w:val="a"/>
    <w:pPr>
      <w:pBdr>
        <w:bottom w:val="single" w:sz="6" w:space="1" w:color="auto"/>
      </w:pBdr>
      <w:tabs>
        <w:tab w:val="center" w:pos="4153"/>
        <w:tab w:val="right" w:pos="8306"/>
      </w:tabs>
      <w:snapToGrid w:val="0"/>
      <w:jc w:val="center"/>
    </w:pPr>
    <w:rPr>
      <w:sz w:val="18"/>
      <w:szCs w:val="18"/>
    </w:rPr>
  </w:style>
  <w:style w:type="paragraph" w:customStyle="1" w:styleId="NewNew0">
    <w:name w:val="页脚 New New"/>
    <w:basedOn w:val="a"/>
    <w:pPr>
      <w:tabs>
        <w:tab w:val="center" w:pos="4153"/>
        <w:tab w:val="right" w:pos="8306"/>
      </w:tabs>
      <w:snapToGrid w:val="0"/>
      <w:jc w:val="left"/>
    </w:pPr>
    <w:rPr>
      <w:sz w:val="18"/>
    </w:rPr>
  </w:style>
  <w:style w:type="paragraph" w:customStyle="1" w:styleId="NewNewNewNewNewNewNewNewNewNewNewNewNewNewNewNewNewNewNew">
    <w:name w:val="页脚 New New New New New New New New New New New New New New New New New New New"/>
    <w:basedOn w:val="a"/>
    <w:pPr>
      <w:tabs>
        <w:tab w:val="center" w:pos="4153"/>
        <w:tab w:val="right" w:pos="8306"/>
      </w:tabs>
      <w:snapToGrid w:val="0"/>
      <w:jc w:val="left"/>
    </w:pPr>
    <w:rPr>
      <w:sz w:val="18"/>
    </w:rPr>
  </w:style>
  <w:style w:type="paragraph" w:customStyle="1" w:styleId="NewNewNewNewNewNewNewNewNewNewNewNewNewNewNewNewNewNewNewNewNewNewNewNew0">
    <w:name w:val="页眉 New New New New New New New New New New New New New New New New New New New New New New New New"/>
    <w:basedOn w:val="a"/>
    <w:pPr>
      <w:pBdr>
        <w:bottom w:val="single" w:sz="6" w:space="1" w:color="auto"/>
      </w:pBdr>
      <w:tabs>
        <w:tab w:val="center" w:pos="4153"/>
        <w:tab w:val="right" w:pos="8306"/>
      </w:tabs>
      <w:snapToGrid w:val="0"/>
      <w:jc w:val="center"/>
    </w:pPr>
    <w:rPr>
      <w:sz w:val="18"/>
      <w:szCs w:val="18"/>
    </w:rPr>
  </w:style>
  <w:style w:type="paragraph" w:customStyle="1" w:styleId="NewNewNewNewNewNewNewNewNewNewNewNewNewNewNewNewNewNewNewNewNewNewNewNewNewNewNewNewNew0">
    <w:name w:val="页脚 New New New New New New New New New New New New New New New New New New New New New New New New New New New New New"/>
    <w:basedOn w:val="a"/>
    <w:pPr>
      <w:tabs>
        <w:tab w:val="center" w:pos="4153"/>
        <w:tab w:val="right" w:pos="8306"/>
      </w:tabs>
      <w:snapToGrid w:val="0"/>
      <w:jc w:val="left"/>
    </w:pPr>
    <w:rPr>
      <w:sz w:val="18"/>
    </w:rPr>
  </w:style>
  <w:style w:type="paragraph" w:customStyle="1" w:styleId="NewNewNewNewNewNewNewNewNewNewNewNewNewNewNewNewNewNewNew0">
    <w:name w:val="页眉 New New New New New New New New New New New New New New New New New New New"/>
    <w:basedOn w:val="a"/>
    <w:pPr>
      <w:pBdr>
        <w:bottom w:val="single" w:sz="6" w:space="1" w:color="auto"/>
      </w:pBdr>
      <w:tabs>
        <w:tab w:val="center" w:pos="4153"/>
        <w:tab w:val="right" w:pos="8306"/>
      </w:tabs>
      <w:snapToGrid w:val="0"/>
      <w:jc w:val="center"/>
    </w:pPr>
    <w:rPr>
      <w:sz w:val="18"/>
      <w:szCs w:val="18"/>
    </w:rPr>
  </w:style>
  <w:style w:type="paragraph" w:customStyle="1" w:styleId="NewNewNewNewNewNewNewNewNewNewNewNewNewNewNewNewNewNewNewNewNew0">
    <w:name w:val="页脚 New New New New New New New New New New New New New New New New New New New New New"/>
    <w:basedOn w:val="a"/>
    <w:pPr>
      <w:tabs>
        <w:tab w:val="center" w:pos="4153"/>
        <w:tab w:val="right" w:pos="8306"/>
      </w:tabs>
      <w:snapToGrid w:val="0"/>
      <w:jc w:val="left"/>
    </w:pPr>
    <w:rPr>
      <w:sz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Administrator\Desktop\&#38468;&#20214;1%202020&#24180;&#37096;&#38376;&#39044;&#31639;&#20449;&#24687;&#20844;&#24320;&#27169;&#26495;.dot" TargetMode="Externa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附件1 2020年部门预算信息公开模板</Template>
  <TotalTime>66</TotalTime>
  <Pages>28</Pages>
  <Words>7070</Words>
  <Characters>3033</Characters>
  <Application>Microsoft Office Word</Application>
  <DocSecurity>0</DocSecurity>
  <Lines>25</Lines>
  <Paragraphs>20</Paragraphs>
  <ScaleCrop>false</ScaleCrop>
  <Company>微软中国</Company>
  <LinksUpToDate>false</LinksUpToDate>
  <CharactersWithSpaces>10083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主  持  词</dc:title>
  <dc:creator>Administrator</dc:creator>
  <cp:lastModifiedBy>NTKO</cp:lastModifiedBy>
  <cp:revision>9</cp:revision>
  <cp:lastPrinted>2022-02-21T08:08:00Z</cp:lastPrinted>
  <dcterms:created xsi:type="dcterms:W3CDTF">2022-02-20T09:24:00Z</dcterms:created>
  <dcterms:modified xsi:type="dcterms:W3CDTF">2025-04-29T06:56:00Z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2052-12.1.0.20784</vt:lpwstr>
  </property>
  <property fmtid="{D5CDD505-2E9C-101B-9397-08002B2CF9AE}" pid="3" name="ICV">
    <vt:lpwstr>3B9045CC5E9149A996DB23150BFE3743_13</vt:lpwstr>
  </property>
  <property fmtid="{D5CDD505-2E9C-101B-9397-08002B2CF9AE}" pid="4" name="KSOTemplateDocerSaveRecord">
    <vt:lpwstr>eyJoZGlkIjoiOTFiMzBlYjY5NjM0NTdiZGIyN2ViMTBhZDZlMGVmZDIiLCJ1c2VySWQiOiIxNTk2MDczMzYyIn0=</vt:lpwstr>
  </property>
</Properties>
</file>